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C48D7" w:rsidRPr="00EE1A82" w:rsidRDefault="00BC48D7" w:rsidP="00BC48D7">
      <w:pPr>
        <w:spacing w:line="288" w:lineRule="auto"/>
        <w:rPr>
          <w:rFonts w:ascii="Times New Roman" w:eastAsia="Times New Roman" w:hAnsi="Times New Roman" w:cs="Times New Roman"/>
          <w:b/>
          <w:color w:val="FF0000"/>
          <w:sz w:val="24"/>
          <w:szCs w:val="24"/>
          <w:lang w:val="en-US"/>
        </w:rPr>
      </w:pPr>
    </w:p>
    <w:p w:rsidR="00917B11" w:rsidRPr="00EE1A82" w:rsidRDefault="00917B11" w:rsidP="00BC48D7">
      <w:pPr>
        <w:autoSpaceDE w:val="0"/>
        <w:autoSpaceDN w:val="0"/>
        <w:adjustRightInd w:val="0"/>
        <w:spacing w:after="0" w:line="240" w:lineRule="auto"/>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917B11" w:rsidRPr="00EE1A82" w:rsidRDefault="00917B11" w:rsidP="00B43932">
      <w:pPr>
        <w:autoSpaceDE w:val="0"/>
        <w:autoSpaceDN w:val="0"/>
        <w:adjustRightInd w:val="0"/>
        <w:spacing w:after="0" w:line="240" w:lineRule="auto"/>
        <w:jc w:val="center"/>
        <w:rPr>
          <w:rFonts w:ascii="Times New Roman" w:hAnsi="Times New Roman" w:cs="Times New Roman"/>
          <w:b/>
          <w:bCs/>
          <w:color w:val="FF0000"/>
          <w:sz w:val="24"/>
          <w:szCs w:val="24"/>
        </w:rPr>
      </w:pPr>
    </w:p>
    <w:p w:rsidR="00B43932" w:rsidRPr="00EE1A82" w:rsidRDefault="00B43932" w:rsidP="00BC48D7">
      <w:pPr>
        <w:pStyle w:val="Frspaiere"/>
        <w:jc w:val="center"/>
        <w:rPr>
          <w:rFonts w:ascii="Times New Roman" w:hAnsi="Times New Roman" w:cs="Times New Roman"/>
          <w:b/>
          <w:sz w:val="36"/>
          <w:szCs w:val="36"/>
        </w:rPr>
      </w:pPr>
      <w:r w:rsidRPr="00EE1A82">
        <w:rPr>
          <w:rFonts w:ascii="Times New Roman" w:hAnsi="Times New Roman" w:cs="Times New Roman"/>
          <w:b/>
          <w:sz w:val="36"/>
          <w:szCs w:val="36"/>
        </w:rPr>
        <w:t>PLAN DE AFACERI</w:t>
      </w:r>
    </w:p>
    <w:p w:rsidR="00B43932" w:rsidRPr="00EE1A82" w:rsidRDefault="007006B7" w:rsidP="00BC48D7">
      <w:pPr>
        <w:pStyle w:val="Frspaiere"/>
        <w:jc w:val="center"/>
        <w:rPr>
          <w:rFonts w:ascii="Times New Roman" w:hAnsi="Times New Roman" w:cs="Times New Roman"/>
          <w:b/>
          <w:sz w:val="32"/>
          <w:szCs w:val="32"/>
        </w:rPr>
      </w:pPr>
      <w:bookmarkStart w:id="0" w:name="_Hlk26968975"/>
      <w:r w:rsidRPr="00EE1A82">
        <w:rPr>
          <w:rFonts w:ascii="Times New Roman" w:hAnsi="Times New Roman" w:cs="Times New Roman"/>
          <w:b/>
          <w:sz w:val="32"/>
          <w:szCs w:val="32"/>
        </w:rPr>
        <w:t>C</w:t>
      </w:r>
      <w:r w:rsidR="00917FC8" w:rsidRPr="00EE1A82">
        <w:rPr>
          <w:rFonts w:ascii="Times New Roman" w:hAnsi="Times New Roman" w:cs="Times New Roman"/>
          <w:b/>
          <w:sz w:val="32"/>
          <w:szCs w:val="32"/>
        </w:rPr>
        <w:t>lădiri inteligente</w:t>
      </w:r>
      <w:bookmarkEnd w:id="0"/>
    </w:p>
    <w:p w:rsidR="001368BD" w:rsidRPr="00EE1A82" w:rsidRDefault="001368BD" w:rsidP="00BC48D7">
      <w:pPr>
        <w:pStyle w:val="Frspaiere"/>
        <w:jc w:val="center"/>
        <w:rPr>
          <w:rFonts w:ascii="Times New Roman" w:hAnsi="Times New Roman" w:cs="Times New Roman"/>
          <w:b/>
          <w:color w:val="FF0000"/>
          <w:sz w:val="24"/>
          <w:szCs w:val="24"/>
        </w:rPr>
      </w:pPr>
      <w:r w:rsidRPr="00EE1A82">
        <w:rPr>
          <w:rFonts w:ascii="Times New Roman" w:hAnsi="Times New Roman" w:cs="Times New Roman"/>
          <w:b/>
          <w:sz w:val="32"/>
          <w:szCs w:val="32"/>
        </w:rPr>
        <w:t>SC SmartHouse SRL</w:t>
      </w: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B43932" w:rsidRPr="00EE1A82" w:rsidRDefault="00B43932" w:rsidP="004170A3">
      <w:pPr>
        <w:autoSpaceDE w:val="0"/>
        <w:autoSpaceDN w:val="0"/>
        <w:adjustRightInd w:val="0"/>
        <w:spacing w:after="0" w:line="240" w:lineRule="auto"/>
        <w:rPr>
          <w:rFonts w:ascii="Times New Roman" w:hAnsi="Times New Roman" w:cs="Times New Roman"/>
          <w:b/>
          <w:bCs/>
          <w:color w:val="FF0000"/>
          <w:sz w:val="24"/>
          <w:szCs w:val="24"/>
        </w:rPr>
      </w:pPr>
    </w:p>
    <w:p w:rsidR="00CD7F8B" w:rsidRPr="00EE1A82" w:rsidRDefault="00CD7F8B" w:rsidP="004170A3">
      <w:pPr>
        <w:autoSpaceDE w:val="0"/>
        <w:autoSpaceDN w:val="0"/>
        <w:adjustRightInd w:val="0"/>
        <w:spacing w:after="0" w:line="240" w:lineRule="auto"/>
        <w:rPr>
          <w:rFonts w:ascii="Times New Roman" w:hAnsi="Times New Roman" w:cs="Times New Roman"/>
          <w:b/>
          <w:bCs/>
          <w:color w:val="FF0000"/>
          <w:sz w:val="24"/>
          <w:szCs w:val="24"/>
        </w:rPr>
      </w:pPr>
    </w:p>
    <w:p w:rsidR="006909C4" w:rsidRDefault="006909C4">
      <w:pPr>
        <w:rPr>
          <w:rFonts w:ascii="Times New Roman" w:hAnsi="Times New Roman" w:cs="Times New Roman"/>
          <w:b/>
          <w:bCs/>
          <w:color w:val="FF0000"/>
          <w:sz w:val="24"/>
          <w:szCs w:val="24"/>
        </w:rPr>
      </w:pPr>
      <w:r>
        <w:rPr>
          <w:rFonts w:ascii="Times New Roman" w:hAnsi="Times New Roman" w:cs="Times New Roman"/>
          <w:b/>
          <w:bCs/>
          <w:color w:val="FF0000"/>
          <w:sz w:val="24"/>
          <w:szCs w:val="24"/>
        </w:rPr>
        <w:br w:type="page"/>
      </w:r>
    </w:p>
    <w:sdt>
      <w:sdtPr>
        <w:id w:val="-61514048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62209E" w:rsidRDefault="0062209E">
          <w:pPr>
            <w:pStyle w:val="Titlucuprins"/>
          </w:pPr>
          <w:r>
            <w:t>Cuprins</w:t>
          </w:r>
        </w:p>
        <w:p w:rsidR="00325DAB" w:rsidRDefault="0062209E">
          <w:pPr>
            <w:pStyle w:val="Cuprins1"/>
            <w:tabs>
              <w:tab w:val="right" w:leader="dot" w:pos="9913"/>
            </w:tabs>
            <w:rPr>
              <w:rFonts w:eastAsiaTheme="minorEastAsia"/>
              <w:noProof/>
              <w:lang w:eastAsia="ro-RO"/>
            </w:rPr>
          </w:pPr>
          <w:r>
            <w:fldChar w:fldCharType="begin"/>
          </w:r>
          <w:r>
            <w:instrText xml:space="preserve"> TOC \o "1-3" \h \z \u </w:instrText>
          </w:r>
          <w:r>
            <w:fldChar w:fldCharType="separate"/>
          </w:r>
          <w:hyperlink w:anchor="_Toc46884377" w:history="1">
            <w:r w:rsidR="00325DAB" w:rsidRPr="00854078">
              <w:rPr>
                <w:rStyle w:val="Hyperlink"/>
                <w:noProof/>
              </w:rPr>
              <w:t>1. Descrierea tehnică a planului de afaceri</w:t>
            </w:r>
            <w:r w:rsidR="00325DAB">
              <w:rPr>
                <w:noProof/>
                <w:webHidden/>
              </w:rPr>
              <w:tab/>
            </w:r>
            <w:r w:rsidR="00325DAB">
              <w:rPr>
                <w:noProof/>
                <w:webHidden/>
              </w:rPr>
              <w:fldChar w:fldCharType="begin"/>
            </w:r>
            <w:r w:rsidR="00325DAB">
              <w:rPr>
                <w:noProof/>
                <w:webHidden/>
              </w:rPr>
              <w:instrText xml:space="preserve"> PAGEREF _Toc46884377 \h </w:instrText>
            </w:r>
            <w:r w:rsidR="00325DAB">
              <w:rPr>
                <w:noProof/>
                <w:webHidden/>
              </w:rPr>
            </w:r>
            <w:r w:rsidR="00325DAB">
              <w:rPr>
                <w:noProof/>
                <w:webHidden/>
              </w:rPr>
              <w:fldChar w:fldCharType="separate"/>
            </w:r>
            <w:r w:rsidR="00325DAB">
              <w:rPr>
                <w:noProof/>
                <w:webHidden/>
              </w:rPr>
              <w:t>4</w:t>
            </w:r>
            <w:r w:rsidR="00325DAB">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78" w:history="1">
            <w:r w:rsidRPr="00854078">
              <w:rPr>
                <w:rStyle w:val="Hyperlink"/>
                <w:noProof/>
              </w:rPr>
              <w:t>1.1. Descrierea afacerii</w:t>
            </w:r>
            <w:r>
              <w:rPr>
                <w:noProof/>
                <w:webHidden/>
              </w:rPr>
              <w:tab/>
            </w:r>
            <w:r>
              <w:rPr>
                <w:noProof/>
                <w:webHidden/>
              </w:rPr>
              <w:fldChar w:fldCharType="begin"/>
            </w:r>
            <w:r>
              <w:rPr>
                <w:noProof/>
                <w:webHidden/>
              </w:rPr>
              <w:instrText xml:space="preserve"> PAGEREF _Toc46884378 \h </w:instrText>
            </w:r>
            <w:r>
              <w:rPr>
                <w:noProof/>
                <w:webHidden/>
              </w:rPr>
            </w:r>
            <w:r>
              <w:rPr>
                <w:noProof/>
                <w:webHidden/>
              </w:rPr>
              <w:fldChar w:fldCharType="separate"/>
            </w:r>
            <w:r>
              <w:rPr>
                <w:noProof/>
                <w:webHidden/>
              </w:rPr>
              <w:t>4</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379" w:history="1">
            <w:r w:rsidRPr="00854078">
              <w:rPr>
                <w:rStyle w:val="Hyperlink"/>
                <w:noProof/>
              </w:rPr>
              <w:t>1.1.1. Firma</w:t>
            </w:r>
            <w:r>
              <w:rPr>
                <w:noProof/>
                <w:webHidden/>
              </w:rPr>
              <w:tab/>
            </w:r>
            <w:r>
              <w:rPr>
                <w:noProof/>
                <w:webHidden/>
              </w:rPr>
              <w:fldChar w:fldCharType="begin"/>
            </w:r>
            <w:r>
              <w:rPr>
                <w:noProof/>
                <w:webHidden/>
              </w:rPr>
              <w:instrText xml:space="preserve"> PAGEREF _Toc46884379 \h </w:instrText>
            </w:r>
            <w:r>
              <w:rPr>
                <w:noProof/>
                <w:webHidden/>
              </w:rPr>
            </w:r>
            <w:r>
              <w:rPr>
                <w:noProof/>
                <w:webHidden/>
              </w:rPr>
              <w:fldChar w:fldCharType="separate"/>
            </w:r>
            <w:r>
              <w:rPr>
                <w:noProof/>
                <w:webHidden/>
              </w:rPr>
              <w:t>4</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380" w:history="1">
            <w:r w:rsidRPr="00854078">
              <w:rPr>
                <w:rStyle w:val="Hyperlink"/>
                <w:noProof/>
              </w:rPr>
              <w:t>1.1.2. Sediul</w:t>
            </w:r>
            <w:r>
              <w:rPr>
                <w:noProof/>
                <w:webHidden/>
              </w:rPr>
              <w:tab/>
            </w:r>
            <w:r>
              <w:rPr>
                <w:noProof/>
                <w:webHidden/>
              </w:rPr>
              <w:fldChar w:fldCharType="begin"/>
            </w:r>
            <w:r>
              <w:rPr>
                <w:noProof/>
                <w:webHidden/>
              </w:rPr>
              <w:instrText xml:space="preserve"> PAGEREF _Toc46884380 \h </w:instrText>
            </w:r>
            <w:r>
              <w:rPr>
                <w:noProof/>
                <w:webHidden/>
              </w:rPr>
            </w:r>
            <w:r>
              <w:rPr>
                <w:noProof/>
                <w:webHidden/>
              </w:rPr>
              <w:fldChar w:fldCharType="separate"/>
            </w:r>
            <w:r>
              <w:rPr>
                <w:noProof/>
                <w:webHidden/>
              </w:rPr>
              <w:t>5</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381" w:history="1">
            <w:r w:rsidRPr="00854078">
              <w:rPr>
                <w:rStyle w:val="Hyperlink"/>
                <w:noProof/>
              </w:rPr>
              <w:t>1.1.3 Echipamente ce se vor achiziționa</w:t>
            </w:r>
            <w:r>
              <w:rPr>
                <w:noProof/>
                <w:webHidden/>
              </w:rPr>
              <w:tab/>
            </w:r>
            <w:r>
              <w:rPr>
                <w:noProof/>
                <w:webHidden/>
              </w:rPr>
              <w:fldChar w:fldCharType="begin"/>
            </w:r>
            <w:r>
              <w:rPr>
                <w:noProof/>
                <w:webHidden/>
              </w:rPr>
              <w:instrText xml:space="preserve"> PAGEREF _Toc46884381 \h </w:instrText>
            </w:r>
            <w:r>
              <w:rPr>
                <w:noProof/>
                <w:webHidden/>
              </w:rPr>
            </w:r>
            <w:r>
              <w:rPr>
                <w:noProof/>
                <w:webHidden/>
              </w:rPr>
              <w:fldChar w:fldCharType="separate"/>
            </w:r>
            <w:r>
              <w:rPr>
                <w:noProof/>
                <w:webHidden/>
              </w:rPr>
              <w:t>5</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382" w:history="1">
            <w:r w:rsidRPr="00854078">
              <w:rPr>
                <w:rStyle w:val="Hyperlink"/>
                <w:noProof/>
              </w:rPr>
              <w:t>2. Investiția</w:t>
            </w:r>
            <w:r>
              <w:rPr>
                <w:noProof/>
                <w:webHidden/>
              </w:rPr>
              <w:tab/>
            </w:r>
            <w:r>
              <w:rPr>
                <w:noProof/>
                <w:webHidden/>
              </w:rPr>
              <w:fldChar w:fldCharType="begin"/>
            </w:r>
            <w:r>
              <w:rPr>
                <w:noProof/>
                <w:webHidden/>
              </w:rPr>
              <w:instrText xml:space="preserve"> PAGEREF _Toc46884382 \h </w:instrText>
            </w:r>
            <w:r>
              <w:rPr>
                <w:noProof/>
                <w:webHidden/>
              </w:rPr>
            </w:r>
            <w:r>
              <w:rPr>
                <w:noProof/>
                <w:webHidden/>
              </w:rPr>
              <w:fldChar w:fldCharType="separate"/>
            </w:r>
            <w:r>
              <w:rPr>
                <w:noProof/>
                <w:webHidden/>
              </w:rPr>
              <w:t>5</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83" w:history="1">
            <w:r w:rsidRPr="00854078">
              <w:rPr>
                <w:rStyle w:val="Hyperlink"/>
                <w:noProof/>
              </w:rPr>
              <w:t>2.1. Justificarea realizării investiţiei</w:t>
            </w:r>
            <w:r>
              <w:rPr>
                <w:noProof/>
                <w:webHidden/>
              </w:rPr>
              <w:tab/>
            </w:r>
            <w:r>
              <w:rPr>
                <w:noProof/>
                <w:webHidden/>
              </w:rPr>
              <w:fldChar w:fldCharType="begin"/>
            </w:r>
            <w:r>
              <w:rPr>
                <w:noProof/>
                <w:webHidden/>
              </w:rPr>
              <w:instrText xml:space="preserve"> PAGEREF _Toc46884383 \h </w:instrText>
            </w:r>
            <w:r>
              <w:rPr>
                <w:noProof/>
                <w:webHidden/>
              </w:rPr>
            </w:r>
            <w:r>
              <w:rPr>
                <w:noProof/>
                <w:webHidden/>
              </w:rPr>
              <w:fldChar w:fldCharType="separate"/>
            </w:r>
            <w:r>
              <w:rPr>
                <w:noProof/>
                <w:webHidden/>
              </w:rPr>
              <w:t>7</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84" w:history="1">
            <w:r w:rsidRPr="00854078">
              <w:rPr>
                <w:rStyle w:val="Hyperlink"/>
                <w:noProof/>
              </w:rPr>
              <w:t>2.2. Obiectivele proiectului</w:t>
            </w:r>
            <w:r>
              <w:rPr>
                <w:noProof/>
                <w:webHidden/>
              </w:rPr>
              <w:tab/>
            </w:r>
            <w:r>
              <w:rPr>
                <w:noProof/>
                <w:webHidden/>
              </w:rPr>
              <w:fldChar w:fldCharType="begin"/>
            </w:r>
            <w:r>
              <w:rPr>
                <w:noProof/>
                <w:webHidden/>
              </w:rPr>
              <w:instrText xml:space="preserve"> PAGEREF _Toc46884384 \h </w:instrText>
            </w:r>
            <w:r>
              <w:rPr>
                <w:noProof/>
                <w:webHidden/>
              </w:rPr>
            </w:r>
            <w:r>
              <w:rPr>
                <w:noProof/>
                <w:webHidden/>
              </w:rPr>
              <w:fldChar w:fldCharType="separate"/>
            </w:r>
            <w:r>
              <w:rPr>
                <w:noProof/>
                <w:webHidden/>
              </w:rPr>
              <w:t>7</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385" w:history="1">
            <w:r w:rsidRPr="00854078">
              <w:rPr>
                <w:rStyle w:val="Hyperlink"/>
                <w:noProof/>
              </w:rPr>
              <w:t>2.2.1. Obiectivul general</w:t>
            </w:r>
            <w:r>
              <w:rPr>
                <w:noProof/>
                <w:webHidden/>
              </w:rPr>
              <w:tab/>
            </w:r>
            <w:r>
              <w:rPr>
                <w:noProof/>
                <w:webHidden/>
              </w:rPr>
              <w:fldChar w:fldCharType="begin"/>
            </w:r>
            <w:r>
              <w:rPr>
                <w:noProof/>
                <w:webHidden/>
              </w:rPr>
              <w:instrText xml:space="preserve"> PAGEREF _Toc46884385 \h </w:instrText>
            </w:r>
            <w:r>
              <w:rPr>
                <w:noProof/>
                <w:webHidden/>
              </w:rPr>
            </w:r>
            <w:r>
              <w:rPr>
                <w:noProof/>
                <w:webHidden/>
              </w:rPr>
              <w:fldChar w:fldCharType="separate"/>
            </w:r>
            <w:r>
              <w:rPr>
                <w:noProof/>
                <w:webHidden/>
              </w:rPr>
              <w:t>7</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386" w:history="1">
            <w:r w:rsidRPr="00854078">
              <w:rPr>
                <w:rStyle w:val="Hyperlink"/>
                <w:noProof/>
              </w:rPr>
              <w:t>2.2.2. Obiective specifice:</w:t>
            </w:r>
            <w:r>
              <w:rPr>
                <w:noProof/>
                <w:webHidden/>
              </w:rPr>
              <w:tab/>
            </w:r>
            <w:r>
              <w:rPr>
                <w:noProof/>
                <w:webHidden/>
              </w:rPr>
              <w:fldChar w:fldCharType="begin"/>
            </w:r>
            <w:r>
              <w:rPr>
                <w:noProof/>
                <w:webHidden/>
              </w:rPr>
              <w:instrText xml:space="preserve"> PAGEREF _Toc46884386 \h </w:instrText>
            </w:r>
            <w:r>
              <w:rPr>
                <w:noProof/>
                <w:webHidden/>
              </w:rPr>
            </w:r>
            <w:r>
              <w:rPr>
                <w:noProof/>
                <w:webHidden/>
              </w:rPr>
              <w:fldChar w:fldCharType="separate"/>
            </w:r>
            <w:r>
              <w:rPr>
                <w:noProof/>
                <w:webHidden/>
              </w:rPr>
              <w:t>7</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87" w:history="1">
            <w:r w:rsidRPr="00854078">
              <w:rPr>
                <w:rStyle w:val="Hyperlink"/>
                <w:noProof/>
              </w:rPr>
              <w:t>2.3. Necesitatea investiției</w:t>
            </w:r>
            <w:r>
              <w:rPr>
                <w:noProof/>
                <w:webHidden/>
              </w:rPr>
              <w:tab/>
            </w:r>
            <w:r>
              <w:rPr>
                <w:noProof/>
                <w:webHidden/>
              </w:rPr>
              <w:fldChar w:fldCharType="begin"/>
            </w:r>
            <w:r>
              <w:rPr>
                <w:noProof/>
                <w:webHidden/>
              </w:rPr>
              <w:instrText xml:space="preserve"> PAGEREF _Toc46884387 \h </w:instrText>
            </w:r>
            <w:r>
              <w:rPr>
                <w:noProof/>
                <w:webHidden/>
              </w:rPr>
            </w:r>
            <w:r>
              <w:rPr>
                <w:noProof/>
                <w:webHidden/>
              </w:rPr>
              <w:fldChar w:fldCharType="separate"/>
            </w:r>
            <w:r>
              <w:rPr>
                <w:noProof/>
                <w:webHidden/>
              </w:rPr>
              <w:t>8</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88" w:history="1">
            <w:r w:rsidRPr="00854078">
              <w:rPr>
                <w:rStyle w:val="Hyperlink"/>
                <w:rFonts w:eastAsiaTheme="majorEastAsia"/>
                <w:noProof/>
              </w:rPr>
              <w:t>2.4. Locul de implementare şi exploatare a investiţiei</w:t>
            </w:r>
            <w:r>
              <w:rPr>
                <w:noProof/>
                <w:webHidden/>
              </w:rPr>
              <w:tab/>
            </w:r>
            <w:r>
              <w:rPr>
                <w:noProof/>
                <w:webHidden/>
              </w:rPr>
              <w:fldChar w:fldCharType="begin"/>
            </w:r>
            <w:r>
              <w:rPr>
                <w:noProof/>
                <w:webHidden/>
              </w:rPr>
              <w:instrText xml:space="preserve"> PAGEREF _Toc46884388 \h </w:instrText>
            </w:r>
            <w:r>
              <w:rPr>
                <w:noProof/>
                <w:webHidden/>
              </w:rPr>
            </w:r>
            <w:r>
              <w:rPr>
                <w:noProof/>
                <w:webHidden/>
              </w:rPr>
              <w:fldChar w:fldCharType="separate"/>
            </w:r>
            <w:r>
              <w:rPr>
                <w:noProof/>
                <w:webHidden/>
              </w:rPr>
              <w:t>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89" w:history="1">
            <w:r w:rsidRPr="00854078">
              <w:rPr>
                <w:rStyle w:val="Hyperlink"/>
                <w:noProof/>
              </w:rPr>
              <w:t>2.5. Istoric</w:t>
            </w:r>
            <w:r>
              <w:rPr>
                <w:noProof/>
                <w:webHidden/>
              </w:rPr>
              <w:tab/>
            </w:r>
            <w:r>
              <w:rPr>
                <w:noProof/>
                <w:webHidden/>
              </w:rPr>
              <w:fldChar w:fldCharType="begin"/>
            </w:r>
            <w:r>
              <w:rPr>
                <w:noProof/>
                <w:webHidden/>
              </w:rPr>
              <w:instrText xml:space="preserve"> PAGEREF _Toc46884389 \h </w:instrText>
            </w:r>
            <w:r>
              <w:rPr>
                <w:noProof/>
                <w:webHidden/>
              </w:rPr>
            </w:r>
            <w:r>
              <w:rPr>
                <w:noProof/>
                <w:webHidden/>
              </w:rPr>
              <w:fldChar w:fldCharType="separate"/>
            </w:r>
            <w:r>
              <w:rPr>
                <w:noProof/>
                <w:webHidden/>
              </w:rPr>
              <w:t>10</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0" w:history="1">
            <w:r w:rsidRPr="00854078">
              <w:rPr>
                <w:rStyle w:val="Hyperlink"/>
                <w:noProof/>
              </w:rPr>
              <w:t xml:space="preserve">2.6. </w:t>
            </w:r>
            <w:r w:rsidRPr="00854078">
              <w:rPr>
                <w:rStyle w:val="Hyperlink"/>
                <w:rFonts w:eastAsiaTheme="majorEastAsia"/>
                <w:noProof/>
              </w:rPr>
              <w:t>L</w:t>
            </w:r>
            <w:r w:rsidRPr="00854078">
              <w:rPr>
                <w:rStyle w:val="Hyperlink"/>
                <w:noProof/>
              </w:rPr>
              <w:t>ista lucrărilor/ bunurilor/ serviciilor ce fac obiectul investiţiei propuse</w:t>
            </w:r>
            <w:r>
              <w:rPr>
                <w:noProof/>
                <w:webHidden/>
              </w:rPr>
              <w:tab/>
            </w:r>
            <w:r>
              <w:rPr>
                <w:noProof/>
                <w:webHidden/>
              </w:rPr>
              <w:fldChar w:fldCharType="begin"/>
            </w:r>
            <w:r>
              <w:rPr>
                <w:noProof/>
                <w:webHidden/>
              </w:rPr>
              <w:instrText xml:space="preserve"> PAGEREF _Toc46884390 \h </w:instrText>
            </w:r>
            <w:r>
              <w:rPr>
                <w:noProof/>
                <w:webHidden/>
              </w:rPr>
            </w:r>
            <w:r>
              <w:rPr>
                <w:noProof/>
                <w:webHidden/>
              </w:rPr>
              <w:fldChar w:fldCharType="separate"/>
            </w:r>
            <w:r>
              <w:rPr>
                <w:noProof/>
                <w:webHidden/>
              </w:rPr>
              <w:t>11</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1" w:history="1">
            <w:r w:rsidRPr="00854078">
              <w:rPr>
                <w:rStyle w:val="Hyperlink"/>
                <w:noProof/>
              </w:rPr>
              <w:t>2.7. Rolul şi funcţiunea fiecărui utilaj, echipament propus. Specificaţii tehnice</w:t>
            </w:r>
            <w:r>
              <w:rPr>
                <w:noProof/>
                <w:webHidden/>
              </w:rPr>
              <w:tab/>
            </w:r>
            <w:r>
              <w:rPr>
                <w:noProof/>
                <w:webHidden/>
              </w:rPr>
              <w:fldChar w:fldCharType="begin"/>
            </w:r>
            <w:r>
              <w:rPr>
                <w:noProof/>
                <w:webHidden/>
              </w:rPr>
              <w:instrText xml:space="preserve"> PAGEREF _Toc46884391 \h </w:instrText>
            </w:r>
            <w:r>
              <w:rPr>
                <w:noProof/>
                <w:webHidden/>
              </w:rPr>
            </w:r>
            <w:r>
              <w:rPr>
                <w:noProof/>
                <w:webHidden/>
              </w:rPr>
              <w:fldChar w:fldCharType="separate"/>
            </w:r>
            <w:r>
              <w:rPr>
                <w:noProof/>
                <w:webHidden/>
              </w:rPr>
              <w:t>12</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2" w:history="1">
            <w:r w:rsidRPr="00854078">
              <w:rPr>
                <w:rStyle w:val="Hyperlink"/>
                <w:noProof/>
              </w:rPr>
              <w:t>2.8. Caracterul inovativ al investiţiei, concretizat prin inovarea de produs (bun sau serviciu) şi/sau de proces</w:t>
            </w:r>
            <w:r>
              <w:rPr>
                <w:noProof/>
                <w:webHidden/>
              </w:rPr>
              <w:tab/>
            </w:r>
            <w:r>
              <w:rPr>
                <w:noProof/>
                <w:webHidden/>
              </w:rPr>
              <w:fldChar w:fldCharType="begin"/>
            </w:r>
            <w:r>
              <w:rPr>
                <w:noProof/>
                <w:webHidden/>
              </w:rPr>
              <w:instrText xml:space="preserve"> PAGEREF _Toc46884392 \h </w:instrText>
            </w:r>
            <w:r>
              <w:rPr>
                <w:noProof/>
                <w:webHidden/>
              </w:rPr>
            </w:r>
            <w:r>
              <w:rPr>
                <w:noProof/>
                <w:webHidden/>
              </w:rPr>
              <w:fldChar w:fldCharType="separate"/>
            </w:r>
            <w:r>
              <w:rPr>
                <w:noProof/>
                <w:webHidden/>
              </w:rPr>
              <w:t>15</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3" w:history="1">
            <w:r w:rsidRPr="00854078">
              <w:rPr>
                <w:rStyle w:val="Hyperlink"/>
                <w:noProof/>
              </w:rPr>
              <w:t>2.9. Echipa propusă pentru implementarea proiectului din partea beneficiarului:</w:t>
            </w:r>
            <w:r>
              <w:rPr>
                <w:noProof/>
                <w:webHidden/>
              </w:rPr>
              <w:tab/>
            </w:r>
            <w:r>
              <w:rPr>
                <w:noProof/>
                <w:webHidden/>
              </w:rPr>
              <w:fldChar w:fldCharType="begin"/>
            </w:r>
            <w:r>
              <w:rPr>
                <w:noProof/>
                <w:webHidden/>
              </w:rPr>
              <w:instrText xml:space="preserve"> PAGEREF _Toc46884393 \h </w:instrText>
            </w:r>
            <w:r>
              <w:rPr>
                <w:noProof/>
                <w:webHidden/>
              </w:rPr>
            </w:r>
            <w:r>
              <w:rPr>
                <w:noProof/>
                <w:webHidden/>
              </w:rPr>
              <w:fldChar w:fldCharType="separate"/>
            </w:r>
            <w:r>
              <w:rPr>
                <w:noProof/>
                <w:webHidden/>
              </w:rPr>
              <w:t>16</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394" w:history="1">
            <w:r w:rsidRPr="00854078">
              <w:rPr>
                <w:rStyle w:val="Hyperlink"/>
                <w:rFonts w:eastAsia="Calibri"/>
                <w:noProof/>
              </w:rPr>
              <w:t>3. Produsul /serviciul</w:t>
            </w:r>
            <w:r>
              <w:rPr>
                <w:noProof/>
                <w:webHidden/>
              </w:rPr>
              <w:tab/>
            </w:r>
            <w:r>
              <w:rPr>
                <w:noProof/>
                <w:webHidden/>
              </w:rPr>
              <w:fldChar w:fldCharType="begin"/>
            </w:r>
            <w:r>
              <w:rPr>
                <w:noProof/>
                <w:webHidden/>
              </w:rPr>
              <w:instrText xml:space="preserve"> PAGEREF _Toc46884394 \h </w:instrText>
            </w:r>
            <w:r>
              <w:rPr>
                <w:noProof/>
                <w:webHidden/>
              </w:rPr>
            </w:r>
            <w:r>
              <w:rPr>
                <w:noProof/>
                <w:webHidden/>
              </w:rPr>
              <w:fldChar w:fldCharType="separate"/>
            </w:r>
            <w:r>
              <w:rPr>
                <w:noProof/>
                <w:webHidden/>
              </w:rPr>
              <w:t>18</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5" w:history="1">
            <w:r w:rsidRPr="00854078">
              <w:rPr>
                <w:rStyle w:val="Hyperlink"/>
                <w:noProof/>
              </w:rPr>
              <w:t>3.1. Descrierea produsului</w:t>
            </w:r>
            <w:r>
              <w:rPr>
                <w:noProof/>
                <w:webHidden/>
              </w:rPr>
              <w:tab/>
            </w:r>
            <w:r>
              <w:rPr>
                <w:noProof/>
                <w:webHidden/>
              </w:rPr>
              <w:fldChar w:fldCharType="begin"/>
            </w:r>
            <w:r>
              <w:rPr>
                <w:noProof/>
                <w:webHidden/>
              </w:rPr>
              <w:instrText xml:space="preserve"> PAGEREF _Toc46884395 \h </w:instrText>
            </w:r>
            <w:r>
              <w:rPr>
                <w:noProof/>
                <w:webHidden/>
              </w:rPr>
            </w:r>
            <w:r>
              <w:rPr>
                <w:noProof/>
                <w:webHidden/>
              </w:rPr>
              <w:fldChar w:fldCharType="separate"/>
            </w:r>
            <w:r>
              <w:rPr>
                <w:noProof/>
                <w:webHidden/>
              </w:rPr>
              <w:t>18</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6" w:history="1">
            <w:r w:rsidRPr="00854078">
              <w:rPr>
                <w:rStyle w:val="Hyperlink"/>
                <w:noProof/>
              </w:rPr>
              <w:t>3.2. Rezultate preconizate și durata de realizare a acestora, corelate cu calendarul activităților din graficul Gantt</w:t>
            </w:r>
            <w:r>
              <w:rPr>
                <w:noProof/>
                <w:webHidden/>
              </w:rPr>
              <w:tab/>
            </w:r>
            <w:r>
              <w:rPr>
                <w:noProof/>
                <w:webHidden/>
              </w:rPr>
              <w:fldChar w:fldCharType="begin"/>
            </w:r>
            <w:r>
              <w:rPr>
                <w:noProof/>
                <w:webHidden/>
              </w:rPr>
              <w:instrText xml:space="preserve"> PAGEREF _Toc46884396 \h </w:instrText>
            </w:r>
            <w:r>
              <w:rPr>
                <w:noProof/>
                <w:webHidden/>
              </w:rPr>
            </w:r>
            <w:r>
              <w:rPr>
                <w:noProof/>
                <w:webHidden/>
              </w:rPr>
              <w:fldChar w:fldCharType="separate"/>
            </w:r>
            <w:r>
              <w:rPr>
                <w:noProof/>
                <w:webHidden/>
              </w:rPr>
              <w:t>19</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397" w:history="1">
            <w:r w:rsidRPr="00854078">
              <w:rPr>
                <w:rStyle w:val="Hyperlink"/>
                <w:rFonts w:eastAsia="Calibri"/>
                <w:noProof/>
              </w:rPr>
              <w:t>4. Piața și Strategia de marketing, analiza pieţei de desfacere și a concurenţei</w:t>
            </w:r>
            <w:r>
              <w:rPr>
                <w:noProof/>
                <w:webHidden/>
              </w:rPr>
              <w:tab/>
            </w:r>
            <w:r>
              <w:rPr>
                <w:noProof/>
                <w:webHidden/>
              </w:rPr>
              <w:fldChar w:fldCharType="begin"/>
            </w:r>
            <w:r>
              <w:rPr>
                <w:noProof/>
                <w:webHidden/>
              </w:rPr>
              <w:instrText xml:space="preserve"> PAGEREF _Toc46884397 \h </w:instrText>
            </w:r>
            <w:r>
              <w:rPr>
                <w:noProof/>
                <w:webHidden/>
              </w:rPr>
            </w:r>
            <w:r>
              <w:rPr>
                <w:noProof/>
                <w:webHidden/>
              </w:rPr>
              <w:fldChar w:fldCharType="separate"/>
            </w:r>
            <w:r>
              <w:rPr>
                <w:noProof/>
                <w:webHidden/>
              </w:rPr>
              <w:t>20</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398" w:history="1">
            <w:r w:rsidRPr="00854078">
              <w:rPr>
                <w:rStyle w:val="Hyperlink"/>
                <w:rFonts w:eastAsia="Calibri"/>
                <w:noProof/>
              </w:rPr>
              <w:t>4.1. Segmentarea pieţei</w:t>
            </w:r>
            <w:r>
              <w:rPr>
                <w:noProof/>
                <w:webHidden/>
              </w:rPr>
              <w:tab/>
            </w:r>
            <w:r>
              <w:rPr>
                <w:noProof/>
                <w:webHidden/>
              </w:rPr>
              <w:fldChar w:fldCharType="begin"/>
            </w:r>
            <w:r>
              <w:rPr>
                <w:noProof/>
                <w:webHidden/>
              </w:rPr>
              <w:instrText xml:space="preserve"> PAGEREF _Toc46884398 \h </w:instrText>
            </w:r>
            <w:r>
              <w:rPr>
                <w:noProof/>
                <w:webHidden/>
              </w:rPr>
            </w:r>
            <w:r>
              <w:rPr>
                <w:noProof/>
                <w:webHidden/>
              </w:rPr>
              <w:fldChar w:fldCharType="separate"/>
            </w:r>
            <w:r>
              <w:rPr>
                <w:noProof/>
                <w:webHidden/>
              </w:rPr>
              <w:t>20</w:t>
            </w:r>
            <w:r>
              <w:rPr>
                <w:noProof/>
                <w:webHidden/>
              </w:rPr>
              <w:fldChar w:fldCharType="end"/>
            </w:r>
          </w:hyperlink>
        </w:p>
        <w:p w:rsidR="00325DAB" w:rsidRDefault="00325DAB">
          <w:pPr>
            <w:pStyle w:val="Cuprins2"/>
            <w:tabs>
              <w:tab w:val="left" w:pos="880"/>
              <w:tab w:val="right" w:leader="dot" w:pos="9913"/>
            </w:tabs>
            <w:rPr>
              <w:rFonts w:eastAsiaTheme="minorEastAsia"/>
              <w:noProof/>
              <w:lang w:eastAsia="ro-RO"/>
            </w:rPr>
          </w:pPr>
          <w:hyperlink w:anchor="_Toc46884399" w:history="1">
            <w:r w:rsidRPr="00854078">
              <w:rPr>
                <w:rStyle w:val="Hyperlink"/>
                <w:noProof/>
              </w:rPr>
              <w:t>4.2.</w:t>
            </w:r>
            <w:r>
              <w:rPr>
                <w:rFonts w:eastAsiaTheme="minorEastAsia"/>
                <w:noProof/>
                <w:lang w:eastAsia="ro-RO"/>
              </w:rPr>
              <w:tab/>
            </w:r>
            <w:r w:rsidRPr="00854078">
              <w:rPr>
                <w:rStyle w:val="Hyperlink"/>
                <w:noProof/>
              </w:rPr>
              <w:t>Previzionarea vanzarilor</w:t>
            </w:r>
            <w:r>
              <w:rPr>
                <w:noProof/>
                <w:webHidden/>
              </w:rPr>
              <w:tab/>
            </w:r>
            <w:r>
              <w:rPr>
                <w:noProof/>
                <w:webHidden/>
              </w:rPr>
              <w:fldChar w:fldCharType="begin"/>
            </w:r>
            <w:r>
              <w:rPr>
                <w:noProof/>
                <w:webHidden/>
              </w:rPr>
              <w:instrText xml:space="preserve"> PAGEREF _Toc46884399 \h </w:instrText>
            </w:r>
            <w:r>
              <w:rPr>
                <w:noProof/>
                <w:webHidden/>
              </w:rPr>
            </w:r>
            <w:r>
              <w:rPr>
                <w:noProof/>
                <w:webHidden/>
              </w:rPr>
              <w:fldChar w:fldCharType="separate"/>
            </w:r>
            <w:r>
              <w:rPr>
                <w:noProof/>
                <w:webHidden/>
              </w:rPr>
              <w:t>21</w:t>
            </w:r>
            <w:r>
              <w:rPr>
                <w:noProof/>
                <w:webHidden/>
              </w:rPr>
              <w:fldChar w:fldCharType="end"/>
            </w:r>
          </w:hyperlink>
        </w:p>
        <w:p w:rsidR="00325DAB" w:rsidRDefault="00325DAB">
          <w:pPr>
            <w:pStyle w:val="Cuprins2"/>
            <w:tabs>
              <w:tab w:val="left" w:pos="880"/>
              <w:tab w:val="right" w:leader="dot" w:pos="9913"/>
            </w:tabs>
            <w:rPr>
              <w:rFonts w:eastAsiaTheme="minorEastAsia"/>
              <w:noProof/>
              <w:lang w:eastAsia="ro-RO"/>
            </w:rPr>
          </w:pPr>
          <w:hyperlink w:anchor="_Toc46884400" w:history="1">
            <w:r w:rsidRPr="00854078">
              <w:rPr>
                <w:rStyle w:val="Hyperlink"/>
                <w:noProof/>
              </w:rPr>
              <w:t>4.3.</w:t>
            </w:r>
            <w:r>
              <w:rPr>
                <w:rFonts w:eastAsiaTheme="minorEastAsia"/>
                <w:noProof/>
                <w:lang w:eastAsia="ro-RO"/>
              </w:rPr>
              <w:tab/>
            </w:r>
            <w:r w:rsidRPr="00854078">
              <w:rPr>
                <w:rStyle w:val="Hyperlink"/>
                <w:noProof/>
              </w:rPr>
              <w:t>Strategia de piaţă</w:t>
            </w:r>
            <w:r>
              <w:rPr>
                <w:noProof/>
                <w:webHidden/>
              </w:rPr>
              <w:tab/>
            </w:r>
            <w:r>
              <w:rPr>
                <w:noProof/>
                <w:webHidden/>
              </w:rPr>
              <w:fldChar w:fldCharType="begin"/>
            </w:r>
            <w:r>
              <w:rPr>
                <w:noProof/>
                <w:webHidden/>
              </w:rPr>
              <w:instrText xml:space="preserve"> PAGEREF _Toc46884400 \h </w:instrText>
            </w:r>
            <w:r>
              <w:rPr>
                <w:noProof/>
                <w:webHidden/>
              </w:rPr>
            </w:r>
            <w:r>
              <w:rPr>
                <w:noProof/>
                <w:webHidden/>
              </w:rPr>
              <w:fldChar w:fldCharType="separate"/>
            </w:r>
            <w:r>
              <w:rPr>
                <w:noProof/>
                <w:webHidden/>
              </w:rPr>
              <w:t>23</w:t>
            </w:r>
            <w:r>
              <w:rPr>
                <w:noProof/>
                <w:webHidden/>
              </w:rPr>
              <w:fldChar w:fldCharType="end"/>
            </w:r>
          </w:hyperlink>
        </w:p>
        <w:p w:rsidR="00325DAB" w:rsidRDefault="00325DAB">
          <w:pPr>
            <w:pStyle w:val="Cuprins2"/>
            <w:tabs>
              <w:tab w:val="left" w:pos="880"/>
              <w:tab w:val="right" w:leader="dot" w:pos="9913"/>
            </w:tabs>
            <w:rPr>
              <w:rFonts w:eastAsiaTheme="minorEastAsia"/>
              <w:noProof/>
              <w:lang w:eastAsia="ro-RO"/>
            </w:rPr>
          </w:pPr>
          <w:hyperlink w:anchor="_Toc46884401" w:history="1">
            <w:r w:rsidRPr="00854078">
              <w:rPr>
                <w:rStyle w:val="Hyperlink"/>
                <w:noProof/>
              </w:rPr>
              <w:t>4.4.</w:t>
            </w:r>
            <w:r>
              <w:rPr>
                <w:rFonts w:eastAsiaTheme="minorEastAsia"/>
                <w:noProof/>
                <w:lang w:eastAsia="ro-RO"/>
              </w:rPr>
              <w:tab/>
            </w:r>
            <w:r w:rsidRPr="00854078">
              <w:rPr>
                <w:rStyle w:val="Hyperlink"/>
                <w:noProof/>
              </w:rPr>
              <w:t>Strategia de marketing</w:t>
            </w:r>
            <w:r>
              <w:rPr>
                <w:noProof/>
                <w:webHidden/>
              </w:rPr>
              <w:tab/>
            </w:r>
            <w:r>
              <w:rPr>
                <w:noProof/>
                <w:webHidden/>
              </w:rPr>
              <w:fldChar w:fldCharType="begin"/>
            </w:r>
            <w:r>
              <w:rPr>
                <w:noProof/>
                <w:webHidden/>
              </w:rPr>
              <w:instrText xml:space="preserve"> PAGEREF _Toc46884401 \h </w:instrText>
            </w:r>
            <w:r>
              <w:rPr>
                <w:noProof/>
                <w:webHidden/>
              </w:rPr>
            </w:r>
            <w:r>
              <w:rPr>
                <w:noProof/>
                <w:webHidden/>
              </w:rPr>
              <w:fldChar w:fldCharType="separate"/>
            </w:r>
            <w:r>
              <w:rPr>
                <w:noProof/>
                <w:webHidden/>
              </w:rPr>
              <w:t>25</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2" w:history="1">
            <w:r w:rsidRPr="00854078">
              <w:rPr>
                <w:rStyle w:val="Hyperlink"/>
                <w:noProof/>
              </w:rPr>
              <w:t>4.5. Publicitate şi relaţii cu clienţii</w:t>
            </w:r>
            <w:r>
              <w:rPr>
                <w:noProof/>
                <w:webHidden/>
              </w:rPr>
              <w:tab/>
            </w:r>
            <w:r>
              <w:rPr>
                <w:noProof/>
                <w:webHidden/>
              </w:rPr>
              <w:fldChar w:fldCharType="begin"/>
            </w:r>
            <w:r>
              <w:rPr>
                <w:noProof/>
                <w:webHidden/>
              </w:rPr>
              <w:instrText xml:space="preserve"> PAGEREF _Toc46884402 \h </w:instrText>
            </w:r>
            <w:r>
              <w:rPr>
                <w:noProof/>
                <w:webHidden/>
              </w:rPr>
            </w:r>
            <w:r>
              <w:rPr>
                <w:noProof/>
                <w:webHidden/>
              </w:rPr>
              <w:fldChar w:fldCharType="separate"/>
            </w:r>
            <w:r>
              <w:rPr>
                <w:noProof/>
                <w:webHidden/>
              </w:rPr>
              <w:t>27</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403" w:history="1">
            <w:r w:rsidRPr="00854078">
              <w:rPr>
                <w:rStyle w:val="Hyperlink"/>
                <w:rFonts w:eastAsia="Calibri"/>
                <w:noProof/>
              </w:rPr>
              <w:t>5. Analiza și previziunea financiară</w:t>
            </w:r>
            <w:r>
              <w:rPr>
                <w:noProof/>
                <w:webHidden/>
              </w:rPr>
              <w:tab/>
            </w:r>
            <w:r>
              <w:rPr>
                <w:noProof/>
                <w:webHidden/>
              </w:rPr>
              <w:fldChar w:fldCharType="begin"/>
            </w:r>
            <w:r>
              <w:rPr>
                <w:noProof/>
                <w:webHidden/>
              </w:rPr>
              <w:instrText xml:space="preserve"> PAGEREF _Toc46884403 \h </w:instrText>
            </w:r>
            <w:r>
              <w:rPr>
                <w:noProof/>
                <w:webHidden/>
              </w:rPr>
            </w:r>
            <w:r>
              <w:rPr>
                <w:noProof/>
                <w:webHidden/>
              </w:rPr>
              <w:fldChar w:fldCharType="separate"/>
            </w:r>
            <w:r>
              <w:rPr>
                <w:noProof/>
                <w:webHidden/>
              </w:rPr>
              <w:t>29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4" w:history="1">
            <w:r w:rsidRPr="00854078">
              <w:rPr>
                <w:rStyle w:val="Hyperlink"/>
                <w:noProof/>
              </w:rPr>
              <w:t>5.1. Rezultate</w:t>
            </w:r>
            <w:r>
              <w:rPr>
                <w:noProof/>
                <w:webHidden/>
              </w:rPr>
              <w:tab/>
            </w:r>
            <w:r>
              <w:rPr>
                <w:noProof/>
                <w:webHidden/>
              </w:rPr>
              <w:fldChar w:fldCharType="begin"/>
            </w:r>
            <w:r>
              <w:rPr>
                <w:noProof/>
                <w:webHidden/>
              </w:rPr>
              <w:instrText xml:space="preserve"> PAGEREF _Toc46884404 \h </w:instrText>
            </w:r>
            <w:r>
              <w:rPr>
                <w:noProof/>
                <w:webHidden/>
              </w:rPr>
            </w:r>
            <w:r>
              <w:rPr>
                <w:noProof/>
                <w:webHidden/>
              </w:rPr>
              <w:fldChar w:fldCharType="separate"/>
            </w:r>
            <w:r>
              <w:rPr>
                <w:noProof/>
                <w:webHidden/>
              </w:rPr>
              <w:t>29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5" w:history="1">
            <w:r w:rsidRPr="00854078">
              <w:rPr>
                <w:rStyle w:val="Hyperlink"/>
                <w:noProof/>
              </w:rPr>
              <w:t>5.2. Indicatori</w:t>
            </w:r>
            <w:r>
              <w:rPr>
                <w:noProof/>
                <w:webHidden/>
              </w:rPr>
              <w:tab/>
            </w:r>
            <w:r>
              <w:rPr>
                <w:noProof/>
                <w:webHidden/>
              </w:rPr>
              <w:fldChar w:fldCharType="begin"/>
            </w:r>
            <w:r>
              <w:rPr>
                <w:noProof/>
                <w:webHidden/>
              </w:rPr>
              <w:instrText xml:space="preserve"> PAGEREF _Toc46884405 \h </w:instrText>
            </w:r>
            <w:r>
              <w:rPr>
                <w:noProof/>
                <w:webHidden/>
              </w:rPr>
            </w:r>
            <w:r>
              <w:rPr>
                <w:noProof/>
                <w:webHidden/>
              </w:rPr>
              <w:fldChar w:fldCharType="separate"/>
            </w:r>
            <w:r>
              <w:rPr>
                <w:noProof/>
                <w:webHidden/>
              </w:rPr>
              <w:t>29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6" w:history="1">
            <w:r w:rsidRPr="00854078">
              <w:rPr>
                <w:rStyle w:val="Hyperlink"/>
                <w:noProof/>
              </w:rPr>
              <w:t>5.3. Matricea SWOT</w:t>
            </w:r>
            <w:r>
              <w:rPr>
                <w:noProof/>
                <w:webHidden/>
              </w:rPr>
              <w:tab/>
            </w:r>
            <w:r>
              <w:rPr>
                <w:noProof/>
                <w:webHidden/>
              </w:rPr>
              <w:fldChar w:fldCharType="begin"/>
            </w:r>
            <w:r>
              <w:rPr>
                <w:noProof/>
                <w:webHidden/>
              </w:rPr>
              <w:instrText xml:space="preserve"> PAGEREF _Toc46884406 \h </w:instrText>
            </w:r>
            <w:r>
              <w:rPr>
                <w:noProof/>
                <w:webHidden/>
              </w:rPr>
            </w:r>
            <w:r>
              <w:rPr>
                <w:noProof/>
                <w:webHidden/>
              </w:rPr>
              <w:fldChar w:fldCharType="separate"/>
            </w:r>
            <w:r>
              <w:rPr>
                <w:noProof/>
                <w:webHidden/>
              </w:rPr>
              <w:t>29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7" w:history="1">
            <w:r w:rsidRPr="00854078">
              <w:rPr>
                <w:rStyle w:val="Hyperlink"/>
                <w:noProof/>
              </w:rPr>
              <w:t>5.4. Riscuri identificate si masuri pentru diminuarea efectelor</w:t>
            </w:r>
            <w:r>
              <w:rPr>
                <w:noProof/>
                <w:webHidden/>
              </w:rPr>
              <w:tab/>
            </w:r>
            <w:r>
              <w:rPr>
                <w:noProof/>
                <w:webHidden/>
              </w:rPr>
              <w:fldChar w:fldCharType="begin"/>
            </w:r>
            <w:r>
              <w:rPr>
                <w:noProof/>
                <w:webHidden/>
              </w:rPr>
              <w:instrText xml:space="preserve"> PAGEREF _Toc46884407 \h </w:instrText>
            </w:r>
            <w:r>
              <w:rPr>
                <w:noProof/>
                <w:webHidden/>
              </w:rPr>
            </w:r>
            <w:r>
              <w:rPr>
                <w:noProof/>
                <w:webHidden/>
              </w:rPr>
              <w:fldChar w:fldCharType="separate"/>
            </w:r>
            <w:r>
              <w:rPr>
                <w:noProof/>
                <w:webHidden/>
              </w:rPr>
              <w:t>32</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8" w:history="1">
            <w:r w:rsidRPr="00854078">
              <w:rPr>
                <w:rStyle w:val="Hyperlink"/>
                <w:noProof/>
              </w:rPr>
              <w:t>5.5. Analiza PEST</w:t>
            </w:r>
            <w:r>
              <w:rPr>
                <w:noProof/>
                <w:webHidden/>
              </w:rPr>
              <w:tab/>
            </w:r>
            <w:r>
              <w:rPr>
                <w:noProof/>
                <w:webHidden/>
              </w:rPr>
              <w:fldChar w:fldCharType="begin"/>
            </w:r>
            <w:r>
              <w:rPr>
                <w:noProof/>
                <w:webHidden/>
              </w:rPr>
              <w:instrText xml:space="preserve"> PAGEREF _Toc46884408 \h </w:instrText>
            </w:r>
            <w:r>
              <w:rPr>
                <w:noProof/>
                <w:webHidden/>
              </w:rPr>
            </w:r>
            <w:r>
              <w:rPr>
                <w:noProof/>
                <w:webHidden/>
              </w:rPr>
              <w:fldChar w:fldCharType="separate"/>
            </w:r>
            <w:r>
              <w:rPr>
                <w:noProof/>
                <w:webHidden/>
              </w:rPr>
              <w:t>35</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09" w:history="1">
            <w:r w:rsidRPr="00854078">
              <w:rPr>
                <w:rStyle w:val="Hyperlink"/>
                <w:noProof/>
              </w:rPr>
              <w:t>5.6. Planul financiar</w:t>
            </w:r>
            <w:r>
              <w:rPr>
                <w:noProof/>
                <w:webHidden/>
              </w:rPr>
              <w:tab/>
            </w:r>
            <w:r>
              <w:rPr>
                <w:noProof/>
                <w:webHidden/>
              </w:rPr>
              <w:fldChar w:fldCharType="begin"/>
            </w:r>
            <w:r>
              <w:rPr>
                <w:noProof/>
                <w:webHidden/>
              </w:rPr>
              <w:instrText xml:space="preserve"> PAGEREF _Toc46884409 \h </w:instrText>
            </w:r>
            <w:r>
              <w:rPr>
                <w:noProof/>
                <w:webHidden/>
              </w:rPr>
            </w:r>
            <w:r>
              <w:rPr>
                <w:noProof/>
                <w:webHidden/>
              </w:rPr>
              <w:fldChar w:fldCharType="separate"/>
            </w:r>
            <w:r>
              <w:rPr>
                <w:noProof/>
                <w:webHidden/>
              </w:rPr>
              <w:t>37</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0" w:history="1">
            <w:r w:rsidRPr="00854078">
              <w:rPr>
                <w:rStyle w:val="Hyperlink"/>
                <w:noProof/>
              </w:rPr>
              <w:t>5.6.1. Anexa 1A Finanţarea proiectului.</w:t>
            </w:r>
            <w:r>
              <w:rPr>
                <w:noProof/>
                <w:webHidden/>
              </w:rPr>
              <w:tab/>
            </w:r>
            <w:r>
              <w:rPr>
                <w:noProof/>
                <w:webHidden/>
              </w:rPr>
              <w:fldChar w:fldCharType="begin"/>
            </w:r>
            <w:r>
              <w:rPr>
                <w:noProof/>
                <w:webHidden/>
              </w:rPr>
              <w:instrText xml:space="preserve"> PAGEREF _Toc46884410 \h </w:instrText>
            </w:r>
            <w:r>
              <w:rPr>
                <w:noProof/>
                <w:webHidden/>
              </w:rPr>
            </w:r>
            <w:r>
              <w:rPr>
                <w:noProof/>
                <w:webHidden/>
              </w:rPr>
              <w:fldChar w:fldCharType="separate"/>
            </w:r>
            <w:r>
              <w:rPr>
                <w:noProof/>
                <w:webHidden/>
              </w:rPr>
              <w:t>37</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1" w:history="1">
            <w:r w:rsidRPr="00854078">
              <w:rPr>
                <w:rStyle w:val="Hyperlink"/>
                <w:rFonts w:eastAsia="Times New Roman"/>
                <w:noProof/>
              </w:rPr>
              <w:t>5.6.2. Sursele de finanţare</w:t>
            </w:r>
            <w:r>
              <w:rPr>
                <w:noProof/>
                <w:webHidden/>
              </w:rPr>
              <w:tab/>
            </w:r>
            <w:r>
              <w:rPr>
                <w:noProof/>
                <w:webHidden/>
              </w:rPr>
              <w:fldChar w:fldCharType="begin"/>
            </w:r>
            <w:r>
              <w:rPr>
                <w:noProof/>
                <w:webHidden/>
              </w:rPr>
              <w:instrText xml:space="preserve"> PAGEREF _Toc46884411 \h </w:instrText>
            </w:r>
            <w:r>
              <w:rPr>
                <w:noProof/>
                <w:webHidden/>
              </w:rPr>
            </w:r>
            <w:r>
              <w:rPr>
                <w:noProof/>
                <w:webHidden/>
              </w:rPr>
              <w:fldChar w:fldCharType="separate"/>
            </w:r>
            <w:r>
              <w:rPr>
                <w:noProof/>
                <w:webHidden/>
              </w:rPr>
              <w:t>39</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2" w:history="1">
            <w:r w:rsidRPr="00854078">
              <w:rPr>
                <w:rStyle w:val="Hyperlink"/>
                <w:noProof/>
              </w:rPr>
              <w:t>5.6.3. Costurile din bugetul proiectului anul 1</w:t>
            </w:r>
            <w:r>
              <w:rPr>
                <w:noProof/>
                <w:webHidden/>
              </w:rPr>
              <w:tab/>
            </w:r>
            <w:r>
              <w:rPr>
                <w:noProof/>
                <w:webHidden/>
              </w:rPr>
              <w:fldChar w:fldCharType="begin"/>
            </w:r>
            <w:r>
              <w:rPr>
                <w:noProof/>
                <w:webHidden/>
              </w:rPr>
              <w:instrText xml:space="preserve"> PAGEREF _Toc46884412 \h </w:instrText>
            </w:r>
            <w:r>
              <w:rPr>
                <w:noProof/>
                <w:webHidden/>
              </w:rPr>
            </w:r>
            <w:r>
              <w:rPr>
                <w:noProof/>
                <w:webHidden/>
              </w:rPr>
              <w:fldChar w:fldCharType="separate"/>
            </w:r>
            <w:r>
              <w:rPr>
                <w:noProof/>
                <w:webHidden/>
              </w:rPr>
              <w:t>39</w:t>
            </w:r>
            <w:r>
              <w:rPr>
                <w:noProof/>
                <w:webHidden/>
              </w:rPr>
              <w:fldChar w:fldCharType="end"/>
            </w:r>
          </w:hyperlink>
        </w:p>
        <w:p w:rsidR="00325DAB" w:rsidRDefault="00325DAB">
          <w:pPr>
            <w:pStyle w:val="Cuprins2"/>
            <w:tabs>
              <w:tab w:val="right" w:leader="dot" w:pos="9913"/>
            </w:tabs>
            <w:rPr>
              <w:rFonts w:eastAsiaTheme="minorEastAsia"/>
              <w:noProof/>
              <w:lang w:eastAsia="ro-RO"/>
            </w:rPr>
          </w:pPr>
          <w:hyperlink w:anchor="_Toc46884413" w:history="1">
            <w:r w:rsidRPr="00854078">
              <w:rPr>
                <w:rStyle w:val="Hyperlink"/>
                <w:noProof/>
              </w:rPr>
              <w:t>5.7. Fluxul de numerar</w:t>
            </w:r>
            <w:r>
              <w:rPr>
                <w:noProof/>
                <w:webHidden/>
              </w:rPr>
              <w:tab/>
            </w:r>
            <w:r>
              <w:rPr>
                <w:noProof/>
                <w:webHidden/>
              </w:rPr>
              <w:fldChar w:fldCharType="begin"/>
            </w:r>
            <w:r>
              <w:rPr>
                <w:noProof/>
                <w:webHidden/>
              </w:rPr>
              <w:instrText xml:space="preserve"> PAGEREF _Toc46884413 \h </w:instrText>
            </w:r>
            <w:r>
              <w:rPr>
                <w:noProof/>
                <w:webHidden/>
              </w:rPr>
            </w:r>
            <w:r>
              <w:rPr>
                <w:noProof/>
                <w:webHidden/>
              </w:rPr>
              <w:fldChar w:fldCharType="separate"/>
            </w:r>
            <w:r>
              <w:rPr>
                <w:noProof/>
                <w:webHidden/>
              </w:rPr>
              <w:t>39</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4" w:history="1">
            <w:r w:rsidRPr="00854078">
              <w:rPr>
                <w:rStyle w:val="Hyperlink"/>
                <w:noProof/>
              </w:rPr>
              <w:t>5.7.1. Intrările de numerar, anul 1</w:t>
            </w:r>
            <w:r>
              <w:rPr>
                <w:noProof/>
                <w:webHidden/>
              </w:rPr>
              <w:tab/>
            </w:r>
            <w:r>
              <w:rPr>
                <w:noProof/>
                <w:webHidden/>
              </w:rPr>
              <w:fldChar w:fldCharType="begin"/>
            </w:r>
            <w:r>
              <w:rPr>
                <w:noProof/>
                <w:webHidden/>
              </w:rPr>
              <w:instrText xml:space="preserve"> PAGEREF _Toc46884414 \h </w:instrText>
            </w:r>
            <w:r>
              <w:rPr>
                <w:noProof/>
                <w:webHidden/>
              </w:rPr>
            </w:r>
            <w:r>
              <w:rPr>
                <w:noProof/>
                <w:webHidden/>
              </w:rPr>
              <w:fldChar w:fldCharType="separate"/>
            </w:r>
            <w:r>
              <w:rPr>
                <w:noProof/>
                <w:webHidden/>
              </w:rPr>
              <w:t>39</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5" w:history="1">
            <w:r w:rsidRPr="00854078">
              <w:rPr>
                <w:rStyle w:val="Hyperlink"/>
                <w:noProof/>
              </w:rPr>
              <w:t>5.7.2. Ieșirile de numerar, total anul 1</w:t>
            </w:r>
            <w:r>
              <w:rPr>
                <w:noProof/>
                <w:webHidden/>
              </w:rPr>
              <w:tab/>
            </w:r>
            <w:r>
              <w:rPr>
                <w:noProof/>
                <w:webHidden/>
              </w:rPr>
              <w:fldChar w:fldCharType="begin"/>
            </w:r>
            <w:r>
              <w:rPr>
                <w:noProof/>
                <w:webHidden/>
              </w:rPr>
              <w:instrText xml:space="preserve"> PAGEREF _Toc46884415 \h </w:instrText>
            </w:r>
            <w:r>
              <w:rPr>
                <w:noProof/>
                <w:webHidden/>
              </w:rPr>
            </w:r>
            <w:r>
              <w:rPr>
                <w:noProof/>
                <w:webHidden/>
              </w:rPr>
              <w:fldChar w:fldCharType="separate"/>
            </w:r>
            <w:r>
              <w:rPr>
                <w:noProof/>
                <w:webHidden/>
              </w:rPr>
              <w:t>39</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416" w:history="1">
            <w:r w:rsidRPr="00854078">
              <w:rPr>
                <w:rStyle w:val="Hyperlink"/>
                <w:noProof/>
              </w:rPr>
              <w:t>5.8. Contul de profit si pierdere</w:t>
            </w:r>
            <w:r>
              <w:rPr>
                <w:noProof/>
                <w:webHidden/>
              </w:rPr>
              <w:tab/>
            </w:r>
            <w:r>
              <w:rPr>
                <w:noProof/>
                <w:webHidden/>
              </w:rPr>
              <w:fldChar w:fldCharType="begin"/>
            </w:r>
            <w:r>
              <w:rPr>
                <w:noProof/>
                <w:webHidden/>
              </w:rPr>
              <w:instrText xml:space="preserve"> PAGEREF _Toc46884416 \h </w:instrText>
            </w:r>
            <w:r>
              <w:rPr>
                <w:noProof/>
                <w:webHidden/>
              </w:rPr>
            </w:r>
            <w:r>
              <w:rPr>
                <w:noProof/>
                <w:webHidden/>
              </w:rPr>
              <w:fldChar w:fldCharType="separate"/>
            </w:r>
            <w:r>
              <w:rPr>
                <w:noProof/>
                <w:webHidden/>
              </w:rPr>
              <w:t>40</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7" w:history="1">
            <w:r w:rsidRPr="00854078">
              <w:rPr>
                <w:rStyle w:val="Hyperlink"/>
                <w:noProof/>
              </w:rPr>
              <w:t>5.8.1. Previzionarea veniturilor, anul 1</w:t>
            </w:r>
            <w:r>
              <w:rPr>
                <w:noProof/>
                <w:webHidden/>
              </w:rPr>
              <w:tab/>
            </w:r>
            <w:r>
              <w:rPr>
                <w:noProof/>
                <w:webHidden/>
              </w:rPr>
              <w:fldChar w:fldCharType="begin"/>
            </w:r>
            <w:r>
              <w:rPr>
                <w:noProof/>
                <w:webHidden/>
              </w:rPr>
              <w:instrText xml:space="preserve"> PAGEREF _Toc46884417 \h </w:instrText>
            </w:r>
            <w:r>
              <w:rPr>
                <w:noProof/>
                <w:webHidden/>
              </w:rPr>
            </w:r>
            <w:r>
              <w:rPr>
                <w:noProof/>
                <w:webHidden/>
              </w:rPr>
              <w:fldChar w:fldCharType="separate"/>
            </w:r>
            <w:r>
              <w:rPr>
                <w:noProof/>
                <w:webHidden/>
              </w:rPr>
              <w:t>40</w:t>
            </w:r>
            <w:r>
              <w:rPr>
                <w:noProof/>
                <w:webHidden/>
              </w:rPr>
              <w:fldChar w:fldCharType="end"/>
            </w:r>
          </w:hyperlink>
        </w:p>
        <w:p w:rsidR="00325DAB" w:rsidRDefault="00325DAB">
          <w:pPr>
            <w:pStyle w:val="Cuprins3"/>
            <w:tabs>
              <w:tab w:val="right" w:leader="dot" w:pos="9913"/>
            </w:tabs>
            <w:rPr>
              <w:rFonts w:eastAsiaTheme="minorEastAsia"/>
              <w:noProof/>
              <w:lang w:eastAsia="ro-RO"/>
            </w:rPr>
          </w:pPr>
          <w:hyperlink w:anchor="_Toc46884418" w:history="1">
            <w:r w:rsidRPr="00854078">
              <w:rPr>
                <w:rStyle w:val="Hyperlink"/>
                <w:noProof/>
              </w:rPr>
              <w:t>5.8.2.Previzionarea cheltuielilor, anul 1</w:t>
            </w:r>
            <w:r>
              <w:rPr>
                <w:noProof/>
                <w:webHidden/>
              </w:rPr>
              <w:tab/>
            </w:r>
            <w:r>
              <w:rPr>
                <w:noProof/>
                <w:webHidden/>
              </w:rPr>
              <w:fldChar w:fldCharType="begin"/>
            </w:r>
            <w:r>
              <w:rPr>
                <w:noProof/>
                <w:webHidden/>
              </w:rPr>
              <w:instrText xml:space="preserve"> PAGEREF _Toc46884418 \h </w:instrText>
            </w:r>
            <w:r>
              <w:rPr>
                <w:noProof/>
                <w:webHidden/>
              </w:rPr>
            </w:r>
            <w:r>
              <w:rPr>
                <w:noProof/>
                <w:webHidden/>
              </w:rPr>
              <w:fldChar w:fldCharType="separate"/>
            </w:r>
            <w:r>
              <w:rPr>
                <w:noProof/>
                <w:webHidden/>
              </w:rPr>
              <w:t>40</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419" w:history="1">
            <w:r w:rsidRPr="00854078">
              <w:rPr>
                <w:rStyle w:val="Hyperlink"/>
                <w:noProof/>
              </w:rPr>
              <w:t>6. Egalitatea de șanse</w:t>
            </w:r>
            <w:r>
              <w:rPr>
                <w:noProof/>
                <w:webHidden/>
              </w:rPr>
              <w:tab/>
            </w:r>
            <w:r>
              <w:rPr>
                <w:noProof/>
                <w:webHidden/>
              </w:rPr>
              <w:fldChar w:fldCharType="begin"/>
            </w:r>
            <w:r>
              <w:rPr>
                <w:noProof/>
                <w:webHidden/>
              </w:rPr>
              <w:instrText xml:space="preserve"> PAGEREF _Toc46884419 \h </w:instrText>
            </w:r>
            <w:r>
              <w:rPr>
                <w:noProof/>
                <w:webHidden/>
              </w:rPr>
            </w:r>
            <w:r>
              <w:rPr>
                <w:noProof/>
                <w:webHidden/>
              </w:rPr>
              <w:fldChar w:fldCharType="separate"/>
            </w:r>
            <w:r>
              <w:rPr>
                <w:noProof/>
                <w:webHidden/>
              </w:rPr>
              <w:t>40</w:t>
            </w:r>
            <w:r>
              <w:rPr>
                <w:noProof/>
                <w:webHidden/>
              </w:rPr>
              <w:fldChar w:fldCharType="end"/>
            </w:r>
          </w:hyperlink>
        </w:p>
        <w:p w:rsidR="00325DAB" w:rsidRDefault="00325DAB">
          <w:pPr>
            <w:pStyle w:val="Cuprins1"/>
            <w:tabs>
              <w:tab w:val="right" w:leader="dot" w:pos="9913"/>
            </w:tabs>
            <w:rPr>
              <w:rFonts w:eastAsiaTheme="minorEastAsia"/>
              <w:noProof/>
              <w:lang w:eastAsia="ro-RO"/>
            </w:rPr>
          </w:pPr>
          <w:hyperlink w:anchor="_Toc46884420" w:history="1">
            <w:r w:rsidRPr="00854078">
              <w:rPr>
                <w:rStyle w:val="Hyperlink"/>
                <w:noProof/>
              </w:rPr>
              <w:t>7. Concluzii</w:t>
            </w:r>
            <w:r>
              <w:rPr>
                <w:noProof/>
                <w:webHidden/>
              </w:rPr>
              <w:tab/>
            </w:r>
            <w:r>
              <w:rPr>
                <w:noProof/>
                <w:webHidden/>
              </w:rPr>
              <w:fldChar w:fldCharType="begin"/>
            </w:r>
            <w:r>
              <w:rPr>
                <w:noProof/>
                <w:webHidden/>
              </w:rPr>
              <w:instrText xml:space="preserve"> PAGEREF _Toc46884420 \h </w:instrText>
            </w:r>
            <w:r>
              <w:rPr>
                <w:noProof/>
                <w:webHidden/>
              </w:rPr>
            </w:r>
            <w:r>
              <w:rPr>
                <w:noProof/>
                <w:webHidden/>
              </w:rPr>
              <w:fldChar w:fldCharType="separate"/>
            </w:r>
            <w:r>
              <w:rPr>
                <w:noProof/>
                <w:webHidden/>
              </w:rPr>
              <w:t>43</w:t>
            </w:r>
            <w:r>
              <w:rPr>
                <w:noProof/>
                <w:webHidden/>
              </w:rPr>
              <w:fldChar w:fldCharType="end"/>
            </w:r>
          </w:hyperlink>
        </w:p>
        <w:p w:rsidR="0062209E" w:rsidRDefault="0062209E">
          <w:r>
            <w:rPr>
              <w:b/>
              <w:bCs/>
            </w:rPr>
            <w:fldChar w:fldCharType="end"/>
          </w:r>
        </w:p>
      </w:sdtContent>
    </w:sdt>
    <w:p w:rsidR="006909C4" w:rsidRDefault="006909C4">
      <w:pPr>
        <w:rPr>
          <w:rFonts w:ascii="Times New Roman" w:hAnsi="Times New Roman" w:cs="Times New Roman"/>
          <w:b/>
          <w:bCs/>
          <w:color w:val="FF0000"/>
          <w:sz w:val="24"/>
          <w:szCs w:val="24"/>
        </w:rPr>
      </w:pPr>
      <w:r>
        <w:rPr>
          <w:rFonts w:ascii="Times New Roman" w:hAnsi="Times New Roman" w:cs="Times New Roman"/>
          <w:b/>
          <w:bCs/>
          <w:color w:val="FF0000"/>
          <w:sz w:val="24"/>
          <w:szCs w:val="24"/>
        </w:rPr>
        <w:br w:type="page"/>
      </w:r>
    </w:p>
    <w:p w:rsidR="004170A3" w:rsidRPr="00EE1A82" w:rsidRDefault="00164D0C" w:rsidP="00F10E07">
      <w:pPr>
        <w:pStyle w:val="Titlu1"/>
      </w:pPr>
      <w:bookmarkStart w:id="1" w:name="_Toc46884377"/>
      <w:r w:rsidRPr="00EE1A82">
        <w:lastRenderedPageBreak/>
        <w:t>1. Descrierea tehnic</w:t>
      </w:r>
      <w:r w:rsidR="00C94868" w:rsidRPr="00EE1A82">
        <w:t>ă</w:t>
      </w:r>
      <w:r w:rsidRPr="00EE1A82">
        <w:t xml:space="preserve"> a planului de afaceri</w:t>
      </w:r>
      <w:bookmarkEnd w:id="1"/>
    </w:p>
    <w:p w:rsidR="004170A3" w:rsidRPr="00EE1A82" w:rsidRDefault="004170A3" w:rsidP="00F10E07">
      <w:pPr>
        <w:pStyle w:val="Titlu2"/>
      </w:pPr>
      <w:bookmarkStart w:id="2" w:name="_Toc46884378"/>
      <w:r w:rsidRPr="00EE1A82">
        <w:t>1.1. Descrierea afacerii</w:t>
      </w:r>
      <w:bookmarkEnd w:id="2"/>
      <w:r w:rsidRPr="00EE1A82">
        <w:t xml:space="preserve"> </w:t>
      </w:r>
    </w:p>
    <w:p w:rsidR="00E71DA9" w:rsidRPr="00EE1A82" w:rsidRDefault="00BC48D7" w:rsidP="00F10E07">
      <w:pPr>
        <w:pStyle w:val="Titlu3"/>
      </w:pPr>
      <w:r w:rsidRPr="00EE1A82">
        <w:t xml:space="preserve">     </w:t>
      </w:r>
      <w:bookmarkStart w:id="3" w:name="_Toc46884379"/>
      <w:r w:rsidR="00E71DA9" w:rsidRPr="00EE1A82">
        <w:t>1</w:t>
      </w:r>
      <w:r w:rsidR="00F10E07">
        <w:t>.1.1</w:t>
      </w:r>
      <w:r w:rsidR="00E71DA9" w:rsidRPr="00EE1A82">
        <w:t>. Firma</w:t>
      </w:r>
      <w:bookmarkEnd w:id="3"/>
    </w:p>
    <w:p w:rsidR="00E71DA9" w:rsidRPr="00EE1A82" w:rsidRDefault="00E71DA9"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Denumirea firmei</w:t>
      </w:r>
      <w:r w:rsidR="00371665"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 SC SmartHouse SRL;</w:t>
      </w:r>
    </w:p>
    <w:p w:rsidR="00E71DA9" w:rsidRPr="00EE1A82" w:rsidRDefault="00E71DA9"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Forma de organizare - Firma “SmartHouse SRL” este o persoană juridică română, având statutul de societate cu răspundere limitată, conform dovezii privind disponibilitatea firmei nr. ... din ...2020, eliberată de Oficiul Registrului Comerțului de lângă Tribunalul Dolj.</w:t>
      </w:r>
    </w:p>
    <w:p w:rsidR="00E71DA9" w:rsidRPr="00EE1A82" w:rsidRDefault="00E71DA9" w:rsidP="000C16ED">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Firma SC SmartHouse SRL a fost înființată la data de ...2020, având codul de înregistrare fiscală ..., nr. de înregistrare la Registrul Comerțului J.... Sediul firmei este în Mun. Craiova, str. ..., cod poștal ..., conform contractului de comodat nr. 01 din data de ...2020.</w:t>
      </w:r>
    </w:p>
    <w:p w:rsidR="003D1672" w:rsidRPr="00EE1A82" w:rsidRDefault="00BC1873"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Obiectul de activitate </w:t>
      </w:r>
      <w:r w:rsidR="00B551BB" w:rsidRPr="00EE1A82">
        <w:rPr>
          <w:rFonts w:ascii="Times New Roman" w:hAnsi="Times New Roman" w:cs="Times New Roman"/>
          <w:sz w:val="24"/>
          <w:szCs w:val="24"/>
        </w:rPr>
        <w:t>este</w:t>
      </w:r>
      <w:r w:rsidR="00164D0C" w:rsidRPr="00EE1A82">
        <w:rPr>
          <w:rFonts w:ascii="Times New Roman" w:hAnsi="Times New Roman" w:cs="Times New Roman"/>
          <w:sz w:val="24"/>
          <w:szCs w:val="24"/>
        </w:rPr>
        <w:t xml:space="preserve"> </w:t>
      </w:r>
      <w:r w:rsidR="00156521" w:rsidRPr="00EE1A82">
        <w:rPr>
          <w:rFonts w:ascii="Times New Roman" w:hAnsi="Times New Roman" w:cs="Times New Roman"/>
          <w:sz w:val="24"/>
          <w:szCs w:val="24"/>
        </w:rPr>
        <w:t>Lucrări de construcție a clădirilor rezidențiale și nerezidențiale</w:t>
      </w:r>
      <w:r w:rsidR="008D5645" w:rsidRPr="00EE1A82">
        <w:rPr>
          <w:rFonts w:ascii="Times New Roman" w:hAnsi="Times New Roman" w:cs="Times New Roman"/>
          <w:sz w:val="24"/>
          <w:szCs w:val="24"/>
        </w:rPr>
        <w:t>,</w:t>
      </w:r>
      <w:r w:rsidRPr="00EE1A82">
        <w:rPr>
          <w:rFonts w:ascii="Times New Roman" w:hAnsi="Times New Roman" w:cs="Times New Roman"/>
          <w:sz w:val="24"/>
          <w:szCs w:val="24"/>
        </w:rPr>
        <w:t xml:space="preserve"> cod CAEN </w:t>
      </w:r>
      <w:r w:rsidR="00156521" w:rsidRPr="00EE1A82">
        <w:rPr>
          <w:rFonts w:ascii="Times New Roman" w:hAnsi="Times New Roman" w:cs="Times New Roman"/>
          <w:sz w:val="24"/>
          <w:szCs w:val="24"/>
        </w:rPr>
        <w:t>4120</w:t>
      </w:r>
      <w:r w:rsidRPr="00EE1A82">
        <w:rPr>
          <w:rFonts w:ascii="Times New Roman" w:hAnsi="Times New Roman" w:cs="Times New Roman"/>
          <w:sz w:val="24"/>
          <w:szCs w:val="24"/>
        </w:rPr>
        <w:t>.</w:t>
      </w:r>
    </w:p>
    <w:p w:rsidR="00003DD4" w:rsidRPr="00EE1A82" w:rsidRDefault="00003DD4"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Asociați / acționari:  Fondator – Nicolae Marian-Ștefan, domicilat în Craiova, Jud. Dolj, Str. Filip Lazăr, nr. 4, bl. F5, sc. 1, ap. 7.</w:t>
      </w:r>
    </w:p>
    <w:p w:rsidR="008C2E02" w:rsidRPr="00EE1A82" w:rsidRDefault="008C2E02"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Capitalul social al societății este de </w:t>
      </w:r>
      <w:r w:rsidR="009B03A4" w:rsidRPr="00EE1A82">
        <w:rPr>
          <w:rFonts w:ascii="Times New Roman" w:hAnsi="Times New Roman" w:cs="Times New Roman"/>
          <w:sz w:val="24"/>
          <w:szCs w:val="24"/>
        </w:rPr>
        <w:t>500.000,00 lei (cincisutemiilei)</w:t>
      </w:r>
      <w:r w:rsidR="00F260A4" w:rsidRPr="00EE1A82">
        <w:rPr>
          <w:rFonts w:ascii="Times New Roman" w:hAnsi="Times New Roman" w:cs="Times New Roman"/>
          <w:sz w:val="24"/>
          <w:szCs w:val="24"/>
        </w:rPr>
        <w:t xml:space="preserve">, fiind format din </w:t>
      </w:r>
      <w:r w:rsidR="00C14BED" w:rsidRPr="00EE1A82">
        <w:rPr>
          <w:rFonts w:ascii="Times New Roman" w:hAnsi="Times New Roman" w:cs="Times New Roman"/>
          <w:sz w:val="24"/>
          <w:szCs w:val="24"/>
        </w:rPr>
        <w:t>100 (</w:t>
      </w:r>
      <w:r w:rsidR="00F260A4" w:rsidRPr="00EE1A82">
        <w:rPr>
          <w:rFonts w:ascii="Times New Roman" w:hAnsi="Times New Roman" w:cs="Times New Roman"/>
          <w:sz w:val="24"/>
          <w:szCs w:val="24"/>
        </w:rPr>
        <w:t>unasută</w:t>
      </w:r>
      <w:r w:rsidR="00C14BED" w:rsidRPr="00EE1A82">
        <w:rPr>
          <w:rFonts w:ascii="Times New Roman" w:hAnsi="Times New Roman" w:cs="Times New Roman"/>
          <w:sz w:val="24"/>
          <w:szCs w:val="24"/>
        </w:rPr>
        <w:t>)</w:t>
      </w:r>
      <w:r w:rsidR="00F260A4" w:rsidRPr="00EE1A82">
        <w:rPr>
          <w:rFonts w:ascii="Times New Roman" w:hAnsi="Times New Roman" w:cs="Times New Roman"/>
          <w:sz w:val="24"/>
          <w:szCs w:val="24"/>
        </w:rPr>
        <w:t xml:space="preserve"> părți sociale</w:t>
      </w:r>
      <w:r w:rsidR="00E4350B" w:rsidRPr="00EE1A82">
        <w:rPr>
          <w:rFonts w:ascii="Times New Roman" w:hAnsi="Times New Roman" w:cs="Times New Roman"/>
          <w:sz w:val="24"/>
          <w:szCs w:val="24"/>
        </w:rPr>
        <w:t xml:space="preserve">, în valoare de </w:t>
      </w:r>
      <w:r w:rsidR="0043176B" w:rsidRPr="00EE1A82">
        <w:rPr>
          <w:rFonts w:ascii="Times New Roman" w:hAnsi="Times New Roman" w:cs="Times New Roman"/>
          <w:sz w:val="24"/>
          <w:szCs w:val="24"/>
        </w:rPr>
        <w:t>5.000 (cincimiilei) fiecare.</w:t>
      </w:r>
    </w:p>
    <w:p w:rsidR="00B551BB" w:rsidRPr="00EE1A82" w:rsidRDefault="00B551BB" w:rsidP="00B551BB">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Firma își propune să realizeze o investiție pentru </w:t>
      </w:r>
      <w:bookmarkStart w:id="4" w:name="_Hlk26967662"/>
      <w:r w:rsidRPr="00EE1A82">
        <w:rPr>
          <w:rFonts w:ascii="Times New Roman" w:hAnsi="Times New Roman" w:cs="Times New Roman"/>
          <w:sz w:val="24"/>
          <w:szCs w:val="24"/>
        </w:rPr>
        <w:t>dezvoltarea unor tehnologii destinate clădirilor inteligente</w:t>
      </w:r>
      <w:bookmarkEnd w:id="4"/>
      <w:r w:rsidRPr="00EE1A82">
        <w:rPr>
          <w:rFonts w:ascii="Times New Roman" w:hAnsi="Times New Roman" w:cs="Times New Roman"/>
          <w:sz w:val="24"/>
          <w:szCs w:val="24"/>
        </w:rPr>
        <w:t>.</w:t>
      </w:r>
    </w:p>
    <w:p w:rsidR="00BC48D7" w:rsidRPr="00EE1A82" w:rsidRDefault="00E8061B" w:rsidP="00E71DA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Observ</w:t>
      </w:r>
      <w:r w:rsidR="00372682" w:rsidRPr="00EE1A82">
        <w:rPr>
          <w:rFonts w:ascii="Times New Roman" w:hAnsi="Times New Roman" w:cs="Times New Roman"/>
          <w:sz w:val="24"/>
          <w:szCs w:val="24"/>
        </w:rPr>
        <w:t>â</w:t>
      </w:r>
      <w:r w:rsidRPr="00EE1A82">
        <w:rPr>
          <w:rFonts w:ascii="Times New Roman" w:hAnsi="Times New Roman" w:cs="Times New Roman"/>
          <w:sz w:val="24"/>
          <w:szCs w:val="24"/>
        </w:rPr>
        <w:t>nd cerin</w:t>
      </w:r>
      <w:r w:rsidR="00372682" w:rsidRPr="00EE1A82">
        <w:rPr>
          <w:rFonts w:ascii="Times New Roman" w:hAnsi="Times New Roman" w:cs="Times New Roman"/>
          <w:sz w:val="24"/>
          <w:szCs w:val="24"/>
        </w:rPr>
        <w:t>ț</w:t>
      </w:r>
      <w:r w:rsidRPr="00EE1A82">
        <w:rPr>
          <w:rFonts w:ascii="Times New Roman" w:hAnsi="Times New Roman" w:cs="Times New Roman"/>
          <w:sz w:val="24"/>
          <w:szCs w:val="24"/>
        </w:rPr>
        <w:t>ele pie</w:t>
      </w:r>
      <w:r w:rsidR="00A379B1" w:rsidRPr="00EE1A82">
        <w:rPr>
          <w:rFonts w:ascii="Times New Roman" w:hAnsi="Times New Roman" w:cs="Times New Roman"/>
          <w:sz w:val="24"/>
          <w:szCs w:val="24"/>
        </w:rPr>
        <w:t>ț</w:t>
      </w:r>
      <w:r w:rsidRPr="00EE1A82">
        <w:rPr>
          <w:rFonts w:ascii="Times New Roman" w:hAnsi="Times New Roman" w:cs="Times New Roman"/>
          <w:sz w:val="24"/>
          <w:szCs w:val="24"/>
        </w:rPr>
        <w:t>ei pentru</w:t>
      </w:r>
      <w:r w:rsidR="0030373D" w:rsidRPr="00EE1A82">
        <w:rPr>
          <w:rFonts w:ascii="Times New Roman" w:hAnsi="Times New Roman" w:cs="Times New Roman"/>
          <w:sz w:val="24"/>
          <w:szCs w:val="24"/>
        </w:rPr>
        <w:t xml:space="preserve"> </w:t>
      </w:r>
      <w:r w:rsidR="00C4686F" w:rsidRPr="00EE1A82">
        <w:rPr>
          <w:rFonts w:ascii="Times New Roman" w:hAnsi="Times New Roman" w:cs="Times New Roman"/>
          <w:sz w:val="24"/>
          <w:szCs w:val="24"/>
        </w:rPr>
        <w:t xml:space="preserve">clădirile inteligente, domnul Nicolae Marian-Ștefan </w:t>
      </w:r>
      <w:r w:rsidRPr="00EE1A82">
        <w:rPr>
          <w:rFonts w:ascii="Times New Roman" w:hAnsi="Times New Roman" w:cs="Times New Roman"/>
          <w:sz w:val="24"/>
          <w:szCs w:val="24"/>
        </w:rPr>
        <w:t xml:space="preserve">a luat decizia de a realiza o investitie </w:t>
      </w:r>
      <w:r w:rsidR="00BA0CCF" w:rsidRPr="00EE1A82">
        <w:rPr>
          <w:rFonts w:ascii="Times New Roman" w:hAnsi="Times New Roman" w:cs="Times New Roman"/>
          <w:sz w:val="24"/>
          <w:szCs w:val="24"/>
        </w:rPr>
        <w:t>î</w:t>
      </w:r>
      <w:r w:rsidRPr="00EE1A82">
        <w:rPr>
          <w:rFonts w:ascii="Times New Roman" w:hAnsi="Times New Roman" w:cs="Times New Roman"/>
          <w:sz w:val="24"/>
          <w:szCs w:val="24"/>
        </w:rPr>
        <w:t xml:space="preserve">n domeniul </w:t>
      </w:r>
      <w:r w:rsidR="00A2513B" w:rsidRPr="00EE1A82">
        <w:rPr>
          <w:rFonts w:ascii="Times New Roman" w:hAnsi="Times New Roman" w:cs="Times New Roman"/>
          <w:sz w:val="24"/>
          <w:szCs w:val="24"/>
        </w:rPr>
        <w:t xml:space="preserve">dezvoltării unor tehnologii pentru clădiri inteligente, </w:t>
      </w:r>
      <w:r w:rsidR="00164FC5" w:rsidRPr="00EE1A82">
        <w:rPr>
          <w:rFonts w:ascii="Times New Roman" w:hAnsi="Times New Roman" w:cs="Times New Roman"/>
          <w:sz w:val="24"/>
          <w:szCs w:val="24"/>
        </w:rPr>
        <w:t xml:space="preserve">constând în </w:t>
      </w:r>
      <w:r w:rsidR="00D44417" w:rsidRPr="00EE1A82">
        <w:rPr>
          <w:rFonts w:ascii="Times New Roman" w:hAnsi="Times New Roman" w:cs="Times New Roman"/>
          <w:sz w:val="24"/>
          <w:szCs w:val="24"/>
        </w:rPr>
        <w:t xml:space="preserve">realizarea unor aplicații pentru comanda diferitelor sisteme de automatizare </w:t>
      </w:r>
      <w:r w:rsidR="00FC7F03" w:rsidRPr="00EE1A82">
        <w:rPr>
          <w:rFonts w:ascii="Times New Roman" w:hAnsi="Times New Roman" w:cs="Times New Roman"/>
          <w:sz w:val="24"/>
          <w:szCs w:val="24"/>
        </w:rPr>
        <w:t xml:space="preserve">și / sau sisteme bazate pe senzori </w:t>
      </w:r>
      <w:r w:rsidR="00D44417" w:rsidRPr="00EE1A82">
        <w:rPr>
          <w:rFonts w:ascii="Times New Roman" w:hAnsi="Times New Roman" w:cs="Times New Roman"/>
          <w:sz w:val="24"/>
          <w:szCs w:val="24"/>
        </w:rPr>
        <w:t>aflate într-un ansamblu rezidențial</w:t>
      </w:r>
      <w:r w:rsidR="00164FC5" w:rsidRPr="00EE1A82">
        <w:rPr>
          <w:rFonts w:ascii="Times New Roman" w:hAnsi="Times New Roman" w:cs="Times New Roman"/>
          <w:sz w:val="24"/>
          <w:szCs w:val="24"/>
        </w:rPr>
        <w:t>.</w:t>
      </w:r>
      <w:r w:rsidR="00D44417" w:rsidRPr="00EE1A82">
        <w:rPr>
          <w:rFonts w:ascii="Times New Roman" w:hAnsi="Times New Roman" w:cs="Times New Roman"/>
          <w:sz w:val="24"/>
          <w:szCs w:val="24"/>
        </w:rPr>
        <w:t xml:space="preserve"> </w:t>
      </w:r>
      <w:r w:rsidR="00164FC5" w:rsidRPr="00EE1A82">
        <w:rPr>
          <w:rFonts w:ascii="Times New Roman" w:hAnsi="Times New Roman" w:cs="Times New Roman"/>
          <w:sz w:val="24"/>
          <w:szCs w:val="24"/>
        </w:rPr>
        <w:t>Firma va fi amplasată</w:t>
      </w:r>
      <w:r w:rsidRPr="00EE1A82">
        <w:rPr>
          <w:rFonts w:ascii="Times New Roman" w:hAnsi="Times New Roman" w:cs="Times New Roman"/>
          <w:sz w:val="24"/>
          <w:szCs w:val="24"/>
        </w:rPr>
        <w:t xml:space="preserve"> </w:t>
      </w:r>
      <w:r w:rsidR="00950E58" w:rsidRPr="00EE1A82">
        <w:rPr>
          <w:rFonts w:ascii="Times New Roman" w:hAnsi="Times New Roman" w:cs="Times New Roman"/>
          <w:sz w:val="24"/>
          <w:szCs w:val="24"/>
        </w:rPr>
        <w:t>î</w:t>
      </w:r>
      <w:r w:rsidRPr="00EE1A82">
        <w:rPr>
          <w:rFonts w:ascii="Times New Roman" w:hAnsi="Times New Roman" w:cs="Times New Roman"/>
          <w:sz w:val="24"/>
          <w:szCs w:val="24"/>
        </w:rPr>
        <w:t>n</w:t>
      </w:r>
      <w:r w:rsidR="002E572D" w:rsidRPr="00EE1A82">
        <w:rPr>
          <w:rFonts w:ascii="Times New Roman" w:hAnsi="Times New Roman" w:cs="Times New Roman"/>
          <w:sz w:val="24"/>
          <w:szCs w:val="24"/>
        </w:rPr>
        <w:t xml:space="preserve">tr-o </w:t>
      </w:r>
      <w:r w:rsidR="00FB2306" w:rsidRPr="00EE1A82">
        <w:rPr>
          <w:rFonts w:ascii="Times New Roman" w:hAnsi="Times New Roman" w:cs="Times New Roman"/>
          <w:sz w:val="24"/>
          <w:szCs w:val="24"/>
        </w:rPr>
        <w:t>clădire</w:t>
      </w:r>
      <w:r w:rsidR="002E572D" w:rsidRPr="00EE1A82">
        <w:rPr>
          <w:rFonts w:ascii="Times New Roman" w:hAnsi="Times New Roman" w:cs="Times New Roman"/>
          <w:sz w:val="24"/>
          <w:szCs w:val="24"/>
        </w:rPr>
        <w:t xml:space="preserve"> </w:t>
      </w:r>
      <w:r w:rsidR="00950E58" w:rsidRPr="00EE1A82">
        <w:rPr>
          <w:rFonts w:ascii="Times New Roman" w:hAnsi="Times New Roman" w:cs="Times New Roman"/>
          <w:sz w:val="24"/>
          <w:szCs w:val="24"/>
        </w:rPr>
        <w:t>de birouri</w:t>
      </w:r>
      <w:r w:rsidRPr="00EE1A82">
        <w:rPr>
          <w:rFonts w:ascii="Times New Roman" w:hAnsi="Times New Roman" w:cs="Times New Roman"/>
          <w:sz w:val="24"/>
          <w:szCs w:val="24"/>
        </w:rPr>
        <w:t>,</w:t>
      </w:r>
      <w:r w:rsidR="002E572D" w:rsidRPr="00EE1A82">
        <w:rPr>
          <w:rFonts w:ascii="Times New Roman" w:hAnsi="Times New Roman" w:cs="Times New Roman"/>
          <w:sz w:val="24"/>
          <w:szCs w:val="24"/>
        </w:rPr>
        <w:t xml:space="preserve"> </w:t>
      </w:r>
      <w:r w:rsidR="007E5CA8" w:rsidRPr="00EE1A82">
        <w:rPr>
          <w:rFonts w:ascii="Times New Roman" w:hAnsi="Times New Roman" w:cs="Times New Roman"/>
          <w:sz w:val="24"/>
          <w:szCs w:val="24"/>
        </w:rPr>
        <w:t>î</w:t>
      </w:r>
      <w:r w:rsidR="002E572D" w:rsidRPr="00EE1A82">
        <w:rPr>
          <w:rFonts w:ascii="Times New Roman" w:hAnsi="Times New Roman" w:cs="Times New Roman"/>
          <w:sz w:val="24"/>
          <w:szCs w:val="24"/>
        </w:rPr>
        <w:t>ntr-o loca</w:t>
      </w:r>
      <w:r w:rsidR="007E5CA8" w:rsidRPr="00EE1A82">
        <w:rPr>
          <w:rFonts w:ascii="Times New Roman" w:hAnsi="Times New Roman" w:cs="Times New Roman"/>
          <w:sz w:val="24"/>
          <w:szCs w:val="24"/>
        </w:rPr>
        <w:t>ț</w:t>
      </w:r>
      <w:r w:rsidR="002E572D" w:rsidRPr="00EE1A82">
        <w:rPr>
          <w:rFonts w:ascii="Times New Roman" w:hAnsi="Times New Roman" w:cs="Times New Roman"/>
          <w:sz w:val="24"/>
          <w:szCs w:val="24"/>
        </w:rPr>
        <w:t>ie cu for</w:t>
      </w:r>
      <w:r w:rsidR="007E5CA8" w:rsidRPr="00EE1A82">
        <w:rPr>
          <w:rFonts w:ascii="Times New Roman" w:hAnsi="Times New Roman" w:cs="Times New Roman"/>
          <w:sz w:val="24"/>
          <w:szCs w:val="24"/>
        </w:rPr>
        <w:t>ță</w:t>
      </w:r>
      <w:r w:rsidR="002E572D" w:rsidRPr="00EE1A82">
        <w:rPr>
          <w:rFonts w:ascii="Times New Roman" w:hAnsi="Times New Roman" w:cs="Times New Roman"/>
          <w:sz w:val="24"/>
          <w:szCs w:val="24"/>
        </w:rPr>
        <w:t xml:space="preserve"> de munc</w:t>
      </w:r>
      <w:r w:rsidR="007E5CA8" w:rsidRPr="00EE1A82">
        <w:rPr>
          <w:rFonts w:ascii="Times New Roman" w:hAnsi="Times New Roman" w:cs="Times New Roman"/>
          <w:sz w:val="24"/>
          <w:szCs w:val="24"/>
        </w:rPr>
        <w:t>ă</w:t>
      </w:r>
      <w:r w:rsidR="002E572D" w:rsidRPr="00EE1A82">
        <w:rPr>
          <w:rFonts w:ascii="Times New Roman" w:hAnsi="Times New Roman" w:cs="Times New Roman"/>
          <w:sz w:val="24"/>
          <w:szCs w:val="24"/>
        </w:rPr>
        <w:t xml:space="preserve"> disponibil</w:t>
      </w:r>
      <w:r w:rsidR="007E5CA8" w:rsidRPr="00EE1A82">
        <w:rPr>
          <w:rFonts w:ascii="Times New Roman" w:hAnsi="Times New Roman" w:cs="Times New Roman"/>
          <w:sz w:val="24"/>
          <w:szCs w:val="24"/>
        </w:rPr>
        <w:t>ă</w:t>
      </w:r>
      <w:r w:rsidR="002E572D" w:rsidRPr="00EE1A82">
        <w:rPr>
          <w:rFonts w:ascii="Times New Roman" w:hAnsi="Times New Roman" w:cs="Times New Roman"/>
          <w:sz w:val="24"/>
          <w:szCs w:val="24"/>
        </w:rPr>
        <w:t xml:space="preserve"> </w:t>
      </w:r>
      <w:r w:rsidR="007E5CA8" w:rsidRPr="00EE1A82">
        <w:rPr>
          <w:rFonts w:ascii="Times New Roman" w:hAnsi="Times New Roman" w:cs="Times New Roman"/>
          <w:sz w:val="24"/>
          <w:szCs w:val="24"/>
        </w:rPr>
        <w:t>ș</w:t>
      </w:r>
      <w:r w:rsidR="002E572D" w:rsidRPr="00EE1A82">
        <w:rPr>
          <w:rFonts w:ascii="Times New Roman" w:hAnsi="Times New Roman" w:cs="Times New Roman"/>
          <w:sz w:val="24"/>
          <w:szCs w:val="24"/>
        </w:rPr>
        <w:t>i calificat</w:t>
      </w:r>
      <w:r w:rsidR="007E5CA8" w:rsidRPr="00EE1A82">
        <w:rPr>
          <w:rFonts w:ascii="Times New Roman" w:hAnsi="Times New Roman" w:cs="Times New Roman"/>
          <w:sz w:val="24"/>
          <w:szCs w:val="24"/>
        </w:rPr>
        <w:t>ă</w:t>
      </w:r>
      <w:r w:rsidR="002E572D" w:rsidRPr="00EE1A82">
        <w:rPr>
          <w:rFonts w:ascii="Times New Roman" w:hAnsi="Times New Roman" w:cs="Times New Roman"/>
          <w:sz w:val="24"/>
          <w:szCs w:val="24"/>
        </w:rPr>
        <w:t>.</w:t>
      </w:r>
    </w:p>
    <w:p w:rsidR="00E8061B" w:rsidRPr="00EE1A82" w:rsidRDefault="00E8061B" w:rsidP="00124359">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color w:val="FF0000"/>
          <w:sz w:val="24"/>
          <w:szCs w:val="24"/>
        </w:rPr>
        <w:t xml:space="preserve"> </w:t>
      </w:r>
      <w:r w:rsidR="00FE3055" w:rsidRPr="00EE1A82">
        <w:rPr>
          <w:rFonts w:ascii="Times New Roman" w:hAnsi="Times New Roman" w:cs="Times New Roman"/>
          <w:sz w:val="24"/>
          <w:szCs w:val="24"/>
        </w:rPr>
        <w:t xml:space="preserve"> </w:t>
      </w:r>
      <w:r w:rsidR="00E71DA9" w:rsidRPr="00EE1A82">
        <w:rPr>
          <w:rFonts w:ascii="Times New Roman" w:hAnsi="Times New Roman" w:cs="Times New Roman"/>
          <w:sz w:val="24"/>
          <w:szCs w:val="24"/>
        </w:rPr>
        <w:tab/>
      </w:r>
      <w:r w:rsidR="00BC48D7" w:rsidRPr="00EE1A82">
        <w:rPr>
          <w:rFonts w:ascii="Times New Roman" w:hAnsi="Times New Roman" w:cs="Times New Roman"/>
          <w:sz w:val="24"/>
          <w:szCs w:val="24"/>
        </w:rPr>
        <w:t>D</w:t>
      </w:r>
      <w:r w:rsidR="00A60254" w:rsidRPr="00EE1A82">
        <w:rPr>
          <w:rFonts w:ascii="Times New Roman" w:hAnsi="Times New Roman" w:cs="Times New Roman"/>
          <w:sz w:val="24"/>
          <w:szCs w:val="24"/>
        </w:rPr>
        <w:t xml:space="preserve">omnul </w:t>
      </w:r>
      <w:r w:rsidR="00BA0CCF" w:rsidRPr="00EE1A82">
        <w:rPr>
          <w:rFonts w:ascii="Times New Roman" w:hAnsi="Times New Roman" w:cs="Times New Roman"/>
          <w:sz w:val="24"/>
          <w:szCs w:val="24"/>
        </w:rPr>
        <w:t xml:space="preserve">Nicolae Marian-Ștefan </w:t>
      </w:r>
      <w:r w:rsidRPr="00EE1A82">
        <w:rPr>
          <w:rFonts w:ascii="Times New Roman" w:hAnsi="Times New Roman" w:cs="Times New Roman"/>
          <w:sz w:val="24"/>
          <w:szCs w:val="24"/>
        </w:rPr>
        <w:t>de</w:t>
      </w:r>
      <w:r w:rsidR="00BA0CCF" w:rsidRPr="00EE1A82">
        <w:rPr>
          <w:rFonts w:ascii="Times New Roman" w:hAnsi="Times New Roman" w:cs="Times New Roman"/>
          <w:sz w:val="24"/>
          <w:szCs w:val="24"/>
        </w:rPr>
        <w:t>ț</w:t>
      </w:r>
      <w:r w:rsidRPr="00EE1A82">
        <w:rPr>
          <w:rFonts w:ascii="Times New Roman" w:hAnsi="Times New Roman" w:cs="Times New Roman"/>
          <w:sz w:val="24"/>
          <w:szCs w:val="24"/>
        </w:rPr>
        <w:t>ine competen</w:t>
      </w:r>
      <w:r w:rsidR="00BA0CCF" w:rsidRPr="00EE1A82">
        <w:rPr>
          <w:rFonts w:ascii="Times New Roman" w:hAnsi="Times New Roman" w:cs="Times New Roman"/>
          <w:sz w:val="24"/>
          <w:szCs w:val="24"/>
        </w:rPr>
        <w:t>ț</w:t>
      </w:r>
      <w:r w:rsidRPr="00EE1A82">
        <w:rPr>
          <w:rFonts w:ascii="Times New Roman" w:hAnsi="Times New Roman" w:cs="Times New Roman"/>
          <w:sz w:val="24"/>
          <w:szCs w:val="24"/>
        </w:rPr>
        <w:t xml:space="preserve">e manageriale </w:t>
      </w:r>
      <w:r w:rsidR="00BA0CCF" w:rsidRPr="00EE1A82">
        <w:rPr>
          <w:rFonts w:ascii="Times New Roman" w:hAnsi="Times New Roman" w:cs="Times New Roman"/>
          <w:sz w:val="24"/>
          <w:szCs w:val="24"/>
        </w:rPr>
        <w:t>ș</w:t>
      </w:r>
      <w:r w:rsidR="002E572D" w:rsidRPr="00EE1A82">
        <w:rPr>
          <w:rFonts w:ascii="Times New Roman" w:hAnsi="Times New Roman" w:cs="Times New Roman"/>
          <w:sz w:val="24"/>
          <w:szCs w:val="24"/>
        </w:rPr>
        <w:t>i specifice activit</w:t>
      </w:r>
      <w:r w:rsidR="00BA0CCF" w:rsidRPr="00EE1A82">
        <w:rPr>
          <w:rFonts w:ascii="Times New Roman" w:hAnsi="Times New Roman" w:cs="Times New Roman"/>
          <w:sz w:val="24"/>
          <w:szCs w:val="24"/>
        </w:rPr>
        <w:t>ăț</w:t>
      </w:r>
      <w:r w:rsidR="002E572D" w:rsidRPr="00EE1A82">
        <w:rPr>
          <w:rFonts w:ascii="Times New Roman" w:hAnsi="Times New Roman" w:cs="Times New Roman"/>
          <w:sz w:val="24"/>
          <w:szCs w:val="24"/>
        </w:rPr>
        <w:t xml:space="preserve">ii de </w:t>
      </w:r>
      <w:r w:rsidR="00BA0CCF" w:rsidRPr="00EE1A82">
        <w:rPr>
          <w:rFonts w:ascii="Times New Roman" w:hAnsi="Times New Roman" w:cs="Times New Roman"/>
          <w:sz w:val="24"/>
          <w:szCs w:val="24"/>
        </w:rPr>
        <w:t xml:space="preserve">dezvoltare a unor </w:t>
      </w:r>
      <w:r w:rsidR="00F5634E" w:rsidRPr="00EE1A82">
        <w:rPr>
          <w:rFonts w:ascii="Times New Roman" w:hAnsi="Times New Roman" w:cs="Times New Roman"/>
          <w:sz w:val="24"/>
          <w:szCs w:val="24"/>
        </w:rPr>
        <w:t>sisteme de comandă destinate ansamblurilor rezidențiale inteligente</w:t>
      </w:r>
      <w:r w:rsidR="00BA0CCF" w:rsidRPr="00EE1A82">
        <w:rPr>
          <w:rFonts w:ascii="Times New Roman" w:hAnsi="Times New Roman" w:cs="Times New Roman"/>
          <w:sz w:val="24"/>
          <w:szCs w:val="24"/>
        </w:rPr>
        <w:t>,</w:t>
      </w:r>
      <w:r w:rsidR="002E572D"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care </w:t>
      </w:r>
      <w:r w:rsidR="005A6192" w:rsidRPr="00EE1A82">
        <w:rPr>
          <w:rFonts w:ascii="Times New Roman" w:hAnsi="Times New Roman" w:cs="Times New Roman"/>
          <w:sz w:val="24"/>
          <w:szCs w:val="24"/>
        </w:rPr>
        <w:t>î</w:t>
      </w:r>
      <w:r w:rsidRPr="00EE1A82">
        <w:rPr>
          <w:rFonts w:ascii="Times New Roman" w:hAnsi="Times New Roman" w:cs="Times New Roman"/>
          <w:sz w:val="24"/>
          <w:szCs w:val="24"/>
        </w:rPr>
        <w:t>l recomand</w:t>
      </w:r>
      <w:r w:rsidR="005A6192" w:rsidRPr="00EE1A82">
        <w:rPr>
          <w:rFonts w:ascii="Times New Roman" w:hAnsi="Times New Roman" w:cs="Times New Roman"/>
          <w:sz w:val="24"/>
          <w:szCs w:val="24"/>
        </w:rPr>
        <w:t>ă</w:t>
      </w:r>
      <w:r w:rsidRPr="00EE1A82">
        <w:rPr>
          <w:rFonts w:ascii="Times New Roman" w:hAnsi="Times New Roman" w:cs="Times New Roman"/>
          <w:sz w:val="24"/>
          <w:szCs w:val="24"/>
        </w:rPr>
        <w:t xml:space="preserve"> pentru </w:t>
      </w:r>
      <w:r w:rsidR="00F5634E" w:rsidRPr="00EE1A82">
        <w:rPr>
          <w:rFonts w:ascii="Times New Roman" w:hAnsi="Times New Roman" w:cs="Times New Roman"/>
          <w:sz w:val="24"/>
          <w:szCs w:val="24"/>
        </w:rPr>
        <w:t>dezvoltarea</w:t>
      </w:r>
      <w:r w:rsidRPr="00EE1A82">
        <w:rPr>
          <w:rFonts w:ascii="Times New Roman" w:hAnsi="Times New Roman" w:cs="Times New Roman"/>
          <w:sz w:val="24"/>
          <w:szCs w:val="24"/>
        </w:rPr>
        <w:t xml:space="preserve"> </w:t>
      </w:r>
      <w:r w:rsidR="002E572D" w:rsidRPr="00EE1A82">
        <w:rPr>
          <w:rFonts w:ascii="Times New Roman" w:hAnsi="Times New Roman" w:cs="Times New Roman"/>
          <w:sz w:val="24"/>
          <w:szCs w:val="24"/>
        </w:rPr>
        <w:t>unei afaceri de</w:t>
      </w:r>
      <w:r w:rsidR="005A6192" w:rsidRPr="00EE1A82">
        <w:rPr>
          <w:rFonts w:ascii="Times New Roman" w:hAnsi="Times New Roman" w:cs="Times New Roman"/>
          <w:sz w:val="24"/>
          <w:szCs w:val="24"/>
        </w:rPr>
        <w:t xml:space="preserve"> realizare și implementare a unor tehnologii pentru clădiri inteligente</w:t>
      </w:r>
      <w:r w:rsidRPr="00EE1A82">
        <w:rPr>
          <w:rFonts w:ascii="Times New Roman" w:hAnsi="Times New Roman" w:cs="Times New Roman"/>
          <w:sz w:val="24"/>
          <w:szCs w:val="24"/>
        </w:rPr>
        <w:t>.</w:t>
      </w:r>
    </w:p>
    <w:p w:rsidR="00E8061B" w:rsidRPr="00EE1A82" w:rsidRDefault="00E8061B" w:rsidP="009C0151">
      <w:pPr>
        <w:autoSpaceDE w:val="0"/>
        <w:autoSpaceDN w:val="0"/>
        <w:adjustRightInd w:val="0"/>
        <w:spacing w:after="0" w:line="240" w:lineRule="auto"/>
        <w:ind w:firstLine="708"/>
        <w:rPr>
          <w:rFonts w:ascii="Times New Roman" w:hAnsi="Times New Roman" w:cs="Times New Roman"/>
          <w:sz w:val="24"/>
          <w:szCs w:val="24"/>
        </w:rPr>
      </w:pPr>
      <w:r w:rsidRPr="00EE1A82">
        <w:rPr>
          <w:rFonts w:ascii="Times New Roman" w:hAnsi="Times New Roman" w:cs="Times New Roman"/>
          <w:sz w:val="24"/>
          <w:szCs w:val="24"/>
        </w:rPr>
        <w:t>Studii:</w:t>
      </w:r>
    </w:p>
    <w:p w:rsidR="00E8061B" w:rsidRPr="00EE1A82" w:rsidRDefault="00E8061B" w:rsidP="00E8061B">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2E572D" w:rsidRPr="00EE1A82">
        <w:rPr>
          <w:rFonts w:ascii="Times New Roman" w:hAnsi="Times New Roman" w:cs="Times New Roman"/>
          <w:sz w:val="24"/>
          <w:szCs w:val="24"/>
        </w:rPr>
        <w:t xml:space="preserve"> </w:t>
      </w:r>
      <w:r w:rsidR="004B647E" w:rsidRPr="00EE1A82">
        <w:rPr>
          <w:rFonts w:ascii="Times New Roman" w:hAnsi="Times New Roman" w:cs="Times New Roman"/>
          <w:sz w:val="24"/>
          <w:szCs w:val="24"/>
        </w:rPr>
        <w:t>Doctor inginer în domeniul Inginerie Electrică</w:t>
      </w:r>
      <w:r w:rsidR="004B647E" w:rsidRPr="00EE1A82">
        <w:rPr>
          <w:rFonts w:ascii="Times New Roman" w:hAnsi="Times New Roman" w:cs="Times New Roman"/>
          <w:sz w:val="24"/>
          <w:szCs w:val="24"/>
          <w:lang w:val="en-GB"/>
        </w:rPr>
        <w:t>;</w:t>
      </w:r>
    </w:p>
    <w:p w:rsidR="00E8061B" w:rsidRPr="00EE1A82" w:rsidRDefault="00E8061B" w:rsidP="00E8061B">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8C04F3" w:rsidRPr="00EE1A82">
        <w:rPr>
          <w:rFonts w:ascii="Times New Roman" w:hAnsi="Times New Roman" w:cs="Times New Roman"/>
          <w:sz w:val="24"/>
          <w:szCs w:val="24"/>
        </w:rPr>
        <w:t xml:space="preserve"> </w:t>
      </w:r>
      <w:r w:rsidR="002E572D" w:rsidRPr="00EE1A82">
        <w:rPr>
          <w:rFonts w:ascii="Times New Roman" w:hAnsi="Times New Roman" w:cs="Times New Roman"/>
          <w:sz w:val="24"/>
          <w:szCs w:val="24"/>
        </w:rPr>
        <w:t>calificarea</w:t>
      </w:r>
      <w:r w:rsidR="007A06BB" w:rsidRPr="00EE1A82">
        <w:rPr>
          <w:rFonts w:ascii="Times New Roman" w:hAnsi="Times New Roman" w:cs="Times New Roman"/>
          <w:sz w:val="24"/>
          <w:szCs w:val="24"/>
          <w:lang w:val="en-GB"/>
        </w:rPr>
        <w:t>:</w:t>
      </w:r>
      <w:r w:rsidR="002E572D" w:rsidRPr="00EE1A82">
        <w:rPr>
          <w:rFonts w:ascii="Times New Roman" w:hAnsi="Times New Roman" w:cs="Times New Roman"/>
          <w:sz w:val="24"/>
          <w:szCs w:val="24"/>
        </w:rPr>
        <w:t xml:space="preserve"> </w:t>
      </w:r>
      <w:r w:rsidR="00B27938" w:rsidRPr="00EE1A82">
        <w:rPr>
          <w:rFonts w:ascii="Times New Roman" w:hAnsi="Times New Roman" w:cs="Times New Roman"/>
          <w:sz w:val="24"/>
          <w:szCs w:val="24"/>
        </w:rPr>
        <w:t>inginer</w:t>
      </w:r>
      <w:r w:rsidR="00B27938" w:rsidRPr="00EE1A82">
        <w:rPr>
          <w:rFonts w:ascii="Times New Roman" w:hAnsi="Times New Roman" w:cs="Times New Roman"/>
          <w:sz w:val="24"/>
          <w:szCs w:val="24"/>
          <w:lang w:val="en-GB"/>
        </w:rPr>
        <w:t>, asistent universitar la Facultatea de Inginerie Electric</w:t>
      </w:r>
      <w:r w:rsidR="00B27938" w:rsidRPr="00EE1A82">
        <w:rPr>
          <w:rFonts w:ascii="Times New Roman" w:hAnsi="Times New Roman" w:cs="Times New Roman"/>
          <w:sz w:val="24"/>
          <w:szCs w:val="24"/>
        </w:rPr>
        <w:t>ă din cadrul Universității din Craiova</w:t>
      </w:r>
      <w:r w:rsidR="00B27938" w:rsidRPr="00EE1A82">
        <w:rPr>
          <w:rFonts w:ascii="Times New Roman" w:hAnsi="Times New Roman" w:cs="Times New Roman"/>
          <w:sz w:val="24"/>
          <w:szCs w:val="24"/>
          <w:lang w:val="en-GB"/>
        </w:rPr>
        <w:t>;</w:t>
      </w:r>
      <w:r w:rsidRPr="00EE1A82">
        <w:rPr>
          <w:rFonts w:ascii="Times New Roman" w:hAnsi="Times New Roman" w:cs="Times New Roman"/>
          <w:sz w:val="24"/>
          <w:szCs w:val="24"/>
        </w:rPr>
        <w:tab/>
      </w:r>
    </w:p>
    <w:p w:rsidR="00E8061B" w:rsidRPr="00EE1A82" w:rsidRDefault="008C04F3" w:rsidP="00E8061B">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w:t>
      </w:r>
      <w:r w:rsidR="00A015FD" w:rsidRPr="00EE1A82">
        <w:rPr>
          <w:rFonts w:ascii="Times New Roman" w:hAnsi="Times New Roman" w:cs="Times New Roman"/>
          <w:sz w:val="24"/>
          <w:szCs w:val="24"/>
        </w:rPr>
        <w:t>diplomă de manager al sistemelor de inovare</w:t>
      </w:r>
      <w:r w:rsidR="00B27938" w:rsidRPr="00EE1A82">
        <w:rPr>
          <w:rFonts w:ascii="Times New Roman" w:hAnsi="Times New Roman" w:cs="Times New Roman"/>
          <w:sz w:val="24"/>
          <w:szCs w:val="24"/>
        </w:rPr>
        <w:t>.</w:t>
      </w:r>
    </w:p>
    <w:p w:rsidR="000E1F39" w:rsidRPr="00EE1A82" w:rsidRDefault="000E1F39" w:rsidP="000E1F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Începând din 2005, d-l administrator Nicolae Marian-Ștefan a fost implicat ca asistent de cercetare, inginer specialist, cercetător științific sau director (responsabil) de contract subsidiar în cadrul a 18 teme de cercetare la nivelul Facultății de Electrotehnică, care ulterior a devenit Facultatea de Inginerie Electrică.</w:t>
      </w:r>
    </w:p>
    <w:p w:rsidR="000E1F39" w:rsidRPr="00EE1A82" w:rsidRDefault="000E1F39" w:rsidP="000E1F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În calitate de cercetător a lucrat în cadrul Facultății de Inginerie Electrică, INCESA și al Centrului de Inovare și Transfer Tehnologic. Aici a participat la mai multe proiecte și activități de cercetare, în cooperare cu întreprinderi </w:t>
      </w:r>
      <w:r w:rsidR="00E46F83" w:rsidRPr="00EE1A82">
        <w:rPr>
          <w:rFonts w:ascii="Times New Roman" w:hAnsi="Times New Roman" w:cs="Times New Roman"/>
          <w:sz w:val="24"/>
          <w:szCs w:val="24"/>
        </w:rPr>
        <w:t xml:space="preserve">sau institute de cercetare </w:t>
      </w:r>
      <w:r w:rsidRPr="00EE1A82">
        <w:rPr>
          <w:rFonts w:ascii="Times New Roman" w:hAnsi="Times New Roman" w:cs="Times New Roman"/>
          <w:sz w:val="24"/>
          <w:szCs w:val="24"/>
        </w:rPr>
        <w:t>din zona Sud-Vest Olteina, precum  SC Softronic SRL, Complexul Energetic Oltenia S.A., INAS S.A., SC CESi Automation SRL, VIG IMPEX SRL, Tehnoind Electric SRL, Regia Autonomă de Transport Craiova, SC IPA CIFATT Craiova, etc.</w:t>
      </w:r>
    </w:p>
    <w:p w:rsidR="000E1F39" w:rsidRPr="00EE1A82" w:rsidRDefault="000E1F39" w:rsidP="000E1F39">
      <w:pPr>
        <w:autoSpaceDE w:val="0"/>
        <w:autoSpaceDN w:val="0"/>
        <w:adjustRightInd w:val="0"/>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Activitatea de cercetare științifică desfășurat</w:t>
      </w:r>
      <w:r w:rsidR="007748B7" w:rsidRPr="00EE1A82">
        <w:rPr>
          <w:rFonts w:ascii="Times New Roman" w:hAnsi="Times New Roman" w:cs="Times New Roman"/>
          <w:sz w:val="24"/>
          <w:szCs w:val="24"/>
        </w:rPr>
        <w:t>ă</w:t>
      </w:r>
      <w:r w:rsidRPr="00EE1A82">
        <w:rPr>
          <w:rFonts w:ascii="Times New Roman" w:hAnsi="Times New Roman" w:cs="Times New Roman"/>
          <w:sz w:val="24"/>
          <w:szCs w:val="24"/>
        </w:rPr>
        <w:t xml:space="preserve"> până în prezent </w:t>
      </w:r>
      <w:r w:rsidR="00F93DA2" w:rsidRPr="00EE1A82">
        <w:rPr>
          <w:rFonts w:ascii="Times New Roman" w:hAnsi="Times New Roman" w:cs="Times New Roman"/>
          <w:sz w:val="24"/>
          <w:szCs w:val="24"/>
        </w:rPr>
        <w:t xml:space="preserve">îi conferă d-lui admnistrator </w:t>
      </w:r>
      <w:r w:rsidRPr="00EE1A82">
        <w:rPr>
          <w:rFonts w:ascii="Times New Roman" w:hAnsi="Times New Roman" w:cs="Times New Roman"/>
          <w:sz w:val="24"/>
          <w:szCs w:val="24"/>
        </w:rPr>
        <w:t xml:space="preserve">competențe utile pentru a contribui în mod esențial la </w:t>
      </w:r>
      <w:r w:rsidR="007748B7" w:rsidRPr="00EE1A82">
        <w:rPr>
          <w:rFonts w:ascii="Times New Roman" w:hAnsi="Times New Roman" w:cs="Times New Roman"/>
          <w:sz w:val="24"/>
          <w:szCs w:val="24"/>
        </w:rPr>
        <w:t>acitivitățile derulate în cadrul societății</w:t>
      </w:r>
      <w:r w:rsidRPr="00EE1A82">
        <w:rPr>
          <w:rFonts w:ascii="Times New Roman" w:hAnsi="Times New Roman" w:cs="Times New Roman"/>
          <w:sz w:val="24"/>
          <w:szCs w:val="24"/>
        </w:rPr>
        <w:t xml:space="preserve">. </w:t>
      </w:r>
      <w:r w:rsidR="007748B7" w:rsidRPr="00EE1A82">
        <w:rPr>
          <w:rFonts w:ascii="Times New Roman" w:hAnsi="Times New Roman" w:cs="Times New Roman"/>
          <w:sz w:val="24"/>
          <w:szCs w:val="24"/>
        </w:rPr>
        <w:t>Aceasta s-a materializat prin</w:t>
      </w:r>
      <w:r w:rsidR="007748B7" w:rsidRPr="00EE1A82">
        <w:rPr>
          <w:rFonts w:ascii="Times New Roman" w:hAnsi="Times New Roman" w:cs="Times New Roman"/>
          <w:sz w:val="24"/>
          <w:szCs w:val="24"/>
          <w:lang w:val="en-GB"/>
        </w:rPr>
        <w:t>:</w:t>
      </w:r>
      <w:r w:rsidRPr="00EE1A82">
        <w:rPr>
          <w:rFonts w:ascii="Times New Roman" w:hAnsi="Times New Roman" w:cs="Times New Roman"/>
          <w:sz w:val="24"/>
          <w:szCs w:val="24"/>
        </w:rPr>
        <w:t xml:space="preserve"> co-autor al unui curs în format electronic; unui brevet de invenție; 48 lucrări indexate ISI 55 lucrări indexate IEEE Xplore (primele 48 lucrări fiind indexate și ISI) și 15 lucrări indexate în alte BDI, rezultând un total de 70 lucrări indexate în BDI.</w:t>
      </w:r>
    </w:p>
    <w:p w:rsidR="00E8061B" w:rsidRPr="00EE1A82" w:rsidRDefault="008C04F3" w:rsidP="00535280">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sidR="00611204" w:rsidRPr="00EE1A82">
        <w:rPr>
          <w:rFonts w:ascii="Times New Roman" w:hAnsi="Times New Roman" w:cs="Times New Roman"/>
          <w:sz w:val="24"/>
          <w:szCs w:val="24"/>
        </w:rPr>
        <w:tab/>
      </w:r>
      <w:r w:rsidR="00E8061B" w:rsidRPr="00EE1A82">
        <w:rPr>
          <w:rFonts w:ascii="Times New Roman" w:hAnsi="Times New Roman" w:cs="Times New Roman"/>
          <w:sz w:val="24"/>
          <w:szCs w:val="24"/>
        </w:rPr>
        <w:t xml:space="preserve">CV-ul  </w:t>
      </w:r>
      <w:r w:rsidR="00A60254" w:rsidRPr="00EE1A82">
        <w:rPr>
          <w:rFonts w:ascii="Times New Roman" w:hAnsi="Times New Roman" w:cs="Times New Roman"/>
          <w:sz w:val="24"/>
          <w:szCs w:val="24"/>
        </w:rPr>
        <w:t xml:space="preserve">domnului </w:t>
      </w:r>
      <w:r w:rsidR="00B74B48" w:rsidRPr="00EE1A82">
        <w:rPr>
          <w:rFonts w:ascii="Times New Roman" w:hAnsi="Times New Roman" w:cs="Times New Roman"/>
          <w:sz w:val="24"/>
          <w:szCs w:val="24"/>
        </w:rPr>
        <w:t>Nicolae Marian-Ștefan</w:t>
      </w:r>
      <w:r w:rsidR="00CE30AF" w:rsidRPr="00EE1A82">
        <w:rPr>
          <w:rFonts w:ascii="Times New Roman" w:hAnsi="Times New Roman" w:cs="Times New Roman"/>
          <w:sz w:val="24"/>
          <w:szCs w:val="24"/>
        </w:rPr>
        <w:t xml:space="preserve"> </w:t>
      </w:r>
      <w:r w:rsidR="00E8061B" w:rsidRPr="00EE1A82">
        <w:rPr>
          <w:rFonts w:ascii="Times New Roman" w:hAnsi="Times New Roman" w:cs="Times New Roman"/>
          <w:sz w:val="24"/>
          <w:szCs w:val="24"/>
        </w:rPr>
        <w:t xml:space="preserve">este atasat prezentului </w:t>
      </w:r>
      <w:r w:rsidRPr="00EE1A82">
        <w:rPr>
          <w:rFonts w:ascii="Times New Roman" w:hAnsi="Times New Roman" w:cs="Times New Roman"/>
          <w:sz w:val="24"/>
          <w:szCs w:val="24"/>
        </w:rPr>
        <w:t>plan de afaceri</w:t>
      </w:r>
      <w:r w:rsidR="00B74B48" w:rsidRPr="00EE1A82">
        <w:rPr>
          <w:rFonts w:ascii="Times New Roman" w:hAnsi="Times New Roman" w:cs="Times New Roman"/>
          <w:sz w:val="24"/>
          <w:szCs w:val="24"/>
        </w:rPr>
        <w:t>, împreună cu lista lucrărilor științifice și a contractelor de cercetare științifică în care a fost implicat</w:t>
      </w:r>
      <w:r w:rsidR="00E8061B" w:rsidRPr="00EE1A82">
        <w:rPr>
          <w:rFonts w:ascii="Times New Roman" w:hAnsi="Times New Roman" w:cs="Times New Roman"/>
          <w:sz w:val="24"/>
          <w:szCs w:val="24"/>
        </w:rPr>
        <w:t>.</w:t>
      </w:r>
    </w:p>
    <w:p w:rsidR="00E8061B" w:rsidRPr="00EE1A82" w:rsidRDefault="008C04F3" w:rsidP="00EB2FF9">
      <w:pPr>
        <w:autoSpaceDE w:val="0"/>
        <w:autoSpaceDN w:val="0"/>
        <w:adjustRightInd w:val="0"/>
        <w:spacing w:after="0" w:line="240" w:lineRule="auto"/>
        <w:ind w:firstLine="708"/>
        <w:jc w:val="both"/>
        <w:rPr>
          <w:rFonts w:ascii="Times New Roman" w:hAnsi="Times New Roman" w:cs="Times New Roman"/>
          <w:color w:val="FF0000"/>
          <w:sz w:val="24"/>
          <w:szCs w:val="24"/>
        </w:rPr>
      </w:pPr>
      <w:r w:rsidRPr="00EE1A82">
        <w:rPr>
          <w:rFonts w:ascii="Times New Roman" w:hAnsi="Times New Roman" w:cs="Times New Roman"/>
          <w:sz w:val="24"/>
          <w:szCs w:val="24"/>
        </w:rPr>
        <w:t>Diploma de</w:t>
      </w:r>
      <w:r w:rsidR="00B74B48" w:rsidRPr="00EE1A82">
        <w:rPr>
          <w:rFonts w:ascii="Times New Roman" w:hAnsi="Times New Roman" w:cs="Times New Roman"/>
          <w:sz w:val="24"/>
          <w:szCs w:val="24"/>
        </w:rPr>
        <w:t xml:space="preserve"> doctor în domeniul inginerie electrică</w:t>
      </w:r>
      <w:r w:rsidRPr="00EE1A82">
        <w:rPr>
          <w:rFonts w:ascii="Times New Roman" w:hAnsi="Times New Roman" w:cs="Times New Roman"/>
          <w:sz w:val="24"/>
          <w:szCs w:val="24"/>
        </w:rPr>
        <w:t xml:space="preserve"> a domnului </w:t>
      </w:r>
      <w:r w:rsidR="00B74B48" w:rsidRPr="00EE1A82">
        <w:rPr>
          <w:rFonts w:ascii="Times New Roman" w:hAnsi="Times New Roman" w:cs="Times New Roman"/>
          <w:sz w:val="24"/>
          <w:szCs w:val="24"/>
        </w:rPr>
        <w:t>Nicolae Marian-Ștefan</w:t>
      </w:r>
      <w:r w:rsidRPr="00EE1A82">
        <w:rPr>
          <w:rFonts w:ascii="Times New Roman" w:hAnsi="Times New Roman" w:cs="Times New Roman"/>
          <w:sz w:val="24"/>
          <w:szCs w:val="24"/>
        </w:rPr>
        <w:t xml:space="preserve"> este </w:t>
      </w:r>
      <w:r w:rsidR="00B74B48" w:rsidRPr="00EE1A82">
        <w:rPr>
          <w:rFonts w:ascii="Times New Roman" w:hAnsi="Times New Roman" w:cs="Times New Roman"/>
          <w:sz w:val="24"/>
          <w:szCs w:val="24"/>
        </w:rPr>
        <w:t>atașată</w:t>
      </w:r>
      <w:r w:rsidRPr="00EE1A82">
        <w:rPr>
          <w:rFonts w:ascii="Times New Roman" w:hAnsi="Times New Roman" w:cs="Times New Roman"/>
          <w:sz w:val="24"/>
          <w:szCs w:val="24"/>
        </w:rPr>
        <w:t xml:space="preserve"> prezentului plan de afaceri.</w:t>
      </w:r>
    </w:p>
    <w:p w:rsidR="008C04F3" w:rsidRPr="00EE1A82" w:rsidRDefault="0076673A" w:rsidP="00BC1873">
      <w:pPr>
        <w:autoSpaceDE w:val="0"/>
        <w:autoSpaceDN w:val="0"/>
        <w:adjustRightInd w:val="0"/>
        <w:spacing w:after="0" w:line="240" w:lineRule="auto"/>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p>
    <w:p w:rsidR="00F10E07" w:rsidRDefault="0076673A" w:rsidP="00BC187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w:t>
      </w:r>
    </w:p>
    <w:p w:rsidR="0076673A" w:rsidRPr="00EE1A82" w:rsidRDefault="00F10E07" w:rsidP="00F10E07">
      <w:pPr>
        <w:pStyle w:val="Titlu3"/>
      </w:pPr>
      <w:bookmarkStart w:id="5" w:name="_Toc46884380"/>
      <w:r>
        <w:lastRenderedPageBreak/>
        <w:t xml:space="preserve">1.1.2. </w:t>
      </w:r>
      <w:r w:rsidR="00493AAF" w:rsidRPr="00EE1A82">
        <w:t>Sediul</w:t>
      </w:r>
      <w:bookmarkEnd w:id="5"/>
      <w:r w:rsidR="00BC1873" w:rsidRPr="00EE1A82">
        <w:t xml:space="preserve"> </w:t>
      </w:r>
    </w:p>
    <w:p w:rsidR="00F10E1B" w:rsidRPr="00EE1A82" w:rsidRDefault="006E6F3A" w:rsidP="00F10E1B">
      <w:pPr>
        <w:autoSpaceDE w:val="0"/>
        <w:autoSpaceDN w:val="0"/>
        <w:adjustRightInd w:val="0"/>
        <w:spacing w:after="0" w:line="240" w:lineRule="auto"/>
        <w:ind w:firstLine="426"/>
        <w:jc w:val="both"/>
        <w:rPr>
          <w:rFonts w:ascii="Times New Roman" w:hAnsi="Times New Roman" w:cs="Times New Roman"/>
          <w:sz w:val="24"/>
          <w:szCs w:val="24"/>
        </w:rPr>
      </w:pPr>
      <w:r w:rsidRPr="00EE1A82">
        <w:rPr>
          <w:rFonts w:ascii="Times New Roman" w:hAnsi="Times New Roman" w:cs="Times New Roman"/>
          <w:sz w:val="24"/>
          <w:szCs w:val="24"/>
        </w:rPr>
        <w:t>Sediul societății este</w:t>
      </w:r>
      <w:r w:rsidR="0076673A" w:rsidRPr="00EE1A82">
        <w:rPr>
          <w:rFonts w:ascii="Times New Roman" w:hAnsi="Times New Roman" w:cs="Times New Roman"/>
          <w:sz w:val="24"/>
          <w:szCs w:val="24"/>
        </w:rPr>
        <w:t xml:space="preserve"> </w:t>
      </w:r>
      <w:r w:rsidR="00F10E1B" w:rsidRPr="00EE1A82">
        <w:rPr>
          <w:rFonts w:ascii="Times New Roman" w:hAnsi="Times New Roman" w:cs="Times New Roman"/>
          <w:sz w:val="24"/>
          <w:szCs w:val="24"/>
        </w:rPr>
        <w:t>î</w:t>
      </w:r>
      <w:r w:rsidR="0076673A" w:rsidRPr="00EE1A82">
        <w:rPr>
          <w:rFonts w:ascii="Times New Roman" w:hAnsi="Times New Roman" w:cs="Times New Roman"/>
          <w:sz w:val="24"/>
          <w:szCs w:val="24"/>
        </w:rPr>
        <w:t>n</w:t>
      </w:r>
      <w:r w:rsidR="00BC1873" w:rsidRPr="00EE1A82">
        <w:rPr>
          <w:rFonts w:ascii="Times New Roman" w:hAnsi="Times New Roman" w:cs="Times New Roman"/>
          <w:sz w:val="24"/>
          <w:szCs w:val="24"/>
        </w:rPr>
        <w:t xml:space="preserve"> Jude</w:t>
      </w:r>
      <w:r w:rsidR="00F10E1B" w:rsidRPr="00EE1A82">
        <w:rPr>
          <w:rFonts w:ascii="Times New Roman" w:hAnsi="Times New Roman" w:cs="Times New Roman"/>
          <w:sz w:val="24"/>
          <w:szCs w:val="24"/>
        </w:rPr>
        <w:t>ț</w:t>
      </w:r>
      <w:r w:rsidR="00BC1873" w:rsidRPr="00EE1A82">
        <w:rPr>
          <w:rFonts w:ascii="Times New Roman" w:hAnsi="Times New Roman" w:cs="Times New Roman"/>
          <w:sz w:val="24"/>
          <w:szCs w:val="24"/>
        </w:rPr>
        <w:t xml:space="preserve">ul </w:t>
      </w:r>
      <w:r w:rsidR="00F10E1B" w:rsidRPr="00EE1A82">
        <w:rPr>
          <w:rFonts w:ascii="Times New Roman" w:hAnsi="Times New Roman" w:cs="Times New Roman"/>
          <w:sz w:val="24"/>
          <w:szCs w:val="24"/>
        </w:rPr>
        <w:t>Dolj</w:t>
      </w:r>
      <w:r w:rsidR="00BC1873" w:rsidRPr="00EE1A82">
        <w:rPr>
          <w:rFonts w:ascii="Times New Roman" w:hAnsi="Times New Roman" w:cs="Times New Roman"/>
          <w:sz w:val="24"/>
          <w:szCs w:val="24"/>
        </w:rPr>
        <w:t xml:space="preserve">, </w:t>
      </w:r>
      <w:r w:rsidR="00F10E1B" w:rsidRPr="00EE1A82">
        <w:rPr>
          <w:rFonts w:ascii="Times New Roman" w:hAnsi="Times New Roman" w:cs="Times New Roman"/>
          <w:sz w:val="24"/>
          <w:szCs w:val="24"/>
        </w:rPr>
        <w:t>municipiul</w:t>
      </w:r>
      <w:r w:rsidR="0076673A" w:rsidRPr="00EE1A82">
        <w:rPr>
          <w:rFonts w:ascii="Times New Roman" w:hAnsi="Times New Roman" w:cs="Times New Roman"/>
          <w:sz w:val="24"/>
          <w:szCs w:val="24"/>
        </w:rPr>
        <w:t xml:space="preserve"> </w:t>
      </w:r>
      <w:r w:rsidR="00F10E1B" w:rsidRPr="00EE1A82">
        <w:rPr>
          <w:rFonts w:ascii="Times New Roman" w:hAnsi="Times New Roman" w:cs="Times New Roman"/>
          <w:sz w:val="24"/>
          <w:szCs w:val="24"/>
        </w:rPr>
        <w:t>Craiova</w:t>
      </w:r>
      <w:r w:rsidRPr="00EE1A82">
        <w:rPr>
          <w:rFonts w:ascii="Times New Roman" w:hAnsi="Times New Roman" w:cs="Times New Roman"/>
          <w:sz w:val="24"/>
          <w:szCs w:val="24"/>
        </w:rPr>
        <w:t>, ...</w:t>
      </w:r>
      <w:r w:rsidR="00BC1873" w:rsidRPr="00EE1A82">
        <w:rPr>
          <w:rFonts w:ascii="Times New Roman" w:hAnsi="Times New Roman" w:cs="Times New Roman"/>
          <w:sz w:val="24"/>
          <w:szCs w:val="24"/>
        </w:rPr>
        <w:t>.</w:t>
      </w:r>
      <w:r w:rsidRPr="00EE1A82">
        <w:rPr>
          <w:rFonts w:ascii="Times New Roman" w:hAnsi="Times New Roman" w:cs="Times New Roman"/>
          <w:sz w:val="24"/>
          <w:szCs w:val="24"/>
        </w:rPr>
        <w:t xml:space="preserve">, având o suprafață totală de </w:t>
      </w:r>
      <w:r w:rsidR="00CE4195" w:rsidRPr="00EE1A82">
        <w:rPr>
          <w:rFonts w:ascii="Times New Roman" w:hAnsi="Times New Roman" w:cs="Times New Roman"/>
          <w:sz w:val="24"/>
          <w:szCs w:val="24"/>
        </w:rPr>
        <w:t>7</w:t>
      </w:r>
      <w:r w:rsidRPr="00EE1A82">
        <w:rPr>
          <w:rFonts w:ascii="Times New Roman" w:hAnsi="Times New Roman" w:cs="Times New Roman"/>
          <w:sz w:val="24"/>
          <w:szCs w:val="24"/>
        </w:rPr>
        <w:t>00 mp.</w:t>
      </w:r>
    </w:p>
    <w:p w:rsidR="00406BD8" w:rsidRPr="00EE1A82" w:rsidRDefault="0076673A" w:rsidP="00406BD8">
      <w:pPr>
        <w:autoSpaceDE w:val="0"/>
        <w:autoSpaceDN w:val="0"/>
        <w:adjustRightInd w:val="0"/>
        <w:spacing w:after="0" w:line="240" w:lineRule="auto"/>
        <w:ind w:firstLine="426"/>
        <w:jc w:val="both"/>
        <w:rPr>
          <w:rFonts w:ascii="Times New Roman" w:hAnsi="Times New Roman" w:cs="Times New Roman"/>
          <w:sz w:val="24"/>
          <w:szCs w:val="24"/>
        </w:rPr>
      </w:pPr>
      <w:r w:rsidRPr="00EE1A82">
        <w:rPr>
          <w:rFonts w:ascii="Times New Roman" w:hAnsi="Times New Roman" w:cs="Times New Roman"/>
          <w:sz w:val="24"/>
          <w:szCs w:val="24"/>
          <w:lang w:val="en-US"/>
        </w:rPr>
        <w:t>Pentru desf</w:t>
      </w:r>
      <w:r w:rsidR="00F10E1B" w:rsidRPr="00EE1A82">
        <w:rPr>
          <w:rFonts w:ascii="Times New Roman" w:hAnsi="Times New Roman" w:cs="Times New Roman"/>
          <w:sz w:val="24"/>
          <w:szCs w:val="24"/>
          <w:lang w:val="en-US"/>
        </w:rPr>
        <w:t>ăș</w:t>
      </w:r>
      <w:r w:rsidRPr="00EE1A82">
        <w:rPr>
          <w:rFonts w:ascii="Times New Roman" w:hAnsi="Times New Roman" w:cs="Times New Roman"/>
          <w:sz w:val="24"/>
          <w:szCs w:val="24"/>
          <w:lang w:val="en-US"/>
        </w:rPr>
        <w:t>urarea activit</w:t>
      </w:r>
      <w:r w:rsidR="00F10E1B" w:rsidRPr="00EE1A82">
        <w:rPr>
          <w:rFonts w:ascii="Times New Roman" w:hAnsi="Times New Roman" w:cs="Times New Roman"/>
          <w:sz w:val="24"/>
          <w:szCs w:val="24"/>
          <w:lang w:val="en-US"/>
        </w:rPr>
        <w:t>ăț</w:t>
      </w:r>
      <w:r w:rsidRPr="00EE1A82">
        <w:rPr>
          <w:rFonts w:ascii="Times New Roman" w:hAnsi="Times New Roman" w:cs="Times New Roman"/>
          <w:sz w:val="24"/>
          <w:szCs w:val="24"/>
          <w:lang w:val="en-US"/>
        </w:rPr>
        <w:t>ii</w:t>
      </w:r>
      <w:r w:rsidR="00BE2BDF" w:rsidRPr="00EE1A82">
        <w:rPr>
          <w:rFonts w:ascii="Times New Roman" w:hAnsi="Times New Roman" w:cs="Times New Roman"/>
          <w:sz w:val="24"/>
          <w:szCs w:val="24"/>
          <w:lang w:val="en-US"/>
        </w:rPr>
        <w:t xml:space="preserve"> </w:t>
      </w:r>
      <w:r w:rsidR="00B54328" w:rsidRPr="00EE1A82">
        <w:rPr>
          <w:rFonts w:ascii="Times New Roman" w:hAnsi="Times New Roman" w:cs="Times New Roman"/>
          <w:sz w:val="24"/>
          <w:szCs w:val="24"/>
          <w:lang w:val="en-US"/>
        </w:rPr>
        <w:t>de implementare a unor tehnologii destinate clădirilor inteligente</w:t>
      </w:r>
      <w:r w:rsidR="00E17768"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este necesar</w:t>
      </w:r>
      <w:r w:rsidR="00E17768"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w:t>
      </w:r>
      <w:r w:rsidR="008167EE" w:rsidRPr="00EE1A82">
        <w:rPr>
          <w:rFonts w:ascii="Times New Roman" w:hAnsi="Times New Roman" w:cs="Times New Roman"/>
          <w:sz w:val="24"/>
          <w:szCs w:val="24"/>
          <w:lang w:val="en-US"/>
        </w:rPr>
        <w:t>construcția</w:t>
      </w:r>
      <w:r w:rsidR="00406BD8" w:rsidRPr="00EE1A82">
        <w:rPr>
          <w:rFonts w:ascii="Times New Roman" w:hAnsi="Times New Roman" w:cs="Times New Roman"/>
          <w:sz w:val="24"/>
          <w:szCs w:val="24"/>
          <w:lang w:val="en-US"/>
        </w:rPr>
        <w:t xml:space="preserve"> unei </w:t>
      </w:r>
      <w:r w:rsidR="00E17768" w:rsidRPr="00EE1A82">
        <w:rPr>
          <w:rFonts w:ascii="Times New Roman" w:hAnsi="Times New Roman" w:cs="Times New Roman"/>
          <w:sz w:val="24"/>
          <w:szCs w:val="24"/>
          <w:lang w:val="en-US"/>
        </w:rPr>
        <w:t>clădir</w:t>
      </w:r>
      <w:r w:rsidR="00406BD8" w:rsidRPr="00EE1A82">
        <w:rPr>
          <w:rFonts w:ascii="Times New Roman" w:hAnsi="Times New Roman" w:cs="Times New Roman"/>
          <w:sz w:val="24"/>
          <w:szCs w:val="24"/>
          <w:lang w:val="en-US"/>
        </w:rPr>
        <w:t>i</w:t>
      </w:r>
      <w:r w:rsidR="00E17768" w:rsidRPr="00EE1A82">
        <w:rPr>
          <w:rFonts w:ascii="Times New Roman" w:hAnsi="Times New Roman" w:cs="Times New Roman"/>
          <w:sz w:val="24"/>
          <w:szCs w:val="24"/>
          <w:lang w:val="en-US"/>
        </w:rPr>
        <w:t xml:space="preserve"> de birouri</w:t>
      </w:r>
      <w:r w:rsidR="00E00ECE" w:rsidRPr="00EE1A82">
        <w:rPr>
          <w:rFonts w:ascii="Times New Roman" w:hAnsi="Times New Roman" w:cs="Times New Roman"/>
          <w:sz w:val="24"/>
          <w:szCs w:val="24"/>
          <w:lang w:val="en-US"/>
        </w:rPr>
        <w:t xml:space="preserve"> </w:t>
      </w:r>
      <w:r w:rsidR="00406BD8" w:rsidRPr="00EE1A82">
        <w:rPr>
          <w:rFonts w:ascii="Times New Roman" w:hAnsi="Times New Roman" w:cs="Times New Roman"/>
          <w:sz w:val="24"/>
          <w:szCs w:val="24"/>
          <w:lang w:val="en-US"/>
        </w:rPr>
        <w:t xml:space="preserve">cu 3 nivele, de aprox. </w:t>
      </w:r>
      <w:r w:rsidR="004B3406" w:rsidRPr="00EE1A82">
        <w:rPr>
          <w:rFonts w:ascii="Times New Roman" w:hAnsi="Times New Roman" w:cs="Times New Roman"/>
          <w:sz w:val="24"/>
          <w:szCs w:val="24"/>
          <w:lang w:val="en-US"/>
        </w:rPr>
        <w:t>150</w:t>
      </w:r>
      <w:r w:rsidR="00D14DE4" w:rsidRPr="00EE1A82">
        <w:rPr>
          <w:rFonts w:ascii="Times New Roman" w:hAnsi="Times New Roman" w:cs="Times New Roman"/>
          <w:sz w:val="24"/>
          <w:szCs w:val="24"/>
          <w:lang w:val="en-US"/>
        </w:rPr>
        <w:t xml:space="preserve"> </w:t>
      </w:r>
      <w:r w:rsidR="00406BD8" w:rsidRPr="00EE1A82">
        <w:rPr>
          <w:rFonts w:ascii="Times New Roman" w:hAnsi="Times New Roman" w:cs="Times New Roman"/>
          <w:sz w:val="24"/>
          <w:szCs w:val="24"/>
          <w:lang w:val="en-US"/>
        </w:rPr>
        <w:t>mp:</w:t>
      </w:r>
    </w:p>
    <w:p w:rsidR="00406BD8" w:rsidRPr="00EE1A82" w:rsidRDefault="00406BD8" w:rsidP="00406BD8">
      <w:pPr>
        <w:pStyle w:val="Frspaiere"/>
        <w:rPr>
          <w:rFonts w:ascii="Times New Roman" w:hAnsi="Times New Roman" w:cs="Times New Roman"/>
          <w:sz w:val="24"/>
          <w:szCs w:val="24"/>
          <w:lang w:val="en-GB"/>
        </w:rPr>
      </w:pPr>
      <w:r w:rsidRPr="00EE1A82">
        <w:rPr>
          <w:rFonts w:ascii="Times New Roman" w:hAnsi="Times New Roman" w:cs="Times New Roman"/>
          <w:sz w:val="24"/>
          <w:szCs w:val="24"/>
          <w:lang w:val="en-US"/>
        </w:rPr>
        <w:t xml:space="preserve">- </w:t>
      </w:r>
      <w:r w:rsidR="00F82B32" w:rsidRPr="00EE1A82">
        <w:rPr>
          <w:rFonts w:ascii="Times New Roman" w:hAnsi="Times New Roman" w:cs="Times New Roman"/>
          <w:sz w:val="24"/>
          <w:szCs w:val="24"/>
          <w:lang w:val="en-US"/>
        </w:rPr>
        <w:t>spa</w:t>
      </w:r>
      <w:r w:rsidR="00F82B32"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 xml:space="preserve">de </w:t>
      </w:r>
      <w:r w:rsidR="004B3406" w:rsidRPr="00EE1A82">
        <w:rPr>
          <w:rFonts w:ascii="Times New Roman" w:hAnsi="Times New Roman" w:cs="Times New Roman"/>
          <w:sz w:val="24"/>
          <w:szCs w:val="24"/>
          <w:lang w:val="en-US"/>
        </w:rPr>
        <w:t>1</w:t>
      </w:r>
      <w:r w:rsidRPr="00EE1A82">
        <w:rPr>
          <w:rFonts w:ascii="Times New Roman" w:hAnsi="Times New Roman" w:cs="Times New Roman"/>
          <w:sz w:val="24"/>
          <w:szCs w:val="24"/>
          <w:lang w:val="en-US"/>
        </w:rPr>
        <w:t xml:space="preserve">00 mp pentru depozitare materii prime </w:t>
      </w:r>
      <w:r w:rsidR="00E540D0" w:rsidRPr="00EE1A82">
        <w:rPr>
          <w:rFonts w:ascii="Times New Roman" w:hAnsi="Times New Roman" w:cs="Times New Roman"/>
          <w:sz w:val="24"/>
          <w:szCs w:val="24"/>
          <w:lang w:val="en-US"/>
        </w:rPr>
        <w:t>necesare realizării de ansambl</w:t>
      </w:r>
      <w:r w:rsidR="00412508" w:rsidRPr="00EE1A82">
        <w:rPr>
          <w:rFonts w:ascii="Times New Roman" w:hAnsi="Times New Roman" w:cs="Times New Roman"/>
          <w:sz w:val="24"/>
          <w:szCs w:val="24"/>
          <w:lang w:val="en-US"/>
        </w:rPr>
        <w:t>uri</w:t>
      </w:r>
      <w:r w:rsidR="00E540D0" w:rsidRPr="00EE1A82">
        <w:rPr>
          <w:rFonts w:ascii="Times New Roman" w:hAnsi="Times New Roman" w:cs="Times New Roman"/>
          <w:sz w:val="24"/>
          <w:szCs w:val="24"/>
          <w:lang w:val="en-US"/>
        </w:rPr>
        <w:t xml:space="preserve"> / subansambl</w:t>
      </w:r>
      <w:r w:rsidR="00412508" w:rsidRPr="00EE1A82">
        <w:rPr>
          <w:rFonts w:ascii="Times New Roman" w:hAnsi="Times New Roman" w:cs="Times New Roman"/>
          <w:sz w:val="24"/>
          <w:szCs w:val="24"/>
          <w:lang w:val="en-US"/>
        </w:rPr>
        <w:t>uri</w:t>
      </w:r>
      <w:r w:rsidR="00E540D0" w:rsidRPr="00EE1A82">
        <w:rPr>
          <w:rFonts w:ascii="Times New Roman" w:hAnsi="Times New Roman" w:cs="Times New Roman"/>
          <w:sz w:val="24"/>
          <w:szCs w:val="24"/>
          <w:lang w:val="en-US"/>
        </w:rPr>
        <w:t xml:space="preserve"> electro-mecanice</w:t>
      </w:r>
      <w:r w:rsidR="00E540D0" w:rsidRPr="00EE1A82">
        <w:rPr>
          <w:rFonts w:ascii="Times New Roman" w:hAnsi="Times New Roman" w:cs="Times New Roman"/>
          <w:sz w:val="24"/>
          <w:szCs w:val="24"/>
          <w:lang w:val="en-GB"/>
        </w:rPr>
        <w:t>;</w:t>
      </w:r>
    </w:p>
    <w:p w:rsidR="00406BD8" w:rsidRPr="00EE1A82" w:rsidRDefault="00406BD8" w:rsidP="00406BD8">
      <w:pPr>
        <w:pStyle w:val="Frspaiere"/>
        <w:rPr>
          <w:rFonts w:ascii="Times New Roman" w:hAnsi="Times New Roman" w:cs="Times New Roman"/>
          <w:sz w:val="24"/>
          <w:szCs w:val="24"/>
          <w:lang w:val="en-GB"/>
        </w:rPr>
      </w:pPr>
      <w:r w:rsidRPr="00EE1A82">
        <w:rPr>
          <w:rFonts w:ascii="Times New Roman" w:hAnsi="Times New Roman" w:cs="Times New Roman"/>
          <w:sz w:val="24"/>
          <w:szCs w:val="24"/>
          <w:lang w:val="en-US"/>
        </w:rPr>
        <w:t>-</w:t>
      </w:r>
      <w:r w:rsidR="00E540D0" w:rsidRPr="00EE1A82">
        <w:rPr>
          <w:rFonts w:ascii="Times New Roman" w:hAnsi="Times New Roman" w:cs="Times New Roman"/>
          <w:sz w:val="24"/>
          <w:szCs w:val="24"/>
          <w:lang w:val="en-US"/>
        </w:rPr>
        <w:t xml:space="preserve"> </w:t>
      </w:r>
      <w:r w:rsidR="00F82B32" w:rsidRPr="00EE1A82">
        <w:rPr>
          <w:rFonts w:ascii="Times New Roman" w:hAnsi="Times New Roman" w:cs="Times New Roman"/>
          <w:sz w:val="24"/>
          <w:szCs w:val="24"/>
          <w:lang w:val="en-US"/>
        </w:rPr>
        <w:t>spa</w:t>
      </w:r>
      <w:r w:rsidR="00F82B32"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 xml:space="preserve">de </w:t>
      </w:r>
      <w:r w:rsidR="004B3406" w:rsidRPr="00EE1A82">
        <w:rPr>
          <w:rFonts w:ascii="Times New Roman" w:hAnsi="Times New Roman" w:cs="Times New Roman"/>
          <w:sz w:val="24"/>
          <w:szCs w:val="24"/>
          <w:lang w:val="en-US"/>
        </w:rPr>
        <w:t>1</w:t>
      </w:r>
      <w:r w:rsidRPr="00EE1A82">
        <w:rPr>
          <w:rFonts w:ascii="Times New Roman" w:hAnsi="Times New Roman" w:cs="Times New Roman"/>
          <w:sz w:val="24"/>
          <w:szCs w:val="24"/>
          <w:lang w:val="en-US"/>
        </w:rPr>
        <w:t>00 mp pentru produc</w:t>
      </w:r>
      <w:r w:rsidR="00E969CA" w:rsidRPr="00EE1A82">
        <w:rPr>
          <w:rFonts w:ascii="Times New Roman" w:hAnsi="Times New Roman" w:cs="Times New Roman"/>
          <w:sz w:val="24"/>
          <w:szCs w:val="24"/>
        </w:rPr>
        <w:t>ț</w:t>
      </w:r>
      <w:r w:rsidRPr="00EE1A82">
        <w:rPr>
          <w:rFonts w:ascii="Times New Roman" w:hAnsi="Times New Roman" w:cs="Times New Roman"/>
          <w:sz w:val="24"/>
          <w:szCs w:val="24"/>
          <w:lang w:val="en-US"/>
        </w:rPr>
        <w:t xml:space="preserve">ie </w:t>
      </w:r>
      <w:r w:rsidR="00E969CA"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 xml:space="preserve">i </w:t>
      </w:r>
      <w:r w:rsidR="00377D4F" w:rsidRPr="00EE1A82">
        <w:rPr>
          <w:rFonts w:ascii="Times New Roman" w:hAnsi="Times New Roman" w:cs="Times New Roman"/>
          <w:sz w:val="24"/>
          <w:szCs w:val="24"/>
          <w:lang w:val="en-US"/>
        </w:rPr>
        <w:t>testare</w:t>
      </w:r>
      <w:r w:rsidRPr="00EE1A82">
        <w:rPr>
          <w:rFonts w:ascii="Times New Roman" w:hAnsi="Times New Roman" w:cs="Times New Roman"/>
          <w:sz w:val="24"/>
          <w:szCs w:val="24"/>
          <w:lang w:val="en-US"/>
        </w:rPr>
        <w:t xml:space="preserve"> </w:t>
      </w:r>
      <w:r w:rsidR="00377D4F" w:rsidRPr="00EE1A82">
        <w:rPr>
          <w:rFonts w:ascii="Times New Roman" w:hAnsi="Times New Roman" w:cs="Times New Roman"/>
          <w:sz w:val="24"/>
          <w:szCs w:val="24"/>
          <w:lang w:val="en-US"/>
        </w:rPr>
        <w:t>sisteme automatizate</w:t>
      </w:r>
      <w:r w:rsidR="00FA63BC" w:rsidRPr="00EE1A82">
        <w:rPr>
          <w:rFonts w:ascii="Times New Roman" w:hAnsi="Times New Roman" w:cs="Times New Roman"/>
          <w:sz w:val="24"/>
          <w:szCs w:val="24"/>
          <w:lang w:val="en-GB"/>
        </w:rPr>
        <w:t>;</w:t>
      </w:r>
    </w:p>
    <w:p w:rsidR="00406BD8" w:rsidRPr="00EE1A82" w:rsidRDefault="00406BD8" w:rsidP="00406BD8">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w:t>
      </w:r>
      <w:r w:rsidR="00377D4F" w:rsidRPr="00EE1A82">
        <w:rPr>
          <w:rFonts w:ascii="Times New Roman" w:hAnsi="Times New Roman" w:cs="Times New Roman"/>
          <w:sz w:val="24"/>
          <w:szCs w:val="24"/>
          <w:lang w:val="en-US"/>
        </w:rPr>
        <w:t xml:space="preserve"> </w:t>
      </w:r>
      <w:r w:rsidR="00F82B32" w:rsidRPr="00EE1A82">
        <w:rPr>
          <w:rFonts w:ascii="Times New Roman" w:hAnsi="Times New Roman" w:cs="Times New Roman"/>
          <w:sz w:val="24"/>
          <w:szCs w:val="24"/>
          <w:lang w:val="en-US"/>
        </w:rPr>
        <w:t>spa</w:t>
      </w:r>
      <w:r w:rsidR="00F82B32" w:rsidRPr="00EE1A82">
        <w:rPr>
          <w:rFonts w:ascii="Times New Roman" w:hAnsi="Times New Roman" w:cs="Times New Roman"/>
          <w:sz w:val="24"/>
          <w:szCs w:val="24"/>
        </w:rPr>
        <w:t xml:space="preserve">țiu </w:t>
      </w:r>
      <w:r w:rsidRPr="00EE1A82">
        <w:rPr>
          <w:rFonts w:ascii="Times New Roman" w:hAnsi="Times New Roman" w:cs="Times New Roman"/>
          <w:sz w:val="24"/>
          <w:szCs w:val="24"/>
          <w:lang w:val="en-US"/>
        </w:rPr>
        <w:t xml:space="preserve">de </w:t>
      </w:r>
      <w:r w:rsidR="004B3406" w:rsidRPr="00EE1A82">
        <w:rPr>
          <w:rFonts w:ascii="Times New Roman" w:hAnsi="Times New Roman" w:cs="Times New Roman"/>
          <w:sz w:val="24"/>
          <w:szCs w:val="24"/>
          <w:lang w:val="en-US"/>
        </w:rPr>
        <w:t>50</w:t>
      </w:r>
      <w:r w:rsidRPr="00EE1A82">
        <w:rPr>
          <w:rFonts w:ascii="Times New Roman" w:hAnsi="Times New Roman" w:cs="Times New Roman"/>
          <w:sz w:val="24"/>
          <w:szCs w:val="24"/>
          <w:lang w:val="en-US"/>
        </w:rPr>
        <w:t xml:space="preserve"> mp pentru depozitare produse finite</w:t>
      </w:r>
      <w:r w:rsidR="00FA63BC" w:rsidRPr="00EE1A82">
        <w:rPr>
          <w:rFonts w:ascii="Times New Roman" w:hAnsi="Times New Roman" w:cs="Times New Roman"/>
          <w:sz w:val="24"/>
          <w:szCs w:val="24"/>
          <w:lang w:val="en-US"/>
        </w:rPr>
        <w:t>;</w:t>
      </w:r>
    </w:p>
    <w:p w:rsidR="00FA63BC" w:rsidRPr="00EE1A82" w:rsidRDefault="00FA63BC" w:rsidP="00406BD8">
      <w:pPr>
        <w:pStyle w:val="Frspaiere"/>
        <w:rPr>
          <w:rFonts w:ascii="Times New Roman" w:hAnsi="Times New Roman" w:cs="Times New Roman"/>
          <w:sz w:val="24"/>
          <w:szCs w:val="24"/>
        </w:rPr>
      </w:pPr>
      <w:r w:rsidRPr="00EE1A82">
        <w:rPr>
          <w:rFonts w:ascii="Times New Roman" w:hAnsi="Times New Roman" w:cs="Times New Roman"/>
          <w:sz w:val="24"/>
          <w:szCs w:val="24"/>
          <w:lang w:val="en-US"/>
        </w:rPr>
        <w:t>- spa</w:t>
      </w:r>
      <w:r w:rsidRPr="00EE1A82">
        <w:rPr>
          <w:rFonts w:ascii="Times New Roman" w:hAnsi="Times New Roman" w:cs="Times New Roman"/>
          <w:sz w:val="24"/>
          <w:szCs w:val="24"/>
        </w:rPr>
        <w:t xml:space="preserve">țiu de </w:t>
      </w:r>
      <w:r w:rsidR="004B3406" w:rsidRPr="00EE1A82">
        <w:rPr>
          <w:rFonts w:ascii="Times New Roman" w:hAnsi="Times New Roman" w:cs="Times New Roman"/>
          <w:sz w:val="24"/>
          <w:szCs w:val="24"/>
        </w:rPr>
        <w:t>50</w:t>
      </w:r>
      <w:r w:rsidRPr="00EE1A82">
        <w:rPr>
          <w:rFonts w:ascii="Times New Roman" w:hAnsi="Times New Roman" w:cs="Times New Roman"/>
          <w:sz w:val="24"/>
          <w:szCs w:val="24"/>
        </w:rPr>
        <w:t xml:space="preserve"> mp pentru birouri.</w:t>
      </w:r>
    </w:p>
    <w:p w:rsidR="002D7DD9" w:rsidRPr="00EE1A82" w:rsidRDefault="002D7DD9" w:rsidP="00406BD8">
      <w:pPr>
        <w:pStyle w:val="Frspaiere"/>
        <w:rPr>
          <w:rFonts w:ascii="Times New Roman" w:hAnsi="Times New Roman" w:cs="Times New Roman"/>
          <w:sz w:val="24"/>
          <w:szCs w:val="24"/>
        </w:rPr>
      </w:pPr>
    </w:p>
    <w:p w:rsidR="002D7DD9" w:rsidRPr="00EE1A82" w:rsidRDefault="002D7DD9" w:rsidP="002D7DD9">
      <w:pPr>
        <w:pStyle w:val="Frspaiere"/>
        <w:ind w:firstLine="708"/>
        <w:jc w:val="both"/>
        <w:rPr>
          <w:rFonts w:ascii="Times New Roman" w:hAnsi="Times New Roman" w:cs="Times New Roman"/>
          <w:sz w:val="24"/>
          <w:szCs w:val="24"/>
        </w:rPr>
      </w:pPr>
      <w:r w:rsidRPr="00EE1A82">
        <w:rPr>
          <w:rFonts w:ascii="Times New Roman" w:hAnsi="Times New Roman" w:cs="Times New Roman"/>
          <w:sz w:val="24"/>
          <w:szCs w:val="24"/>
        </w:rPr>
        <w:t>Clădirile de astăzi înglobează structuri multilaterale, sisteme și tehnologii  complexe. De-a lungul timpului, fiecare componentă dintr-o clădire a fost îmbunătățită, permițând proprietarilor moderni să își controleze lumina, securitatea sau ventilația, spre exemplu, independent, într-un sistem integrat.</w:t>
      </w:r>
    </w:p>
    <w:p w:rsidR="002D7DD9" w:rsidRPr="00EE1A82" w:rsidRDefault="002D7DD9" w:rsidP="002D7DD9">
      <w:pPr>
        <w:pStyle w:val="Frspaiere"/>
        <w:ind w:firstLine="708"/>
        <w:jc w:val="both"/>
        <w:rPr>
          <w:rFonts w:ascii="Times New Roman" w:hAnsi="Times New Roman" w:cs="Times New Roman"/>
          <w:sz w:val="24"/>
          <w:szCs w:val="24"/>
        </w:rPr>
      </w:pPr>
      <w:r w:rsidRPr="00EE1A82">
        <w:rPr>
          <w:rFonts w:ascii="Times New Roman" w:hAnsi="Times New Roman" w:cs="Times New Roman"/>
          <w:sz w:val="24"/>
          <w:szCs w:val="24"/>
        </w:rPr>
        <w:t>Însă proprietarii de astăzi au inceput să vadă dincolo de cei patru pereți și să ia în considerare și impactul clădirilor asupra mediului înconjurător. Pentru a atinge niște obiective ce țin de sustenabilitate, nu este suficient ca o construcție să contina sisteme care să genereze confort și siguranță. Clădirile viitorului trebuie să conecteze diferite componente într-un mod dinamic și funcțional. Viziunea surprinde o clădire care își îndeplinește fără probleme misiunea sa, în timp ce își minimalizează costurile de energie, suportă o rețea electrică proprie mare și atenuează impactul asupra mediului înconjurător.</w:t>
      </w:r>
    </w:p>
    <w:p w:rsidR="00406BD8" w:rsidRPr="00EE1A82" w:rsidRDefault="00406BD8" w:rsidP="00406BD8">
      <w:pPr>
        <w:pStyle w:val="Frspaiere"/>
        <w:rPr>
          <w:rFonts w:ascii="Times New Roman" w:hAnsi="Times New Roman" w:cs="Times New Roman"/>
          <w:color w:val="FF0000"/>
          <w:sz w:val="24"/>
          <w:szCs w:val="24"/>
          <w:highlight w:val="yellow"/>
          <w:lang w:val="en-US"/>
        </w:rPr>
      </w:pPr>
    </w:p>
    <w:p w:rsidR="005931B8" w:rsidRPr="00EE1A82" w:rsidRDefault="00F10E07" w:rsidP="00F10E07">
      <w:pPr>
        <w:pStyle w:val="Titlu3"/>
      </w:pPr>
      <w:bookmarkStart w:id="6" w:name="_Toc46884381"/>
      <w:r>
        <w:t xml:space="preserve">1.1.3 </w:t>
      </w:r>
      <w:r w:rsidR="0076673A" w:rsidRPr="00EE1A82">
        <w:t>Echipamente ce se vor achiz</w:t>
      </w:r>
      <w:r w:rsidR="00745872" w:rsidRPr="00EE1A82">
        <w:t>iț</w:t>
      </w:r>
      <w:r w:rsidR="0076673A" w:rsidRPr="00EE1A82">
        <w:t>iona</w:t>
      </w:r>
      <w:bookmarkEnd w:id="6"/>
    </w:p>
    <w:p w:rsidR="0076673A" w:rsidRPr="00EE1A82" w:rsidRDefault="0076673A" w:rsidP="00F55C6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1.</w:t>
      </w:r>
      <w:r w:rsidR="00487C3B" w:rsidRPr="00EE1A82">
        <w:rPr>
          <w:rFonts w:ascii="Times New Roman" w:hAnsi="Times New Roman" w:cs="Times New Roman"/>
          <w:sz w:val="24"/>
          <w:szCs w:val="24"/>
          <w:lang w:val="en-US"/>
        </w:rPr>
        <w:t xml:space="preserve"> </w:t>
      </w:r>
      <w:r w:rsidR="00E703B2" w:rsidRPr="00EE1A82">
        <w:rPr>
          <w:rFonts w:ascii="Times New Roman" w:hAnsi="Times New Roman" w:cs="Times New Roman"/>
          <w:sz w:val="24"/>
          <w:szCs w:val="24"/>
          <w:lang w:val="en-US"/>
        </w:rPr>
        <w:t xml:space="preserve">o mașină de alezat </w:t>
      </w:r>
      <w:r w:rsidR="00E2162A" w:rsidRPr="00EE1A82">
        <w:rPr>
          <w:rFonts w:ascii="Times New Roman" w:hAnsi="Times New Roman" w:cs="Times New Roman"/>
          <w:sz w:val="24"/>
          <w:szCs w:val="24"/>
          <w:lang w:val="en-US"/>
        </w:rPr>
        <w:t xml:space="preserve">și </w:t>
      </w:r>
      <w:r w:rsidR="00E703B2" w:rsidRPr="00EE1A82">
        <w:rPr>
          <w:rFonts w:ascii="Times New Roman" w:hAnsi="Times New Roman" w:cs="Times New Roman"/>
          <w:sz w:val="24"/>
          <w:szCs w:val="24"/>
          <w:lang w:val="en-US"/>
        </w:rPr>
        <w:t>frez</w:t>
      </w:r>
      <w:r w:rsidR="00E2162A" w:rsidRPr="00EE1A82">
        <w:rPr>
          <w:rFonts w:ascii="Times New Roman" w:hAnsi="Times New Roman" w:cs="Times New Roman"/>
          <w:sz w:val="24"/>
          <w:szCs w:val="24"/>
          <w:lang w:val="en-US"/>
        </w:rPr>
        <w:t>at</w:t>
      </w:r>
    </w:p>
    <w:p w:rsidR="00A756C7" w:rsidRPr="00EE1A82" w:rsidRDefault="0076673A" w:rsidP="00F55C6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2.</w:t>
      </w:r>
      <w:r w:rsidR="00A756C7" w:rsidRPr="00EE1A82">
        <w:rPr>
          <w:rFonts w:ascii="Times New Roman" w:hAnsi="Times New Roman" w:cs="Times New Roman"/>
          <w:sz w:val="24"/>
          <w:szCs w:val="24"/>
        </w:rPr>
        <w:t xml:space="preserve"> materiale de construcții (structuri metalice, module din lemn masiv, piese de prindere etc)</w:t>
      </w:r>
      <w:r w:rsidR="00487C3B" w:rsidRPr="00EE1A82">
        <w:rPr>
          <w:rFonts w:ascii="Times New Roman" w:hAnsi="Times New Roman" w:cs="Times New Roman"/>
          <w:sz w:val="24"/>
          <w:szCs w:val="24"/>
          <w:lang w:val="en-US"/>
        </w:rPr>
        <w:t xml:space="preserve"> </w:t>
      </w:r>
    </w:p>
    <w:p w:rsidR="00A756C7" w:rsidRPr="00EE1A82" w:rsidRDefault="00A756C7" w:rsidP="00F55C6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3. 10 microcontrolere Raspberry Pi </w:t>
      </w:r>
    </w:p>
    <w:p w:rsidR="0076673A" w:rsidRPr="00EE1A82" w:rsidRDefault="00A756C7" w:rsidP="00F55C6E">
      <w:pPr>
        <w:pStyle w:val="Frspaiere"/>
        <w:spacing w:line="360" w:lineRule="auto"/>
        <w:rPr>
          <w:rFonts w:ascii="Times New Roman" w:hAnsi="Times New Roman" w:cs="Times New Roman"/>
          <w:sz w:val="24"/>
          <w:szCs w:val="24"/>
          <w:lang w:val="en-GB"/>
        </w:rPr>
      </w:pPr>
      <w:r w:rsidRPr="00EE1A82">
        <w:rPr>
          <w:rFonts w:ascii="Times New Roman" w:hAnsi="Times New Roman" w:cs="Times New Roman"/>
          <w:sz w:val="24"/>
          <w:szCs w:val="24"/>
          <w:lang w:val="en-US"/>
        </w:rPr>
        <w:t xml:space="preserve">4. </w:t>
      </w:r>
      <w:r w:rsidR="0073687B" w:rsidRPr="00EE1A82">
        <w:rPr>
          <w:rFonts w:ascii="Times New Roman" w:hAnsi="Times New Roman" w:cs="Times New Roman"/>
          <w:sz w:val="24"/>
          <w:szCs w:val="24"/>
          <w:lang w:val="en-US"/>
        </w:rPr>
        <w:t>20 servomotoare</w:t>
      </w:r>
      <w:r w:rsidR="00B4496E" w:rsidRPr="00EE1A82">
        <w:rPr>
          <w:rFonts w:ascii="Times New Roman" w:hAnsi="Times New Roman" w:cs="Times New Roman"/>
          <w:sz w:val="24"/>
          <w:szCs w:val="24"/>
          <w:lang w:val="en-US"/>
        </w:rPr>
        <w:t xml:space="preserve"> de diferite puteri </w:t>
      </w:r>
    </w:p>
    <w:p w:rsidR="00491AD1" w:rsidRPr="00EE1A82" w:rsidRDefault="00A756C7" w:rsidP="00F55C6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5</w:t>
      </w:r>
      <w:r w:rsidR="0076673A" w:rsidRPr="00EE1A82">
        <w:rPr>
          <w:rFonts w:ascii="Times New Roman" w:hAnsi="Times New Roman" w:cs="Times New Roman"/>
          <w:sz w:val="24"/>
          <w:szCs w:val="24"/>
          <w:lang w:val="en-US"/>
        </w:rPr>
        <w:t>.</w:t>
      </w:r>
      <w:r w:rsidR="0073687B" w:rsidRPr="00EE1A82">
        <w:rPr>
          <w:rFonts w:ascii="Times New Roman" w:hAnsi="Times New Roman" w:cs="Times New Roman"/>
          <w:sz w:val="24"/>
          <w:szCs w:val="24"/>
          <w:lang w:val="en-US"/>
        </w:rPr>
        <w:t xml:space="preserve"> </w:t>
      </w:r>
      <w:r w:rsidR="00EE56F7" w:rsidRPr="00EE1A82">
        <w:rPr>
          <w:rFonts w:ascii="Times New Roman" w:hAnsi="Times New Roman" w:cs="Times New Roman"/>
          <w:sz w:val="24"/>
          <w:szCs w:val="24"/>
          <w:lang w:val="en-US"/>
        </w:rPr>
        <w:t>10</w:t>
      </w:r>
      <w:r w:rsidR="00BE0D10" w:rsidRPr="00EE1A82">
        <w:rPr>
          <w:rFonts w:ascii="Times New Roman" w:hAnsi="Times New Roman" w:cs="Times New Roman"/>
          <w:sz w:val="24"/>
          <w:szCs w:val="24"/>
          <w:lang w:val="en-US"/>
        </w:rPr>
        <w:t xml:space="preserve"> </w:t>
      </w:r>
      <w:r w:rsidR="00091E79" w:rsidRPr="00EE1A82">
        <w:rPr>
          <w:rFonts w:ascii="Times New Roman" w:hAnsi="Times New Roman" w:cs="Times New Roman"/>
          <w:sz w:val="24"/>
          <w:szCs w:val="24"/>
          <w:lang w:val="en-US"/>
        </w:rPr>
        <w:t>controlere programabile logic (</w:t>
      </w:r>
      <w:r w:rsidR="001B4166" w:rsidRPr="00EE1A82">
        <w:rPr>
          <w:rFonts w:ascii="Times New Roman" w:hAnsi="Times New Roman" w:cs="Times New Roman"/>
          <w:sz w:val="24"/>
          <w:szCs w:val="24"/>
          <w:lang w:val="en-US"/>
        </w:rPr>
        <w:t>PLC-uri</w:t>
      </w:r>
      <w:r w:rsidR="00091E79" w:rsidRPr="00EE1A82">
        <w:rPr>
          <w:rFonts w:ascii="Times New Roman" w:hAnsi="Times New Roman" w:cs="Times New Roman"/>
          <w:sz w:val="24"/>
          <w:szCs w:val="24"/>
          <w:lang w:val="en-US"/>
        </w:rPr>
        <w:t>)</w:t>
      </w:r>
    </w:p>
    <w:p w:rsidR="0076673A" w:rsidRPr="00EE1A82" w:rsidRDefault="00A756C7" w:rsidP="00F55C6E">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6</w:t>
      </w:r>
      <w:r w:rsidR="0076673A" w:rsidRPr="00EE1A82">
        <w:rPr>
          <w:rFonts w:ascii="Times New Roman" w:hAnsi="Times New Roman" w:cs="Times New Roman"/>
          <w:sz w:val="24"/>
          <w:szCs w:val="24"/>
          <w:lang w:val="en-US"/>
        </w:rPr>
        <w:t>.</w:t>
      </w:r>
      <w:r w:rsidR="005931B8" w:rsidRPr="00EE1A82">
        <w:rPr>
          <w:rFonts w:ascii="Times New Roman" w:hAnsi="Times New Roman" w:cs="Times New Roman"/>
          <w:sz w:val="24"/>
          <w:szCs w:val="24"/>
          <w:lang w:val="en-US"/>
        </w:rPr>
        <w:t xml:space="preserve"> </w:t>
      </w:r>
      <w:r w:rsidR="00D03AE0" w:rsidRPr="00EE1A82">
        <w:rPr>
          <w:rFonts w:ascii="Times New Roman" w:hAnsi="Times New Roman" w:cs="Times New Roman"/>
          <w:sz w:val="24"/>
          <w:szCs w:val="24"/>
          <w:lang w:val="en-US"/>
        </w:rPr>
        <w:t>100 senzori de diferite tipuri</w:t>
      </w:r>
      <w:r w:rsidR="00D03AE0" w:rsidRPr="00EE1A82">
        <w:rPr>
          <w:rFonts w:ascii="Times New Roman" w:hAnsi="Times New Roman" w:cs="Times New Roman"/>
          <w:sz w:val="24"/>
          <w:szCs w:val="24"/>
          <w:lang w:val="en-GB"/>
        </w:rPr>
        <w:t>: de temperatur</w:t>
      </w:r>
      <w:r w:rsidR="00D03AE0" w:rsidRPr="00EE1A82">
        <w:rPr>
          <w:rFonts w:ascii="Times New Roman" w:hAnsi="Times New Roman" w:cs="Times New Roman"/>
          <w:sz w:val="24"/>
          <w:szCs w:val="24"/>
        </w:rPr>
        <w:t>ă, presiune și umiditate</w:t>
      </w:r>
      <w:r w:rsidR="00D03AE0" w:rsidRPr="00EE1A82">
        <w:rPr>
          <w:rFonts w:ascii="Times New Roman" w:hAnsi="Times New Roman" w:cs="Times New Roman"/>
          <w:sz w:val="24"/>
          <w:szCs w:val="24"/>
          <w:lang w:val="en-GB"/>
        </w:rPr>
        <w:t>;</w:t>
      </w:r>
      <w:r w:rsidR="00675824" w:rsidRPr="00EE1A82">
        <w:rPr>
          <w:rFonts w:ascii="Times New Roman" w:hAnsi="Times New Roman" w:cs="Times New Roman"/>
          <w:sz w:val="24"/>
          <w:szCs w:val="24"/>
          <w:lang w:val="en-GB"/>
        </w:rPr>
        <w:t xml:space="preserve"> </w:t>
      </w:r>
      <w:r w:rsidR="00164E56" w:rsidRPr="00EE1A82">
        <w:rPr>
          <w:rFonts w:ascii="Times New Roman" w:hAnsi="Times New Roman" w:cs="Times New Roman"/>
          <w:sz w:val="24"/>
          <w:szCs w:val="24"/>
          <w:lang w:val="en-GB"/>
        </w:rPr>
        <w:t xml:space="preserve">de fum; de proximitate; </w:t>
      </w:r>
      <w:r w:rsidR="00A111E5" w:rsidRPr="00EE1A82">
        <w:rPr>
          <w:rFonts w:ascii="Times New Roman" w:hAnsi="Times New Roman" w:cs="Times New Roman"/>
          <w:sz w:val="24"/>
          <w:szCs w:val="24"/>
          <w:lang w:val="en-GB"/>
        </w:rPr>
        <w:t>de intensitate luminoas</w:t>
      </w:r>
      <w:r w:rsidR="00A111E5" w:rsidRPr="00EE1A82">
        <w:rPr>
          <w:rFonts w:ascii="Times New Roman" w:hAnsi="Times New Roman" w:cs="Times New Roman"/>
          <w:sz w:val="24"/>
          <w:szCs w:val="24"/>
        </w:rPr>
        <w:t>ă</w:t>
      </w:r>
      <w:r w:rsidR="00A111E5" w:rsidRPr="00EE1A82">
        <w:rPr>
          <w:rFonts w:ascii="Times New Roman" w:hAnsi="Times New Roman" w:cs="Times New Roman"/>
          <w:sz w:val="24"/>
          <w:szCs w:val="24"/>
          <w:lang w:val="en-GB"/>
        </w:rPr>
        <w:t xml:space="preserve">; </w:t>
      </w:r>
      <w:r w:rsidR="00653C62" w:rsidRPr="00EE1A82">
        <w:rPr>
          <w:rFonts w:ascii="Times New Roman" w:hAnsi="Times New Roman" w:cs="Times New Roman"/>
          <w:sz w:val="24"/>
          <w:szCs w:val="24"/>
        </w:rPr>
        <w:t>de nivel etc</w:t>
      </w:r>
    </w:p>
    <w:p w:rsidR="00487C3B" w:rsidRPr="00EE1A82" w:rsidRDefault="00A756C7" w:rsidP="00F55C6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7</w:t>
      </w:r>
      <w:r w:rsidR="0076673A" w:rsidRPr="00EE1A82">
        <w:rPr>
          <w:rFonts w:ascii="Times New Roman" w:hAnsi="Times New Roman" w:cs="Times New Roman"/>
          <w:sz w:val="24"/>
          <w:szCs w:val="24"/>
          <w:lang w:val="en-US"/>
        </w:rPr>
        <w:t>.</w:t>
      </w:r>
      <w:r w:rsidR="005931B8" w:rsidRPr="00EE1A82">
        <w:rPr>
          <w:rFonts w:ascii="Times New Roman" w:hAnsi="Times New Roman" w:cs="Times New Roman"/>
          <w:sz w:val="24"/>
          <w:szCs w:val="24"/>
          <w:lang w:val="en-US"/>
        </w:rPr>
        <w:t xml:space="preserve"> </w:t>
      </w:r>
      <w:r w:rsidR="00FA2D14" w:rsidRPr="00EE1A82">
        <w:rPr>
          <w:rFonts w:ascii="Times New Roman" w:hAnsi="Times New Roman" w:cs="Times New Roman"/>
          <w:sz w:val="24"/>
          <w:szCs w:val="24"/>
          <w:lang w:val="en-US"/>
        </w:rPr>
        <w:t xml:space="preserve">20 module de 5 V cu 4 </w:t>
      </w:r>
      <w:r w:rsidR="00EF0B22" w:rsidRPr="00EE1A82">
        <w:rPr>
          <w:rFonts w:ascii="Times New Roman" w:hAnsi="Times New Roman" w:cs="Times New Roman"/>
          <w:sz w:val="24"/>
          <w:szCs w:val="24"/>
          <w:lang w:val="en-US"/>
        </w:rPr>
        <w:t xml:space="preserve">relee </w:t>
      </w:r>
    </w:p>
    <w:p w:rsidR="00164E56" w:rsidRPr="00EE1A82" w:rsidRDefault="00A756C7" w:rsidP="00F55C6E">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8</w:t>
      </w:r>
      <w:r w:rsidR="00164E56" w:rsidRPr="00EE1A82">
        <w:rPr>
          <w:rFonts w:ascii="Times New Roman" w:hAnsi="Times New Roman" w:cs="Times New Roman"/>
          <w:sz w:val="24"/>
          <w:szCs w:val="24"/>
          <w:lang w:val="en-US"/>
        </w:rPr>
        <w:t>. 2 sisteme de ventila</w:t>
      </w:r>
      <w:r w:rsidR="00164E56" w:rsidRPr="00EE1A82">
        <w:rPr>
          <w:rFonts w:ascii="Times New Roman" w:hAnsi="Times New Roman" w:cs="Times New Roman"/>
          <w:sz w:val="24"/>
          <w:szCs w:val="24"/>
        </w:rPr>
        <w:t>ție</w:t>
      </w:r>
    </w:p>
    <w:p w:rsidR="00C004F7" w:rsidRPr="00EE1A82" w:rsidRDefault="00A756C7" w:rsidP="00F55C6E">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rPr>
        <w:t>9</w:t>
      </w:r>
      <w:r w:rsidR="00C004F7" w:rsidRPr="00EE1A82">
        <w:rPr>
          <w:rFonts w:ascii="Times New Roman" w:hAnsi="Times New Roman" w:cs="Times New Roman"/>
          <w:sz w:val="24"/>
          <w:szCs w:val="24"/>
        </w:rPr>
        <w:t>. 10 camere web cu infraroșu</w:t>
      </w:r>
    </w:p>
    <w:p w:rsidR="00074D48" w:rsidRPr="00EE1A82" w:rsidRDefault="00A756C7" w:rsidP="00F55C6E">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lang w:val="en-US"/>
        </w:rPr>
        <w:t>10</w:t>
      </w:r>
      <w:r w:rsidR="00074D48" w:rsidRPr="00EE1A82">
        <w:rPr>
          <w:rFonts w:ascii="Times New Roman" w:hAnsi="Times New Roman" w:cs="Times New Roman"/>
          <w:sz w:val="24"/>
          <w:szCs w:val="24"/>
          <w:lang w:val="en-US"/>
        </w:rPr>
        <w:t xml:space="preserve">. </w:t>
      </w:r>
      <w:r w:rsidR="00EF0B22" w:rsidRPr="00EE1A82">
        <w:rPr>
          <w:rFonts w:ascii="Times New Roman" w:hAnsi="Times New Roman" w:cs="Times New Roman"/>
          <w:sz w:val="24"/>
          <w:szCs w:val="24"/>
          <w:lang w:val="en-US"/>
        </w:rPr>
        <w:t>200 m c</w:t>
      </w:r>
      <w:r w:rsidR="001B4166" w:rsidRPr="00EE1A82">
        <w:rPr>
          <w:rFonts w:ascii="Times New Roman" w:hAnsi="Times New Roman" w:cs="Times New Roman"/>
          <w:sz w:val="24"/>
          <w:szCs w:val="24"/>
          <w:lang w:val="en-US"/>
        </w:rPr>
        <w:t xml:space="preserve">abluri electrice </w:t>
      </w:r>
      <w:r w:rsidR="001B4166" w:rsidRPr="00EE1A82">
        <w:rPr>
          <w:rFonts w:ascii="Times New Roman" w:hAnsi="Times New Roman" w:cs="Times New Roman"/>
          <w:sz w:val="24"/>
          <w:szCs w:val="24"/>
        </w:rPr>
        <w:t xml:space="preserve">și </w:t>
      </w:r>
      <w:r w:rsidR="00EF0B22" w:rsidRPr="00EE1A82">
        <w:rPr>
          <w:rFonts w:ascii="Times New Roman" w:hAnsi="Times New Roman" w:cs="Times New Roman"/>
          <w:sz w:val="24"/>
          <w:szCs w:val="24"/>
        </w:rPr>
        <w:t xml:space="preserve">50 m </w:t>
      </w:r>
      <w:r w:rsidR="001B4166" w:rsidRPr="00EE1A82">
        <w:rPr>
          <w:rFonts w:ascii="Times New Roman" w:hAnsi="Times New Roman" w:cs="Times New Roman"/>
          <w:sz w:val="24"/>
          <w:szCs w:val="24"/>
        </w:rPr>
        <w:t>cabluri de comunicație între echipamente și senzori</w:t>
      </w:r>
    </w:p>
    <w:p w:rsidR="00F4411D" w:rsidRPr="00EE1A82" w:rsidRDefault="00F4411D" w:rsidP="00F55C6E">
      <w:pPr>
        <w:pStyle w:val="Frspaiere"/>
        <w:spacing w:line="360" w:lineRule="auto"/>
        <w:rPr>
          <w:rFonts w:ascii="Times New Roman" w:hAnsi="Times New Roman" w:cs="Times New Roman"/>
          <w:sz w:val="24"/>
          <w:szCs w:val="24"/>
        </w:rPr>
      </w:pPr>
      <w:r w:rsidRPr="00EE1A82">
        <w:rPr>
          <w:rFonts w:ascii="Times New Roman" w:hAnsi="Times New Roman" w:cs="Times New Roman"/>
          <w:sz w:val="24"/>
          <w:szCs w:val="24"/>
        </w:rPr>
        <w:t>11. Sistem fotovoltaic</w:t>
      </w:r>
    </w:p>
    <w:p w:rsidR="00F55C6E" w:rsidRPr="00EE1A82" w:rsidRDefault="00F55C6E" w:rsidP="00F55C6E">
      <w:pPr>
        <w:pStyle w:val="Frspaiere"/>
        <w:rPr>
          <w:rFonts w:ascii="Times New Roman" w:hAnsi="Times New Roman" w:cs="Times New Roman"/>
          <w:sz w:val="24"/>
          <w:szCs w:val="24"/>
          <w:lang w:val="en-US"/>
        </w:rPr>
      </w:pPr>
    </w:p>
    <w:p w:rsidR="00023017" w:rsidRPr="00EE1A82" w:rsidRDefault="0062209E" w:rsidP="0062209E">
      <w:pPr>
        <w:pStyle w:val="Titlu1"/>
      </w:pPr>
      <w:bookmarkStart w:id="7" w:name="_Toc46884382"/>
      <w:r>
        <w:t>2</w:t>
      </w:r>
      <w:r w:rsidR="00F10E07">
        <w:t xml:space="preserve">. </w:t>
      </w:r>
      <w:r w:rsidR="00023017" w:rsidRPr="00EE1A82">
        <w:t>Investiția</w:t>
      </w:r>
      <w:bookmarkEnd w:id="7"/>
    </w:p>
    <w:p w:rsidR="00C01CFB" w:rsidRPr="00EE1A82" w:rsidRDefault="00023017" w:rsidP="00C01CFB">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b/>
          <w:bCs/>
          <w:sz w:val="24"/>
          <w:szCs w:val="24"/>
        </w:rPr>
        <w:tab/>
      </w:r>
      <w:r w:rsidR="00C01CFB" w:rsidRPr="00EE1A82">
        <w:rPr>
          <w:rFonts w:ascii="Times New Roman" w:hAnsi="Times New Roman" w:cs="Times New Roman"/>
          <w:sz w:val="24"/>
          <w:szCs w:val="24"/>
          <w:lang w:val="en-US"/>
        </w:rPr>
        <w:t>Investiția propus</w:t>
      </w:r>
      <w:r w:rsidR="002C3DA8" w:rsidRPr="00EE1A82">
        <w:rPr>
          <w:rFonts w:ascii="Times New Roman" w:hAnsi="Times New Roman" w:cs="Times New Roman"/>
          <w:sz w:val="24"/>
          <w:szCs w:val="24"/>
          <w:lang w:val="en-US"/>
        </w:rPr>
        <w:t>ă</w:t>
      </w:r>
      <w:r w:rsidR="00C01CFB" w:rsidRPr="00EE1A82">
        <w:rPr>
          <w:rFonts w:ascii="Times New Roman" w:hAnsi="Times New Roman" w:cs="Times New Roman"/>
          <w:sz w:val="24"/>
          <w:szCs w:val="24"/>
          <w:lang w:val="en-US"/>
        </w:rPr>
        <w:t xml:space="preserve"> prin proiect se realizeaz</w:t>
      </w:r>
      <w:r w:rsidR="002C3DA8" w:rsidRPr="00EE1A82">
        <w:rPr>
          <w:rFonts w:ascii="Times New Roman" w:hAnsi="Times New Roman" w:cs="Times New Roman"/>
          <w:sz w:val="24"/>
          <w:szCs w:val="24"/>
          <w:lang w:val="en-US"/>
        </w:rPr>
        <w:t>ă</w:t>
      </w:r>
      <w:r w:rsidR="00C01CFB" w:rsidRPr="00EE1A82">
        <w:rPr>
          <w:rFonts w:ascii="Times New Roman" w:hAnsi="Times New Roman" w:cs="Times New Roman"/>
          <w:sz w:val="24"/>
          <w:szCs w:val="24"/>
          <w:lang w:val="en-US"/>
        </w:rPr>
        <w:t xml:space="preserve"> </w:t>
      </w:r>
      <w:r w:rsidR="002C3DA8" w:rsidRPr="00EE1A82">
        <w:rPr>
          <w:rFonts w:ascii="Times New Roman" w:hAnsi="Times New Roman" w:cs="Times New Roman"/>
          <w:sz w:val="24"/>
          <w:szCs w:val="24"/>
          <w:lang w:val="en-US"/>
        </w:rPr>
        <w:t>î</w:t>
      </w:r>
      <w:r w:rsidR="00C01CFB" w:rsidRPr="00EE1A82">
        <w:rPr>
          <w:rFonts w:ascii="Times New Roman" w:hAnsi="Times New Roman" w:cs="Times New Roman"/>
          <w:sz w:val="24"/>
          <w:szCs w:val="24"/>
          <w:lang w:val="en-US"/>
        </w:rPr>
        <w:t>n</w:t>
      </w:r>
      <w:r w:rsidR="002C3DA8" w:rsidRPr="00EE1A82">
        <w:rPr>
          <w:rFonts w:ascii="Times New Roman" w:hAnsi="Times New Roman" w:cs="Times New Roman"/>
          <w:sz w:val="24"/>
          <w:szCs w:val="24"/>
          <w:lang w:val="en-US"/>
        </w:rPr>
        <w:t xml:space="preserve"> </w:t>
      </w:r>
      <w:r w:rsidR="00C01CFB" w:rsidRPr="00EE1A82">
        <w:rPr>
          <w:rFonts w:ascii="Times New Roman" w:hAnsi="Times New Roman" w:cs="Times New Roman"/>
          <w:sz w:val="24"/>
          <w:szCs w:val="24"/>
          <w:lang w:val="en-US"/>
        </w:rPr>
        <w:t>domeniul productiv corespunz</w:t>
      </w:r>
      <w:r w:rsidR="002C3DA8" w:rsidRPr="00EE1A82">
        <w:rPr>
          <w:rFonts w:ascii="Times New Roman" w:hAnsi="Times New Roman" w:cs="Times New Roman"/>
          <w:sz w:val="24"/>
          <w:szCs w:val="24"/>
          <w:lang w:val="en-US"/>
        </w:rPr>
        <w:t>ă</w:t>
      </w:r>
      <w:r w:rsidR="00C01CFB" w:rsidRPr="00EE1A82">
        <w:rPr>
          <w:rFonts w:ascii="Times New Roman" w:hAnsi="Times New Roman" w:cs="Times New Roman"/>
          <w:sz w:val="24"/>
          <w:szCs w:val="24"/>
          <w:lang w:val="en-US"/>
        </w:rPr>
        <w:t xml:space="preserve">tor codului </w:t>
      </w:r>
      <w:r w:rsidR="00F322E3" w:rsidRPr="00EE1A82">
        <w:rPr>
          <w:rFonts w:ascii="Times New Roman" w:hAnsi="Times New Roman" w:cs="Times New Roman"/>
          <w:sz w:val="24"/>
          <w:szCs w:val="24"/>
        </w:rPr>
        <w:t>Cod CAEN 4120 Lucrări de construcție a clădirilor rezidențiale și nerezidențiale</w:t>
      </w:r>
      <w:r w:rsidR="002C3DA8" w:rsidRPr="00EE1A82">
        <w:rPr>
          <w:rFonts w:ascii="Times New Roman" w:hAnsi="Times New Roman" w:cs="Times New Roman"/>
          <w:sz w:val="24"/>
          <w:szCs w:val="24"/>
          <w:lang w:val="en-US"/>
        </w:rPr>
        <w:t>.</w:t>
      </w:r>
    </w:p>
    <w:p w:rsidR="003557E8" w:rsidRPr="00EE1A82" w:rsidRDefault="00C01CFB"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Codul CAEN </w:t>
      </w:r>
      <w:r w:rsidR="002C3DA8" w:rsidRPr="00EE1A82">
        <w:rPr>
          <w:rFonts w:ascii="Times New Roman" w:hAnsi="Times New Roman" w:cs="Times New Roman"/>
          <w:sz w:val="24"/>
          <w:szCs w:val="24"/>
          <w:lang w:val="en-US"/>
        </w:rPr>
        <w:t>41</w:t>
      </w:r>
      <w:r w:rsidR="003557E8" w:rsidRPr="00EE1A82">
        <w:rPr>
          <w:rFonts w:ascii="Times New Roman" w:hAnsi="Times New Roman" w:cs="Times New Roman"/>
          <w:sz w:val="24"/>
          <w:szCs w:val="24"/>
          <w:lang w:val="en-US"/>
        </w:rPr>
        <w:t>2</w:t>
      </w:r>
      <w:r w:rsidR="002C3DA8" w:rsidRPr="00EE1A82">
        <w:rPr>
          <w:rFonts w:ascii="Times New Roman" w:hAnsi="Times New Roman" w:cs="Times New Roman"/>
          <w:sz w:val="24"/>
          <w:szCs w:val="24"/>
          <w:lang w:val="en-US"/>
        </w:rPr>
        <w:t>0</w:t>
      </w:r>
      <w:r w:rsidR="003557E8" w:rsidRPr="00EE1A82">
        <w:rPr>
          <w:rFonts w:ascii="Times New Roman" w:hAnsi="Times New Roman" w:cs="Times New Roman"/>
          <w:sz w:val="24"/>
          <w:szCs w:val="24"/>
          <w:lang w:val="en-US"/>
        </w:rPr>
        <w:t xml:space="preserve"> Lucrări de construcție a clădirilor rezidențiale și nerezidențiale include: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construc</w:t>
      </w:r>
      <w:r w:rsidR="006063C1"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ia tuturor tipurilor de 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reziden</w:t>
      </w:r>
      <w:r w:rsidR="006063C1"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iale: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case pentru o singur</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familie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pentru mai multe familii, inclusiv 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înalte (bloc turn)</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construc</w:t>
      </w:r>
      <w:r w:rsidR="006063C1"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ia tuturor tipurilor de 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nereziden</w:t>
      </w:r>
      <w:r w:rsidR="006063C1"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iale: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pentru produc</w:t>
      </w:r>
      <w:r w:rsidR="006063C1"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ie industrial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de exemplu fabrici, ateliere, uzine etc</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spitale, </w:t>
      </w:r>
      <w:r w:rsidR="006063C1"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coli, 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de birouri</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hoteluri, magazine, centre comerciale, restaurante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cl</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diri pentru aeroporturi</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s</w:t>
      </w:r>
      <w:r w:rsidR="006063C1"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li de sport </w:t>
      </w:r>
      <w:r w:rsidR="006063C1"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i similare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garaje, inclusiv garaje subterane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depozite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edificii religioase</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r w:rsidR="006063C1" w:rsidRPr="00EE1A82">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asamblarea </w:t>
      </w:r>
      <w:r w:rsidR="006063C1"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 xml:space="preserve">i ridicarea de constructii din prefabricate pe </w:t>
      </w:r>
      <w:r w:rsidR="006063C1"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antier</w:t>
      </w:r>
    </w:p>
    <w:p w:rsidR="003557E8" w:rsidRPr="00EE1A82" w:rsidRDefault="003557E8" w:rsidP="003557E8">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Aceast</w:t>
      </w:r>
      <w:r w:rsidR="00994C72"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clas</w:t>
      </w:r>
      <w:r w:rsidR="00994C72"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include de asemenea:</w:t>
      </w:r>
    </w:p>
    <w:p w:rsidR="00C01CFB" w:rsidRPr="00EE1A82" w:rsidRDefault="003557E8" w:rsidP="00C21D10">
      <w:pPr>
        <w:pStyle w:val="Frspaiere"/>
        <w:numPr>
          <w:ilvl w:val="0"/>
          <w:numId w:val="8"/>
        </w:numPr>
        <w:spacing w:line="360" w:lineRule="auto"/>
        <w:jc w:val="both"/>
        <w:rPr>
          <w:rFonts w:ascii="Times New Roman" w:hAnsi="Times New Roman" w:cs="Times New Roman"/>
          <w:i/>
          <w:iCs/>
          <w:sz w:val="24"/>
          <w:szCs w:val="24"/>
          <w:lang w:val="en-US"/>
        </w:rPr>
      </w:pPr>
      <w:r w:rsidRPr="00EE1A82">
        <w:rPr>
          <w:rFonts w:ascii="Times New Roman" w:hAnsi="Times New Roman" w:cs="Times New Roman"/>
          <w:i/>
          <w:iCs/>
          <w:sz w:val="24"/>
          <w:szCs w:val="24"/>
          <w:lang w:val="en-US"/>
        </w:rPr>
        <w:t xml:space="preserve">modificarea </w:t>
      </w:r>
      <w:r w:rsidR="006063C1" w:rsidRPr="00EE1A82">
        <w:rPr>
          <w:rFonts w:ascii="Times New Roman" w:hAnsi="Times New Roman" w:cs="Times New Roman"/>
          <w:i/>
          <w:iCs/>
          <w:sz w:val="24"/>
          <w:szCs w:val="24"/>
          <w:lang w:val="en-US"/>
        </w:rPr>
        <w:t>ș</w:t>
      </w:r>
      <w:r w:rsidRPr="00EE1A82">
        <w:rPr>
          <w:rFonts w:ascii="Times New Roman" w:hAnsi="Times New Roman" w:cs="Times New Roman"/>
          <w:i/>
          <w:iCs/>
          <w:sz w:val="24"/>
          <w:szCs w:val="24"/>
          <w:lang w:val="en-US"/>
        </w:rPr>
        <w:t>i renovarea structurilor reziden</w:t>
      </w:r>
      <w:r w:rsidR="006063C1" w:rsidRPr="00EE1A82">
        <w:rPr>
          <w:rFonts w:ascii="Times New Roman" w:hAnsi="Times New Roman" w:cs="Times New Roman"/>
          <w:i/>
          <w:iCs/>
          <w:sz w:val="24"/>
          <w:szCs w:val="24"/>
          <w:lang w:val="en-US"/>
        </w:rPr>
        <w:t>ț</w:t>
      </w:r>
      <w:r w:rsidRPr="00EE1A82">
        <w:rPr>
          <w:rFonts w:ascii="Times New Roman" w:hAnsi="Times New Roman" w:cs="Times New Roman"/>
          <w:i/>
          <w:iCs/>
          <w:sz w:val="24"/>
          <w:szCs w:val="24"/>
          <w:lang w:val="en-US"/>
        </w:rPr>
        <w:t>iale existente</w:t>
      </w:r>
    </w:p>
    <w:p w:rsidR="00200E44" w:rsidRPr="00EE1A82" w:rsidRDefault="00200E44" w:rsidP="00200E44">
      <w:pPr>
        <w:pStyle w:val="Frspaiere"/>
        <w:spacing w:line="360" w:lineRule="auto"/>
        <w:ind w:firstLine="709"/>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Autorizația de modificare și renovare pentru dezvoltarea unor case inteligente fost eliberată cu num</w:t>
      </w:r>
      <w:r w:rsidR="000547CD"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rul 86</w:t>
      </w:r>
      <w:r w:rsidR="00EC6069" w:rsidRPr="00EE1A82">
        <w:rPr>
          <w:rFonts w:ascii="Times New Roman" w:hAnsi="Times New Roman" w:cs="Times New Roman"/>
          <w:sz w:val="24"/>
          <w:szCs w:val="24"/>
          <w:lang w:val="en-US"/>
        </w:rPr>
        <w:t>8</w:t>
      </w:r>
      <w:r w:rsidRPr="00EE1A82">
        <w:rPr>
          <w:rFonts w:ascii="Times New Roman" w:hAnsi="Times New Roman" w:cs="Times New Roman"/>
          <w:sz w:val="24"/>
          <w:szCs w:val="24"/>
          <w:lang w:val="en-US"/>
        </w:rPr>
        <w:t xml:space="preserve">/8 </w:t>
      </w:r>
      <w:r w:rsidR="00364B68" w:rsidRPr="00EE1A82">
        <w:rPr>
          <w:rFonts w:ascii="Times New Roman" w:hAnsi="Times New Roman" w:cs="Times New Roman"/>
          <w:sz w:val="24"/>
          <w:szCs w:val="24"/>
          <w:lang w:val="en-US"/>
        </w:rPr>
        <w:t>octombrie</w:t>
      </w:r>
      <w:r w:rsidRPr="00EE1A82">
        <w:rPr>
          <w:rFonts w:ascii="Times New Roman" w:hAnsi="Times New Roman" w:cs="Times New Roman"/>
          <w:sz w:val="24"/>
          <w:szCs w:val="24"/>
          <w:lang w:val="en-US"/>
        </w:rPr>
        <w:t xml:space="preserve"> 20</w:t>
      </w:r>
      <w:r w:rsidR="00364B68" w:rsidRPr="00EE1A82">
        <w:rPr>
          <w:rFonts w:ascii="Times New Roman" w:hAnsi="Times New Roman" w:cs="Times New Roman"/>
          <w:sz w:val="24"/>
          <w:szCs w:val="24"/>
          <w:lang w:val="en-US"/>
        </w:rPr>
        <w:t>19</w:t>
      </w:r>
      <w:r w:rsidRPr="00EE1A82">
        <w:rPr>
          <w:rFonts w:ascii="Times New Roman" w:hAnsi="Times New Roman" w:cs="Times New Roman"/>
          <w:sz w:val="24"/>
          <w:szCs w:val="24"/>
          <w:lang w:val="en-US"/>
        </w:rPr>
        <w:t>.</w:t>
      </w:r>
    </w:p>
    <w:p w:rsidR="00200E44" w:rsidRPr="00EE1A82" w:rsidRDefault="00200E44" w:rsidP="00200E44">
      <w:pPr>
        <w:pStyle w:val="Frspaiere"/>
        <w:spacing w:line="360" w:lineRule="auto"/>
        <w:ind w:firstLine="709"/>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Codul  CAEN   4120 a fost  autorizat la func</w:t>
      </w:r>
      <w:r w:rsidR="00364B68" w:rsidRPr="00EE1A82">
        <w:rPr>
          <w:rFonts w:ascii="Times New Roman" w:hAnsi="Times New Roman" w:cs="Times New Roman"/>
          <w:sz w:val="24"/>
          <w:szCs w:val="24"/>
          <w:lang w:val="en-US"/>
        </w:rPr>
        <w:t>ț</w:t>
      </w:r>
      <w:r w:rsidRPr="00EE1A82">
        <w:rPr>
          <w:rFonts w:ascii="Times New Roman" w:hAnsi="Times New Roman" w:cs="Times New Roman"/>
          <w:sz w:val="24"/>
          <w:szCs w:val="24"/>
          <w:lang w:val="en-US"/>
        </w:rPr>
        <w:t xml:space="preserve">ionare </w:t>
      </w:r>
      <w:r w:rsidR="00364B68" w:rsidRPr="00EE1A82">
        <w:rPr>
          <w:rFonts w:ascii="Times New Roman" w:hAnsi="Times New Roman" w:cs="Times New Roman"/>
          <w:sz w:val="24"/>
          <w:szCs w:val="24"/>
          <w:lang w:val="en-US"/>
        </w:rPr>
        <w:t>î</w:t>
      </w:r>
      <w:r w:rsidRPr="00EE1A82">
        <w:rPr>
          <w:rFonts w:ascii="Times New Roman" w:hAnsi="Times New Roman" w:cs="Times New Roman"/>
          <w:sz w:val="24"/>
          <w:szCs w:val="24"/>
          <w:lang w:val="en-US"/>
        </w:rPr>
        <w:t>ncep</w:t>
      </w:r>
      <w:r w:rsidR="00364B68" w:rsidRPr="00EE1A82">
        <w:rPr>
          <w:rFonts w:ascii="Times New Roman" w:hAnsi="Times New Roman" w:cs="Times New Roman"/>
          <w:sz w:val="24"/>
          <w:szCs w:val="24"/>
          <w:lang w:val="en-US"/>
        </w:rPr>
        <w:t>â</w:t>
      </w:r>
      <w:r w:rsidRPr="00EE1A82">
        <w:rPr>
          <w:rFonts w:ascii="Times New Roman" w:hAnsi="Times New Roman" w:cs="Times New Roman"/>
          <w:sz w:val="24"/>
          <w:szCs w:val="24"/>
          <w:lang w:val="en-US"/>
        </w:rPr>
        <w:t>nd cu 15.05.201</w:t>
      </w:r>
      <w:r w:rsidR="000547CD" w:rsidRPr="00EE1A82">
        <w:rPr>
          <w:rFonts w:ascii="Times New Roman" w:hAnsi="Times New Roman" w:cs="Times New Roman"/>
          <w:sz w:val="24"/>
          <w:szCs w:val="24"/>
          <w:lang w:val="en-US"/>
        </w:rPr>
        <w:t>20</w:t>
      </w:r>
      <w:r w:rsidRPr="00EE1A82">
        <w:rPr>
          <w:rFonts w:ascii="Times New Roman" w:hAnsi="Times New Roman" w:cs="Times New Roman"/>
          <w:sz w:val="24"/>
          <w:szCs w:val="24"/>
          <w:lang w:val="en-US"/>
        </w:rPr>
        <w:t xml:space="preserve"> la punctul de lucru „</w:t>
      </w:r>
      <w:r w:rsidR="000547CD" w:rsidRPr="00EE1A82">
        <w:rPr>
          <w:rFonts w:ascii="Times New Roman" w:hAnsi="Times New Roman" w:cs="Times New Roman"/>
          <w:sz w:val="24"/>
          <w:szCs w:val="24"/>
          <w:lang w:val="en-US"/>
        </w:rPr>
        <w:t>N</w:t>
      </w:r>
      <w:r w:rsidRPr="00EE1A82">
        <w:rPr>
          <w:rFonts w:ascii="Times New Roman" w:hAnsi="Times New Roman" w:cs="Times New Roman"/>
          <w:sz w:val="24"/>
          <w:szCs w:val="24"/>
          <w:lang w:val="en-US"/>
        </w:rPr>
        <w:t xml:space="preserve"> S”.</w:t>
      </w:r>
    </w:p>
    <w:p w:rsidR="00C01CFB" w:rsidRPr="00EE1A82" w:rsidRDefault="00200E44" w:rsidP="0096748D">
      <w:pPr>
        <w:pStyle w:val="Frspaiere"/>
        <w:spacing w:line="360" w:lineRule="auto"/>
        <w:ind w:firstLine="709"/>
        <w:jc w:val="both"/>
        <w:rPr>
          <w:rFonts w:ascii="Times New Roman" w:hAnsi="Times New Roman" w:cs="Times New Roman"/>
          <w:b/>
          <w:bCs/>
          <w:sz w:val="24"/>
          <w:szCs w:val="24"/>
        </w:rPr>
      </w:pPr>
      <w:r w:rsidRPr="00EE1A82">
        <w:rPr>
          <w:rFonts w:ascii="Times New Roman" w:hAnsi="Times New Roman" w:cs="Times New Roman"/>
          <w:sz w:val="24"/>
          <w:szCs w:val="24"/>
          <w:lang w:val="en-US"/>
        </w:rPr>
        <w:t xml:space="preserve"> Proiectul va fi implementat la aceea</w:t>
      </w:r>
      <w:r w:rsidR="000547CD" w:rsidRPr="00EE1A82">
        <w:rPr>
          <w:rFonts w:ascii="Times New Roman" w:hAnsi="Times New Roman" w:cs="Times New Roman"/>
          <w:sz w:val="24"/>
          <w:szCs w:val="24"/>
          <w:lang w:val="en-US"/>
        </w:rPr>
        <w:t>ș</w:t>
      </w:r>
      <w:r w:rsidRPr="00EE1A82">
        <w:rPr>
          <w:rFonts w:ascii="Times New Roman" w:hAnsi="Times New Roman" w:cs="Times New Roman"/>
          <w:sz w:val="24"/>
          <w:szCs w:val="24"/>
          <w:lang w:val="en-US"/>
        </w:rPr>
        <w:t>i adres</w:t>
      </w:r>
      <w:r w:rsidR="000547CD"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cu </w:t>
      </w:r>
      <w:r w:rsidR="00481385" w:rsidRPr="00EE1A82">
        <w:rPr>
          <w:rFonts w:ascii="Times New Roman" w:hAnsi="Times New Roman" w:cs="Times New Roman"/>
          <w:sz w:val="24"/>
          <w:szCs w:val="24"/>
          <w:lang w:val="en-US"/>
        </w:rPr>
        <w:t>sediul actual al societății, respective …</w:t>
      </w:r>
      <w:r w:rsidRPr="00EE1A82">
        <w:rPr>
          <w:rFonts w:ascii="Times New Roman" w:hAnsi="Times New Roman" w:cs="Times New Roman"/>
          <w:sz w:val="24"/>
          <w:szCs w:val="24"/>
          <w:lang w:val="en-US"/>
        </w:rPr>
        <w:t xml:space="preserve">. </w:t>
      </w:r>
      <w:r w:rsidR="00481385" w:rsidRPr="00EE1A82">
        <w:rPr>
          <w:rFonts w:ascii="Times New Roman" w:hAnsi="Times New Roman" w:cs="Times New Roman"/>
          <w:sz w:val="24"/>
          <w:szCs w:val="24"/>
          <w:lang w:val="en-US"/>
        </w:rPr>
        <w:t xml:space="preserve">Se va trece de la nivelul prototipului de laborator la </w:t>
      </w:r>
      <w:r w:rsidR="00CC2BB7" w:rsidRPr="00EE1A82">
        <w:rPr>
          <w:rFonts w:ascii="Times New Roman" w:hAnsi="Times New Roman" w:cs="Times New Roman"/>
          <w:sz w:val="24"/>
          <w:szCs w:val="24"/>
          <w:lang w:val="en-US"/>
        </w:rPr>
        <w:t>implementarea unor sisteme pentru case inteligente</w:t>
      </w:r>
      <w:r w:rsidRPr="00EE1A82">
        <w:rPr>
          <w:rFonts w:ascii="Times New Roman" w:hAnsi="Times New Roman" w:cs="Times New Roman"/>
          <w:sz w:val="24"/>
          <w:szCs w:val="24"/>
          <w:lang w:val="en-US"/>
        </w:rPr>
        <w:t>.</w:t>
      </w:r>
      <w:r w:rsidR="0096748D" w:rsidRPr="00EE1A82">
        <w:rPr>
          <w:rFonts w:ascii="Times New Roman" w:hAnsi="Times New Roman" w:cs="Times New Roman"/>
          <w:sz w:val="24"/>
          <w:szCs w:val="24"/>
          <w:lang w:val="en-US"/>
        </w:rPr>
        <w:t xml:space="preserve"> Astfel, se estimează o capacitate de producție inițială care să acopere modernizarea a zece case inteligente / an.</w:t>
      </w:r>
    </w:p>
    <w:p w:rsidR="00E47256" w:rsidRPr="00EE1A82" w:rsidRDefault="00E47256" w:rsidP="00C01CFB">
      <w:pPr>
        <w:pStyle w:val="Frspaiere"/>
        <w:spacing w:line="360" w:lineRule="auto"/>
        <w:ind w:firstLine="708"/>
        <w:jc w:val="both"/>
        <w:rPr>
          <w:rFonts w:ascii="Times New Roman" w:hAnsi="Times New Roman" w:cs="Times New Roman"/>
          <w:b/>
          <w:bCs/>
          <w:sz w:val="24"/>
          <w:szCs w:val="24"/>
        </w:rPr>
      </w:pPr>
      <w:r w:rsidRPr="00EE1A82">
        <w:rPr>
          <w:rFonts w:ascii="Times New Roman" w:hAnsi="Times New Roman" w:cs="Times New Roman"/>
          <w:sz w:val="24"/>
          <w:szCs w:val="24"/>
          <w:lang w:val="en-US"/>
        </w:rPr>
        <w:t>Conceptul de clădire inteligentă a ieşit demult din zona science fiction, dar nici nu a devenit ceva obişnuit. Posibilitatea de a controla de pe telefon becurile de acasă, frigiderul, aparatul de cafea sau apa de la duş este acum mult mai ieftină decât ar crede cei mai mulţi proprietari de locuinţe şi creează o piaţă din care câţiva antreprenori au decis să obțină profit.</w:t>
      </w:r>
    </w:p>
    <w:p w:rsidR="00E47256" w:rsidRPr="00EE1A82" w:rsidRDefault="00E47256" w:rsidP="00E47256">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Realizarea unor IoT-uri presupune echiparea dispozitivelor ce trebuie conectate cu aparatură de rețea, și cu electronică. Se propune implementarea unor prototipuri de sisteme modulare destinate clădirilor inteligente, bazate pe sisteme încorporate, internetul lucrurilor și cloud computing.</w:t>
      </w:r>
    </w:p>
    <w:p w:rsidR="00E47256" w:rsidRPr="00EE1A82" w:rsidRDefault="00E47256" w:rsidP="00E47256">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Ideea de a porni o cercetare centrată pe monitorizarea, achiziția de date și comanda de la distanță ale unui ansamblu rezidențial inteligent a pornit de la experiențele anterioare avute în construirea unor sisteme simple și eficiente, bazate pe microcontrolere nu foarte scumpe, care pot facilita activitățile pe care le desfășurăm zi de zi.</w:t>
      </w:r>
    </w:p>
    <w:p w:rsidR="00E47256" w:rsidRPr="00EE1A82" w:rsidRDefault="00E47256" w:rsidP="00E47256">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În cadrul Universității din Craiova, la Centrul de Inovare și Transfer Tehnologic, am făcut pași importanți în dezvoltarea unor protocoale de comunicație cu ajutorul unui procesor din familia AVR. În cadrul tezei de doctorat am utilizat două controlere Emerson și un PLC Horner XL4 OCS cu ecran tactil pentru a le comanda. Am realizat comanda automată a două lanțuri de acționare invertor-motor-reductor.</w:t>
      </w:r>
    </w:p>
    <w:p w:rsidR="0096120E" w:rsidRPr="00EE1A82" w:rsidRDefault="00E47256" w:rsidP="0096120E">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r>
      <w:r w:rsidR="0096120E" w:rsidRPr="00EE1A82">
        <w:rPr>
          <w:rFonts w:ascii="Times New Roman" w:hAnsi="Times New Roman" w:cs="Times New Roman"/>
          <w:sz w:val="24"/>
          <w:szCs w:val="24"/>
          <w:lang w:val="en-US"/>
        </w:rPr>
        <w:t>Raspberry Pi este o serie de SBC (Single-board computer) de dimensiunile unui card de credit. Este inspirat de BBC Micro și produs în UK de către Raspberry Pi Foundation. În plus, Raspberry Pi are o caracteristică specială pe care computerele clasice nu o au: port generic de intrare/ieșire (General-</w:t>
      </w:r>
      <w:r w:rsidR="0096120E" w:rsidRPr="00EE1A82">
        <w:rPr>
          <w:rFonts w:ascii="Times New Roman" w:hAnsi="Times New Roman" w:cs="Times New Roman"/>
          <w:sz w:val="24"/>
          <w:szCs w:val="24"/>
          <w:lang w:val="en-US"/>
        </w:rPr>
        <w:lastRenderedPageBreak/>
        <w:t>Purpose Input/Output)(GPIO). Acesta oferă posibilitatea de a conecta diverse componente electronice specifice sistemelor încorporate: senzori, butoane, ecran LCD, relee, și crearea de noi proiecte electronice.</w:t>
      </w:r>
    </w:p>
    <w:p w:rsidR="00936DD0" w:rsidRPr="00EE1A82" w:rsidRDefault="00936DD0" w:rsidP="0096120E">
      <w:pPr>
        <w:pStyle w:val="Frspaiere"/>
        <w:spacing w:line="360" w:lineRule="auto"/>
        <w:jc w:val="both"/>
        <w:rPr>
          <w:rFonts w:ascii="Times New Roman" w:hAnsi="Times New Roman" w:cs="Times New Roman"/>
          <w:sz w:val="24"/>
          <w:szCs w:val="24"/>
        </w:rPr>
      </w:pPr>
      <w:r w:rsidRPr="00EE1A82">
        <w:rPr>
          <w:rFonts w:ascii="Times New Roman" w:hAnsi="Times New Roman" w:cs="Times New Roman"/>
          <w:sz w:val="24"/>
          <w:szCs w:val="24"/>
          <w:lang w:val="en-US"/>
        </w:rPr>
        <w:tab/>
      </w:r>
      <w:r w:rsidR="00537D3C" w:rsidRPr="00EE1A82">
        <w:rPr>
          <w:rFonts w:ascii="Times New Roman" w:hAnsi="Times New Roman" w:cs="Times New Roman"/>
          <w:sz w:val="24"/>
          <w:szCs w:val="24"/>
        </w:rPr>
        <w:t>O altă aplicație pe care am dezvoltat-o în ultimii doi ani a fost o machetă de casă inteligentă, bazată pe un sistem complex format din două controlere Arduino și un controler WeMOS. Se preiau date de la senzori pentru temperatură, umiditate, presiune, înclinare, ultrasunete, fum, proximitate sau iluminare. Aplicația include un sistem de deschidere automată a ușii de la garaj, un sistem de iluminat inteligent, dar mai ales posibilitatea ca datele colectate să fie transmise online către serverul Matlab https://thingspeak.com.</w:t>
      </w:r>
    </w:p>
    <w:p w:rsidR="0096120E" w:rsidRPr="00EE1A82" w:rsidRDefault="0096120E" w:rsidP="0096120E">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Sistemul de monitorizare, achiziție date și comandă de la distanță ale unui ansamblu rezidențial inteligent bazat pe platformele Arduino și Raspberry Pi va fi destinat să controleze echipamentele din locuință și să interacționeze efectiv cu vizitatorul, având un design relativ scăzut, interfață ușor de utilizat, precum și ușor de instalat. Folosind această tehnologie, consumatorii pot economisi energia electrică prin monitorizarea periodică a dispozitivelor casnice sau prin programarea corespunzătoare ON / OFF a dispozitivelor.</w:t>
      </w:r>
    </w:p>
    <w:p w:rsidR="00CC37E5" w:rsidRPr="00F10E07" w:rsidRDefault="00F10E07" w:rsidP="0062209E">
      <w:pPr>
        <w:pStyle w:val="Titlu2"/>
      </w:pPr>
      <w:bookmarkStart w:id="8" w:name="_Toc46884383"/>
      <w:r w:rsidRPr="00F10E07">
        <w:t>2.</w:t>
      </w:r>
      <w:r w:rsidR="0062209E">
        <w:t>1.</w:t>
      </w:r>
      <w:r w:rsidRPr="00F10E07">
        <w:t xml:space="preserve"> </w:t>
      </w:r>
      <w:r w:rsidR="00CC37E5" w:rsidRPr="00F10E07">
        <w:t>Justifica</w:t>
      </w:r>
      <w:r w:rsidR="005828AE" w:rsidRPr="00F10E07">
        <w:t>rea</w:t>
      </w:r>
      <w:r w:rsidR="00CC37E5" w:rsidRPr="00F10E07">
        <w:t xml:space="preserve"> realizării investiţiei</w:t>
      </w:r>
      <w:bookmarkEnd w:id="8"/>
    </w:p>
    <w:p w:rsidR="00CC37E5" w:rsidRDefault="00F10E07" w:rsidP="005B2D1F">
      <w:pPr>
        <w:pStyle w:val="Titlu2"/>
      </w:pPr>
      <w:bookmarkStart w:id="9" w:name="_Toc46884384"/>
      <w:r>
        <w:t>2.</w:t>
      </w:r>
      <w:r w:rsidR="0062209E">
        <w:t>2</w:t>
      </w:r>
      <w:r>
        <w:t xml:space="preserve">. </w:t>
      </w:r>
      <w:r w:rsidR="00CC37E5" w:rsidRPr="00EE1A82">
        <w:t>Obiectiv</w:t>
      </w:r>
      <w:r w:rsidR="0062209E">
        <w:t>ele</w:t>
      </w:r>
      <w:r w:rsidR="00CC37E5" w:rsidRPr="00EE1A82">
        <w:t xml:space="preserve"> proiectului</w:t>
      </w:r>
      <w:bookmarkEnd w:id="9"/>
    </w:p>
    <w:p w:rsidR="0062209E" w:rsidRPr="0062209E" w:rsidRDefault="0062209E" w:rsidP="0062209E">
      <w:pPr>
        <w:pStyle w:val="Titlu3"/>
      </w:pPr>
      <w:bookmarkStart w:id="10" w:name="_Toc46884385"/>
      <w:r>
        <w:t>2.2.1. Obiectivul general</w:t>
      </w:r>
      <w:bookmarkEnd w:id="10"/>
    </w:p>
    <w:p w:rsidR="00CC37E5" w:rsidRPr="00EE1A82" w:rsidRDefault="00AB0B67" w:rsidP="00AB0B67">
      <w:pPr>
        <w:tabs>
          <w:tab w:val="left" w:pos="720"/>
        </w:tabs>
        <w:jc w:val="both"/>
        <w:rPr>
          <w:rFonts w:ascii="Times New Roman" w:hAnsi="Times New Roman" w:cs="Times New Roman"/>
          <w:sz w:val="24"/>
          <w:szCs w:val="24"/>
        </w:rPr>
      </w:pPr>
      <w:r w:rsidRPr="00EE1A82">
        <w:rPr>
          <w:rFonts w:ascii="Times New Roman" w:hAnsi="Times New Roman" w:cs="Times New Roman"/>
        </w:rPr>
        <w:tab/>
      </w:r>
      <w:r w:rsidR="00CC37E5" w:rsidRPr="00EE1A82">
        <w:rPr>
          <w:rFonts w:ascii="Times New Roman" w:hAnsi="Times New Roman" w:cs="Times New Roman"/>
          <w:sz w:val="24"/>
          <w:szCs w:val="24"/>
        </w:rPr>
        <w:t>Obiectivul general al proiectului este cre</w:t>
      </w:r>
      <w:r w:rsidR="00BC7A55" w:rsidRPr="00EE1A82">
        <w:rPr>
          <w:rFonts w:ascii="Times New Roman" w:hAnsi="Times New Roman" w:cs="Times New Roman"/>
          <w:sz w:val="24"/>
          <w:szCs w:val="24"/>
        </w:rPr>
        <w:t>ș</w:t>
      </w:r>
      <w:r w:rsidR="00CC37E5" w:rsidRPr="00EE1A82">
        <w:rPr>
          <w:rFonts w:ascii="Times New Roman" w:hAnsi="Times New Roman" w:cs="Times New Roman"/>
          <w:sz w:val="24"/>
          <w:szCs w:val="24"/>
        </w:rPr>
        <w:t>terea competitivit</w:t>
      </w:r>
      <w:r w:rsidR="00BC7A55" w:rsidRPr="00EE1A82">
        <w:rPr>
          <w:rFonts w:ascii="Times New Roman" w:hAnsi="Times New Roman" w:cs="Times New Roman"/>
          <w:sz w:val="24"/>
          <w:szCs w:val="24"/>
        </w:rPr>
        <w:t>ăț</w:t>
      </w:r>
      <w:r w:rsidR="00CC37E5" w:rsidRPr="00EE1A82">
        <w:rPr>
          <w:rFonts w:ascii="Times New Roman" w:hAnsi="Times New Roman" w:cs="Times New Roman"/>
          <w:sz w:val="24"/>
          <w:szCs w:val="24"/>
        </w:rPr>
        <w:t>ii economice prin cre</w:t>
      </w:r>
      <w:r w:rsidR="008E6BDB" w:rsidRPr="00EE1A82">
        <w:rPr>
          <w:rFonts w:ascii="Times New Roman" w:hAnsi="Times New Roman" w:cs="Times New Roman"/>
          <w:sz w:val="24"/>
          <w:szCs w:val="24"/>
        </w:rPr>
        <w:t>ș</w:t>
      </w:r>
      <w:r w:rsidR="00CC37E5" w:rsidRPr="00EE1A82">
        <w:rPr>
          <w:rFonts w:ascii="Times New Roman" w:hAnsi="Times New Roman" w:cs="Times New Roman"/>
          <w:sz w:val="24"/>
          <w:szCs w:val="24"/>
        </w:rPr>
        <w:t>terea productivit</w:t>
      </w:r>
      <w:r w:rsidR="008E6BDB" w:rsidRPr="00EE1A82">
        <w:rPr>
          <w:rFonts w:ascii="Times New Roman" w:hAnsi="Times New Roman" w:cs="Times New Roman"/>
          <w:sz w:val="24"/>
          <w:szCs w:val="24"/>
        </w:rPr>
        <w:t>ăț</w:t>
      </w:r>
      <w:r w:rsidR="00CC37E5" w:rsidRPr="00EE1A82">
        <w:rPr>
          <w:rFonts w:ascii="Times New Roman" w:hAnsi="Times New Roman" w:cs="Times New Roman"/>
          <w:sz w:val="24"/>
          <w:szCs w:val="24"/>
        </w:rPr>
        <w:t xml:space="preserve">ii muncii </w:t>
      </w:r>
      <w:r w:rsidR="008E6BDB" w:rsidRPr="00EE1A82">
        <w:rPr>
          <w:rFonts w:ascii="Times New Roman" w:hAnsi="Times New Roman" w:cs="Times New Roman"/>
          <w:sz w:val="24"/>
          <w:szCs w:val="24"/>
        </w:rPr>
        <w:t>î</w:t>
      </w:r>
      <w:r w:rsidR="00CC37E5" w:rsidRPr="00EE1A82">
        <w:rPr>
          <w:rFonts w:ascii="Times New Roman" w:hAnsi="Times New Roman" w:cs="Times New Roman"/>
          <w:sz w:val="24"/>
          <w:szCs w:val="24"/>
        </w:rPr>
        <w:t xml:space="preserve">n IMM-uri </w:t>
      </w:r>
      <w:r w:rsidR="0093738A" w:rsidRPr="00EE1A82">
        <w:rPr>
          <w:rFonts w:ascii="Times New Roman" w:hAnsi="Times New Roman" w:cs="Times New Roman"/>
          <w:sz w:val="24"/>
          <w:szCs w:val="24"/>
        </w:rPr>
        <w:t>î</w:t>
      </w:r>
      <w:r w:rsidR="00CC37E5" w:rsidRPr="00EE1A82">
        <w:rPr>
          <w:rFonts w:ascii="Times New Roman" w:hAnsi="Times New Roman" w:cs="Times New Roman"/>
          <w:sz w:val="24"/>
          <w:szCs w:val="24"/>
        </w:rPr>
        <w:t>n sectoarele competitive din Strategia Na</w:t>
      </w:r>
      <w:r w:rsidR="0093738A" w:rsidRPr="00EE1A82">
        <w:rPr>
          <w:rFonts w:ascii="Times New Roman" w:hAnsi="Times New Roman" w:cs="Times New Roman"/>
          <w:sz w:val="24"/>
          <w:szCs w:val="24"/>
        </w:rPr>
        <w:t>ț</w:t>
      </w:r>
      <w:r w:rsidR="00CC37E5" w:rsidRPr="00EE1A82">
        <w:rPr>
          <w:rFonts w:ascii="Times New Roman" w:hAnsi="Times New Roman" w:cs="Times New Roman"/>
          <w:sz w:val="24"/>
          <w:szCs w:val="24"/>
        </w:rPr>
        <w:t>ional</w:t>
      </w:r>
      <w:r w:rsidR="0093738A" w:rsidRPr="00EE1A82">
        <w:rPr>
          <w:rFonts w:ascii="Times New Roman" w:hAnsi="Times New Roman" w:cs="Times New Roman"/>
          <w:sz w:val="24"/>
          <w:szCs w:val="24"/>
        </w:rPr>
        <w:t>ă</w:t>
      </w:r>
      <w:r w:rsidR="00CC37E5" w:rsidRPr="00EE1A82">
        <w:rPr>
          <w:rFonts w:ascii="Times New Roman" w:hAnsi="Times New Roman" w:cs="Times New Roman"/>
          <w:sz w:val="24"/>
          <w:szCs w:val="24"/>
        </w:rPr>
        <w:t xml:space="preserve"> de Competitivitate.  </w:t>
      </w:r>
    </w:p>
    <w:p w:rsidR="00CC37E5" w:rsidRPr="00EE1A82" w:rsidRDefault="008E6BDB" w:rsidP="00CC37E5">
      <w:p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ab/>
      </w:r>
      <w:r w:rsidR="00CC37E5" w:rsidRPr="00EE1A82">
        <w:rPr>
          <w:rFonts w:ascii="Times New Roman" w:hAnsi="Times New Roman" w:cs="Times New Roman"/>
          <w:sz w:val="24"/>
          <w:szCs w:val="24"/>
        </w:rPr>
        <w:t>Acest obiectiv va fi realizat prin cre</w:t>
      </w:r>
      <w:r w:rsidR="0093738A" w:rsidRPr="00EE1A82">
        <w:rPr>
          <w:rFonts w:ascii="Times New Roman" w:hAnsi="Times New Roman" w:cs="Times New Roman"/>
          <w:sz w:val="24"/>
          <w:szCs w:val="24"/>
        </w:rPr>
        <w:t>ș</w:t>
      </w:r>
      <w:r w:rsidR="00CC37E5" w:rsidRPr="00EE1A82">
        <w:rPr>
          <w:rFonts w:ascii="Times New Roman" w:hAnsi="Times New Roman" w:cs="Times New Roman"/>
          <w:sz w:val="24"/>
          <w:szCs w:val="24"/>
        </w:rPr>
        <w:t>terea capacit</w:t>
      </w:r>
      <w:r w:rsidR="0093738A" w:rsidRPr="00EE1A82">
        <w:rPr>
          <w:rFonts w:ascii="Times New Roman" w:hAnsi="Times New Roman" w:cs="Times New Roman"/>
          <w:sz w:val="24"/>
          <w:szCs w:val="24"/>
        </w:rPr>
        <w:t>ăț</w:t>
      </w:r>
      <w:r w:rsidR="00CC37E5" w:rsidRPr="00EE1A82">
        <w:rPr>
          <w:rFonts w:ascii="Times New Roman" w:hAnsi="Times New Roman" w:cs="Times New Roman"/>
          <w:sz w:val="24"/>
          <w:szCs w:val="24"/>
        </w:rPr>
        <w:t>ii existente de produc</w:t>
      </w:r>
      <w:r w:rsidR="0093738A" w:rsidRPr="00EE1A82">
        <w:rPr>
          <w:rFonts w:ascii="Times New Roman" w:hAnsi="Times New Roman" w:cs="Times New Roman"/>
          <w:sz w:val="24"/>
          <w:szCs w:val="24"/>
        </w:rPr>
        <w:t>ț</w:t>
      </w:r>
      <w:r w:rsidR="00CC37E5" w:rsidRPr="00EE1A82">
        <w:rPr>
          <w:rFonts w:ascii="Times New Roman" w:hAnsi="Times New Roman" w:cs="Times New Roman"/>
          <w:sz w:val="24"/>
          <w:szCs w:val="24"/>
        </w:rPr>
        <w:t xml:space="preserve">ie betoane a </w:t>
      </w:r>
      <w:r w:rsidR="0093738A" w:rsidRPr="00EE1A82">
        <w:rPr>
          <w:rFonts w:ascii="Times New Roman" w:hAnsi="Times New Roman" w:cs="Times New Roman"/>
          <w:sz w:val="24"/>
          <w:szCs w:val="24"/>
        </w:rPr>
        <w:t xml:space="preserve">SC SmartHouse SRL, </w:t>
      </w:r>
      <w:r w:rsidR="00CC37E5" w:rsidRPr="00EE1A82">
        <w:rPr>
          <w:rFonts w:ascii="Times New Roman" w:hAnsi="Times New Roman" w:cs="Times New Roman"/>
          <w:sz w:val="24"/>
          <w:szCs w:val="24"/>
        </w:rPr>
        <w:t>ca urmare a achizi</w:t>
      </w:r>
      <w:r w:rsidR="00DB5721" w:rsidRPr="00EE1A82">
        <w:rPr>
          <w:rFonts w:ascii="Times New Roman" w:hAnsi="Times New Roman" w:cs="Times New Roman"/>
          <w:sz w:val="24"/>
          <w:szCs w:val="24"/>
        </w:rPr>
        <w:t>ț</w:t>
      </w:r>
      <w:r w:rsidR="00CC37E5" w:rsidRPr="00EE1A82">
        <w:rPr>
          <w:rFonts w:ascii="Times New Roman" w:hAnsi="Times New Roman" w:cs="Times New Roman"/>
          <w:sz w:val="24"/>
          <w:szCs w:val="24"/>
        </w:rPr>
        <w:t>iei de echipamente necesare produc</w:t>
      </w:r>
      <w:r w:rsidR="00DB5721" w:rsidRPr="00EE1A82">
        <w:rPr>
          <w:rFonts w:ascii="Times New Roman" w:hAnsi="Times New Roman" w:cs="Times New Roman"/>
          <w:sz w:val="24"/>
          <w:szCs w:val="24"/>
        </w:rPr>
        <w:t>ț</w:t>
      </w:r>
      <w:r w:rsidR="00CC37E5" w:rsidRPr="00EE1A82">
        <w:rPr>
          <w:rFonts w:ascii="Times New Roman" w:hAnsi="Times New Roman" w:cs="Times New Roman"/>
          <w:sz w:val="24"/>
          <w:szCs w:val="24"/>
        </w:rPr>
        <w:t xml:space="preserve">iei de beton. </w:t>
      </w:r>
    </w:p>
    <w:p w:rsidR="00CC37E5" w:rsidRPr="00EE1A82" w:rsidRDefault="00F10E07" w:rsidP="0062209E">
      <w:pPr>
        <w:pStyle w:val="Titlu3"/>
      </w:pPr>
      <w:bookmarkStart w:id="11" w:name="_Toc46884386"/>
      <w:r>
        <w:t>2.2.</w:t>
      </w:r>
      <w:r w:rsidR="0062209E">
        <w:t>2.</w:t>
      </w:r>
      <w:r>
        <w:t xml:space="preserve"> </w:t>
      </w:r>
      <w:r w:rsidR="00CC37E5" w:rsidRPr="00EE1A82">
        <w:t>Obiective specifice:</w:t>
      </w:r>
      <w:bookmarkEnd w:id="11"/>
    </w:p>
    <w:p w:rsidR="00CC37E5" w:rsidRPr="00EE1A82" w:rsidRDefault="004C1878"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realizarea unei</w:t>
      </w:r>
      <w:r w:rsidR="00CC37E5" w:rsidRPr="00EE1A82">
        <w:rPr>
          <w:rFonts w:ascii="Times New Roman" w:hAnsi="Times New Roman" w:cs="Times New Roman"/>
          <w:sz w:val="24"/>
          <w:szCs w:val="24"/>
        </w:rPr>
        <w:t xml:space="preserve"> capacit</w:t>
      </w:r>
      <w:r w:rsidR="00AB450A" w:rsidRPr="00EE1A82">
        <w:rPr>
          <w:rFonts w:ascii="Times New Roman" w:hAnsi="Times New Roman" w:cs="Times New Roman"/>
          <w:sz w:val="24"/>
          <w:szCs w:val="24"/>
        </w:rPr>
        <w:t>ăț</w:t>
      </w:r>
      <w:r w:rsidR="00CC37E5" w:rsidRPr="00EE1A82">
        <w:rPr>
          <w:rFonts w:ascii="Times New Roman" w:hAnsi="Times New Roman" w:cs="Times New Roman"/>
          <w:sz w:val="24"/>
          <w:szCs w:val="24"/>
        </w:rPr>
        <w:t xml:space="preserve">i de </w:t>
      </w:r>
      <w:r w:rsidRPr="00EE1A82">
        <w:rPr>
          <w:rFonts w:ascii="Times New Roman" w:hAnsi="Times New Roman" w:cs="Times New Roman"/>
          <w:sz w:val="24"/>
          <w:szCs w:val="24"/>
        </w:rPr>
        <w:t>dezvoltare a minim zece case inteligente</w:t>
      </w:r>
      <w:r w:rsidR="00CC37E5"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anual </w:t>
      </w:r>
      <w:r w:rsidR="00CC37E5" w:rsidRPr="00EE1A82">
        <w:rPr>
          <w:rFonts w:ascii="Times New Roman" w:hAnsi="Times New Roman" w:cs="Times New Roman"/>
          <w:sz w:val="24"/>
          <w:szCs w:val="24"/>
        </w:rPr>
        <w:t>la finalizarea proiectului</w:t>
      </w:r>
      <w:r w:rsidRPr="00EE1A82">
        <w:rPr>
          <w:rFonts w:ascii="Times New Roman" w:hAnsi="Times New Roman" w:cs="Times New Roman"/>
          <w:sz w:val="24"/>
          <w:szCs w:val="24"/>
          <w:lang w:val="en-GB"/>
        </w:rPr>
        <w:t>;</w:t>
      </w:r>
    </w:p>
    <w:p w:rsidR="00CC37E5" w:rsidRPr="00EE1A82" w:rsidRDefault="004C1878"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obținerea unui</w:t>
      </w:r>
      <w:r w:rsidR="00CC37E5" w:rsidRPr="00EE1A82">
        <w:rPr>
          <w:rFonts w:ascii="Times New Roman" w:hAnsi="Times New Roman" w:cs="Times New Roman"/>
          <w:sz w:val="24"/>
          <w:szCs w:val="24"/>
        </w:rPr>
        <w:t xml:space="preserve"> profit opera</w:t>
      </w:r>
      <w:r w:rsidRPr="00EE1A82">
        <w:rPr>
          <w:rFonts w:ascii="Times New Roman" w:hAnsi="Times New Roman" w:cs="Times New Roman"/>
          <w:sz w:val="24"/>
          <w:szCs w:val="24"/>
        </w:rPr>
        <w:t>ț</w:t>
      </w:r>
      <w:r w:rsidR="00CC37E5" w:rsidRPr="00EE1A82">
        <w:rPr>
          <w:rFonts w:ascii="Times New Roman" w:hAnsi="Times New Roman" w:cs="Times New Roman"/>
          <w:sz w:val="24"/>
          <w:szCs w:val="24"/>
        </w:rPr>
        <w:t xml:space="preserve">ional prin </w:t>
      </w:r>
      <w:r w:rsidRPr="00EE1A82">
        <w:rPr>
          <w:rFonts w:ascii="Times New Roman" w:hAnsi="Times New Roman" w:cs="Times New Roman"/>
          <w:sz w:val="24"/>
          <w:szCs w:val="24"/>
        </w:rPr>
        <w:t>atragerea unor specialiști din piața</w:t>
      </w:r>
      <w:r w:rsidR="00CC37E5" w:rsidRPr="00EE1A82">
        <w:rPr>
          <w:rFonts w:ascii="Times New Roman" w:hAnsi="Times New Roman" w:cs="Times New Roman"/>
          <w:sz w:val="24"/>
          <w:szCs w:val="24"/>
        </w:rPr>
        <w:t xml:space="preserve"> muncii</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cre</w:t>
      </w:r>
      <w:r w:rsidR="00FB4339" w:rsidRPr="00EE1A82">
        <w:rPr>
          <w:rFonts w:ascii="Times New Roman" w:hAnsi="Times New Roman" w:cs="Times New Roman"/>
          <w:sz w:val="24"/>
          <w:szCs w:val="24"/>
        </w:rPr>
        <w:t>ș</w:t>
      </w:r>
      <w:r w:rsidRPr="00EE1A82">
        <w:rPr>
          <w:rFonts w:ascii="Times New Roman" w:hAnsi="Times New Roman" w:cs="Times New Roman"/>
          <w:sz w:val="24"/>
          <w:szCs w:val="24"/>
        </w:rPr>
        <w:t xml:space="preserve">terea cifrei de afaceri </w:t>
      </w:r>
      <w:r w:rsidR="00FB4339" w:rsidRPr="00EE1A82">
        <w:rPr>
          <w:rFonts w:ascii="Times New Roman" w:hAnsi="Times New Roman" w:cs="Times New Roman"/>
          <w:sz w:val="24"/>
          <w:szCs w:val="24"/>
        </w:rPr>
        <w:t>cu</w:t>
      </w:r>
      <w:r w:rsidRPr="00EE1A82">
        <w:rPr>
          <w:rFonts w:ascii="Times New Roman" w:hAnsi="Times New Roman" w:cs="Times New Roman"/>
          <w:sz w:val="24"/>
          <w:szCs w:val="24"/>
        </w:rPr>
        <w:t xml:space="preserve"> peste 50% (an de referin</w:t>
      </w:r>
      <w:r w:rsidR="00FB4339" w:rsidRPr="00EE1A82">
        <w:rPr>
          <w:rFonts w:ascii="Times New Roman" w:hAnsi="Times New Roman" w:cs="Times New Roman"/>
          <w:sz w:val="24"/>
          <w:szCs w:val="24"/>
        </w:rPr>
        <w:t>ță</w:t>
      </w:r>
      <w:r w:rsidRPr="00EE1A82">
        <w:rPr>
          <w:rFonts w:ascii="Times New Roman" w:hAnsi="Times New Roman" w:cs="Times New Roman"/>
          <w:sz w:val="24"/>
          <w:szCs w:val="24"/>
        </w:rPr>
        <w:t xml:space="preserve"> 201</w:t>
      </w:r>
      <w:r w:rsidR="00FB4339" w:rsidRPr="00EE1A82">
        <w:rPr>
          <w:rFonts w:ascii="Times New Roman" w:hAnsi="Times New Roman" w:cs="Times New Roman"/>
          <w:sz w:val="24"/>
          <w:szCs w:val="24"/>
        </w:rPr>
        <w:t>9</w:t>
      </w:r>
      <w:r w:rsidRPr="00EE1A82">
        <w:rPr>
          <w:rFonts w:ascii="Times New Roman" w:hAnsi="Times New Roman" w:cs="Times New Roman"/>
          <w:sz w:val="24"/>
          <w:szCs w:val="24"/>
        </w:rPr>
        <w:t>)</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crearea unui numar de 4 locuri de munc</w:t>
      </w:r>
      <w:r w:rsidR="009C51C9" w:rsidRPr="00EE1A82">
        <w:rPr>
          <w:rFonts w:ascii="Times New Roman" w:hAnsi="Times New Roman" w:cs="Times New Roman"/>
          <w:sz w:val="24"/>
          <w:szCs w:val="24"/>
        </w:rPr>
        <w:t>ă</w:t>
      </w:r>
      <w:r w:rsidRPr="00EE1A82">
        <w:rPr>
          <w:rFonts w:ascii="Times New Roman" w:hAnsi="Times New Roman" w:cs="Times New Roman"/>
          <w:sz w:val="24"/>
          <w:szCs w:val="24"/>
        </w:rPr>
        <w:t xml:space="preserve"> (peste </w:t>
      </w:r>
      <w:r w:rsidR="00B465FA" w:rsidRPr="00EE1A82">
        <w:rPr>
          <w:rFonts w:ascii="Times New Roman" w:hAnsi="Times New Roman" w:cs="Times New Roman"/>
          <w:sz w:val="24"/>
          <w:szCs w:val="24"/>
        </w:rPr>
        <w:t>2</w:t>
      </w:r>
      <w:r w:rsidRPr="00EE1A82">
        <w:rPr>
          <w:rFonts w:ascii="Times New Roman" w:hAnsi="Times New Roman" w:cs="Times New Roman"/>
          <w:sz w:val="24"/>
          <w:szCs w:val="24"/>
        </w:rPr>
        <w:t xml:space="preserve">0%) </w:t>
      </w:r>
      <w:r w:rsidR="009C51C9" w:rsidRPr="00EE1A82">
        <w:rPr>
          <w:rFonts w:ascii="Times New Roman" w:hAnsi="Times New Roman" w:cs="Times New Roman"/>
          <w:sz w:val="24"/>
          <w:szCs w:val="24"/>
        </w:rPr>
        <w:t>ș</w:t>
      </w:r>
      <w:r w:rsidRPr="00EE1A82">
        <w:rPr>
          <w:rFonts w:ascii="Times New Roman" w:hAnsi="Times New Roman" w:cs="Times New Roman"/>
          <w:sz w:val="24"/>
          <w:szCs w:val="24"/>
        </w:rPr>
        <w:t>i men</w:t>
      </w:r>
      <w:r w:rsidR="009C51C9" w:rsidRPr="00EE1A82">
        <w:rPr>
          <w:rFonts w:ascii="Times New Roman" w:hAnsi="Times New Roman" w:cs="Times New Roman"/>
          <w:sz w:val="24"/>
          <w:szCs w:val="24"/>
        </w:rPr>
        <w:t>ț</w:t>
      </w:r>
      <w:r w:rsidRPr="00EE1A82">
        <w:rPr>
          <w:rFonts w:ascii="Times New Roman" w:hAnsi="Times New Roman" w:cs="Times New Roman"/>
          <w:sz w:val="24"/>
          <w:szCs w:val="24"/>
        </w:rPr>
        <w:t>inerea celor existente la data depunerii cererii de finan</w:t>
      </w:r>
      <w:r w:rsidR="00B465FA" w:rsidRPr="00EE1A82">
        <w:rPr>
          <w:rFonts w:ascii="Times New Roman" w:hAnsi="Times New Roman" w:cs="Times New Roman"/>
          <w:sz w:val="24"/>
          <w:szCs w:val="24"/>
        </w:rPr>
        <w:t>ț</w:t>
      </w:r>
      <w:r w:rsidRPr="00EE1A82">
        <w:rPr>
          <w:rFonts w:ascii="Times New Roman" w:hAnsi="Times New Roman" w:cs="Times New Roman"/>
          <w:sz w:val="24"/>
          <w:szCs w:val="24"/>
        </w:rPr>
        <w:t>are</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men</w:t>
      </w:r>
      <w:r w:rsidR="00B465FA" w:rsidRPr="00EE1A82">
        <w:rPr>
          <w:rFonts w:ascii="Times New Roman" w:hAnsi="Times New Roman" w:cs="Times New Roman"/>
          <w:sz w:val="24"/>
          <w:szCs w:val="24"/>
        </w:rPr>
        <w:t>ț</w:t>
      </w:r>
      <w:r w:rsidRPr="00EE1A82">
        <w:rPr>
          <w:rFonts w:ascii="Times New Roman" w:hAnsi="Times New Roman" w:cs="Times New Roman"/>
          <w:sz w:val="24"/>
          <w:szCs w:val="24"/>
        </w:rPr>
        <w:t>inerea locurilor de munc</w:t>
      </w:r>
      <w:r w:rsidR="00B465FA" w:rsidRPr="00EE1A82">
        <w:rPr>
          <w:rFonts w:ascii="Times New Roman" w:hAnsi="Times New Roman" w:cs="Times New Roman"/>
          <w:sz w:val="24"/>
          <w:szCs w:val="24"/>
        </w:rPr>
        <w:t>ă</w:t>
      </w:r>
      <w:r w:rsidRPr="00EE1A82">
        <w:rPr>
          <w:rFonts w:ascii="Times New Roman" w:hAnsi="Times New Roman" w:cs="Times New Roman"/>
          <w:sz w:val="24"/>
          <w:szCs w:val="24"/>
        </w:rPr>
        <w:t xml:space="preserve"> actuale </w:t>
      </w:r>
      <w:r w:rsidR="00B465FA" w:rsidRPr="00EE1A82">
        <w:rPr>
          <w:rFonts w:ascii="Times New Roman" w:hAnsi="Times New Roman" w:cs="Times New Roman"/>
          <w:sz w:val="24"/>
          <w:szCs w:val="24"/>
        </w:rPr>
        <w:t>ș</w:t>
      </w:r>
      <w:r w:rsidRPr="00EE1A82">
        <w:rPr>
          <w:rFonts w:ascii="Times New Roman" w:hAnsi="Times New Roman" w:cs="Times New Roman"/>
          <w:sz w:val="24"/>
          <w:szCs w:val="24"/>
        </w:rPr>
        <w:t>i a celor nou create</w:t>
      </w:r>
    </w:p>
    <w:p w:rsidR="00BC3844" w:rsidRPr="00EE1A82" w:rsidRDefault="00BC3844"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realizarea unei platforme mobile pentru dezvoltarea părţii software a sistemului de monitorizare, achiziție date și comandă de la distanță</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cre</w:t>
      </w:r>
      <w:r w:rsidR="00B465FA" w:rsidRPr="00EE1A82">
        <w:rPr>
          <w:rFonts w:ascii="Times New Roman" w:hAnsi="Times New Roman" w:cs="Times New Roman"/>
          <w:sz w:val="24"/>
          <w:szCs w:val="24"/>
        </w:rPr>
        <w:t>ș</w:t>
      </w:r>
      <w:r w:rsidRPr="00EE1A82">
        <w:rPr>
          <w:rFonts w:ascii="Times New Roman" w:hAnsi="Times New Roman" w:cs="Times New Roman"/>
          <w:sz w:val="24"/>
          <w:szCs w:val="24"/>
        </w:rPr>
        <w:t xml:space="preserve">terea gradului de noutate </w:t>
      </w:r>
      <w:r w:rsidR="00B465FA" w:rsidRPr="00EE1A82">
        <w:rPr>
          <w:rFonts w:ascii="Times New Roman" w:hAnsi="Times New Roman" w:cs="Times New Roman"/>
          <w:sz w:val="24"/>
          <w:szCs w:val="24"/>
        </w:rPr>
        <w:t>î</w:t>
      </w:r>
      <w:r w:rsidRPr="00EE1A82">
        <w:rPr>
          <w:rFonts w:ascii="Times New Roman" w:hAnsi="Times New Roman" w:cs="Times New Roman"/>
          <w:sz w:val="24"/>
          <w:szCs w:val="24"/>
        </w:rPr>
        <w:t>n cadrul firmei</w:t>
      </w:r>
      <w:r w:rsidR="00B465FA" w:rsidRPr="00EE1A82">
        <w:rPr>
          <w:rFonts w:ascii="Times New Roman" w:hAnsi="Times New Roman" w:cs="Times New Roman"/>
          <w:sz w:val="24"/>
          <w:szCs w:val="24"/>
        </w:rPr>
        <w:t>,</w:t>
      </w:r>
      <w:r w:rsidRPr="00EE1A82">
        <w:rPr>
          <w:rFonts w:ascii="Times New Roman" w:hAnsi="Times New Roman" w:cs="Times New Roman"/>
          <w:sz w:val="24"/>
          <w:szCs w:val="24"/>
        </w:rPr>
        <w:t xml:space="preserve"> prin achizi</w:t>
      </w:r>
      <w:r w:rsidR="00B465FA" w:rsidRPr="00EE1A82">
        <w:rPr>
          <w:rFonts w:ascii="Times New Roman" w:hAnsi="Times New Roman" w:cs="Times New Roman"/>
          <w:sz w:val="24"/>
          <w:szCs w:val="24"/>
        </w:rPr>
        <w:t>ț</w:t>
      </w:r>
      <w:r w:rsidRPr="00EE1A82">
        <w:rPr>
          <w:rFonts w:ascii="Times New Roman" w:hAnsi="Times New Roman" w:cs="Times New Roman"/>
          <w:sz w:val="24"/>
          <w:szCs w:val="24"/>
        </w:rPr>
        <w:t xml:space="preserve">ia de </w:t>
      </w:r>
      <w:r w:rsidR="00B465FA" w:rsidRPr="00EE1A82">
        <w:rPr>
          <w:rFonts w:ascii="Times New Roman" w:hAnsi="Times New Roman" w:cs="Times New Roman"/>
          <w:sz w:val="24"/>
          <w:szCs w:val="24"/>
        </w:rPr>
        <w:t>echipamente</w:t>
      </w:r>
      <w:r w:rsidRPr="00EE1A82">
        <w:rPr>
          <w:rFonts w:ascii="Times New Roman" w:hAnsi="Times New Roman" w:cs="Times New Roman"/>
          <w:sz w:val="24"/>
          <w:szCs w:val="24"/>
        </w:rPr>
        <w:t xml:space="preserve"> de ultim</w:t>
      </w:r>
      <w:r w:rsidR="00B465FA" w:rsidRPr="00EE1A82">
        <w:rPr>
          <w:rFonts w:ascii="Times New Roman" w:hAnsi="Times New Roman" w:cs="Times New Roman"/>
          <w:sz w:val="24"/>
          <w:szCs w:val="24"/>
        </w:rPr>
        <w:t>ă</w:t>
      </w:r>
      <w:r w:rsidRPr="00EE1A82">
        <w:rPr>
          <w:rFonts w:ascii="Times New Roman" w:hAnsi="Times New Roman" w:cs="Times New Roman"/>
          <w:sz w:val="24"/>
          <w:szCs w:val="24"/>
        </w:rPr>
        <w:t xml:space="preserve"> genera</w:t>
      </w:r>
      <w:r w:rsidR="00B465FA" w:rsidRPr="00EE1A82">
        <w:rPr>
          <w:rFonts w:ascii="Times New Roman" w:hAnsi="Times New Roman" w:cs="Times New Roman"/>
          <w:sz w:val="24"/>
          <w:szCs w:val="24"/>
        </w:rPr>
        <w:t>ț</w:t>
      </w:r>
      <w:r w:rsidRPr="00EE1A82">
        <w:rPr>
          <w:rFonts w:ascii="Times New Roman" w:hAnsi="Times New Roman" w:cs="Times New Roman"/>
          <w:sz w:val="24"/>
          <w:szCs w:val="24"/>
        </w:rPr>
        <w:t>ie – achizi</w:t>
      </w:r>
      <w:r w:rsidR="00B465FA" w:rsidRPr="00EE1A82">
        <w:rPr>
          <w:rFonts w:ascii="Times New Roman" w:hAnsi="Times New Roman" w:cs="Times New Roman"/>
          <w:sz w:val="24"/>
          <w:szCs w:val="24"/>
        </w:rPr>
        <w:t>ț</w:t>
      </w:r>
      <w:r w:rsidRPr="00EE1A82">
        <w:rPr>
          <w:rFonts w:ascii="Times New Roman" w:hAnsi="Times New Roman" w:cs="Times New Roman"/>
          <w:sz w:val="24"/>
          <w:szCs w:val="24"/>
        </w:rPr>
        <w:t xml:space="preserve">ionarea a </w:t>
      </w:r>
      <w:r w:rsidR="00ED2B76" w:rsidRPr="00EE1A82">
        <w:rPr>
          <w:rFonts w:ascii="Times New Roman" w:hAnsi="Times New Roman" w:cs="Times New Roman"/>
          <w:sz w:val="24"/>
          <w:szCs w:val="24"/>
        </w:rPr>
        <w:t>minim 10 sisteme de automatizare cu microcontrolere</w:t>
      </w:r>
      <w:r w:rsidR="00CB60DD" w:rsidRPr="00EE1A82">
        <w:rPr>
          <w:rFonts w:ascii="Times New Roman" w:hAnsi="Times New Roman" w:cs="Times New Roman"/>
          <w:sz w:val="24"/>
          <w:szCs w:val="24"/>
        </w:rPr>
        <w:t>,</w:t>
      </w:r>
      <w:r w:rsidR="00A047F2" w:rsidRPr="00EE1A82">
        <w:rPr>
          <w:rFonts w:ascii="Times New Roman" w:hAnsi="Times New Roman" w:cs="Times New Roman"/>
          <w:sz w:val="24"/>
          <w:szCs w:val="24"/>
        </w:rPr>
        <w:t xml:space="preserve"> PLC-uri</w:t>
      </w:r>
      <w:r w:rsidR="00CB60DD" w:rsidRPr="00EE1A82">
        <w:rPr>
          <w:rFonts w:ascii="Times New Roman" w:hAnsi="Times New Roman" w:cs="Times New Roman"/>
          <w:sz w:val="24"/>
          <w:szCs w:val="24"/>
        </w:rPr>
        <w:t xml:space="preserve"> și piese mecanice de legătură</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inovarea procesului de management al firmei prin introducerea managementului prin proiecte pentru contractele cu clien</w:t>
      </w:r>
      <w:r w:rsidR="00CB60DD" w:rsidRPr="00EE1A82">
        <w:rPr>
          <w:rFonts w:ascii="Times New Roman" w:hAnsi="Times New Roman" w:cs="Times New Roman"/>
          <w:sz w:val="24"/>
          <w:szCs w:val="24"/>
        </w:rPr>
        <w:t>ț</w:t>
      </w:r>
      <w:r w:rsidRPr="00EE1A82">
        <w:rPr>
          <w:rFonts w:ascii="Times New Roman" w:hAnsi="Times New Roman" w:cs="Times New Roman"/>
          <w:sz w:val="24"/>
          <w:szCs w:val="24"/>
        </w:rPr>
        <w:t>i strategici</w:t>
      </w:r>
    </w:p>
    <w:p w:rsidR="00CC37E5" w:rsidRPr="00EE1A82" w:rsidRDefault="00CC37E5" w:rsidP="00C21D10">
      <w:pPr>
        <w:pStyle w:val="Listparagraf"/>
        <w:numPr>
          <w:ilvl w:val="0"/>
          <w:numId w:val="10"/>
        </w:numPr>
        <w:tabs>
          <w:tab w:val="left" w:pos="720"/>
        </w:tabs>
        <w:jc w:val="both"/>
        <w:rPr>
          <w:rFonts w:ascii="Times New Roman" w:hAnsi="Times New Roman" w:cs="Times New Roman"/>
          <w:sz w:val="24"/>
          <w:szCs w:val="24"/>
        </w:rPr>
      </w:pPr>
      <w:r w:rsidRPr="00EE1A82">
        <w:rPr>
          <w:rFonts w:ascii="Times New Roman" w:hAnsi="Times New Roman" w:cs="Times New Roman"/>
          <w:sz w:val="24"/>
          <w:szCs w:val="24"/>
        </w:rPr>
        <w:t>inovarea de marketing prin introducerea publicit</w:t>
      </w:r>
      <w:r w:rsidR="00CB60DD" w:rsidRPr="00EE1A82">
        <w:rPr>
          <w:rFonts w:ascii="Times New Roman" w:hAnsi="Times New Roman" w:cs="Times New Roman"/>
          <w:sz w:val="24"/>
          <w:szCs w:val="24"/>
        </w:rPr>
        <w:t>ăț</w:t>
      </w:r>
      <w:r w:rsidRPr="00EE1A82">
        <w:rPr>
          <w:rFonts w:ascii="Times New Roman" w:hAnsi="Times New Roman" w:cs="Times New Roman"/>
          <w:sz w:val="24"/>
          <w:szCs w:val="24"/>
        </w:rPr>
        <w:t xml:space="preserve">ii </w:t>
      </w:r>
      <w:r w:rsidR="00CB60DD" w:rsidRPr="00EE1A82">
        <w:rPr>
          <w:rFonts w:ascii="Times New Roman" w:hAnsi="Times New Roman" w:cs="Times New Roman"/>
          <w:sz w:val="24"/>
          <w:szCs w:val="24"/>
        </w:rPr>
        <w:t>ș</w:t>
      </w:r>
      <w:r w:rsidRPr="00EE1A82">
        <w:rPr>
          <w:rFonts w:ascii="Times New Roman" w:hAnsi="Times New Roman" w:cs="Times New Roman"/>
          <w:sz w:val="24"/>
          <w:szCs w:val="24"/>
        </w:rPr>
        <w:t>i v</w:t>
      </w:r>
      <w:r w:rsidR="00CB60DD" w:rsidRPr="00EE1A82">
        <w:rPr>
          <w:rFonts w:ascii="Times New Roman" w:hAnsi="Times New Roman" w:cs="Times New Roman"/>
          <w:sz w:val="24"/>
          <w:szCs w:val="24"/>
        </w:rPr>
        <w:t>â</w:t>
      </w:r>
      <w:r w:rsidRPr="00EE1A82">
        <w:rPr>
          <w:rFonts w:ascii="Times New Roman" w:hAnsi="Times New Roman" w:cs="Times New Roman"/>
          <w:sz w:val="24"/>
          <w:szCs w:val="24"/>
        </w:rPr>
        <w:t>nz</w:t>
      </w:r>
      <w:r w:rsidR="00CB60DD" w:rsidRPr="00EE1A82">
        <w:rPr>
          <w:rFonts w:ascii="Times New Roman" w:hAnsi="Times New Roman" w:cs="Times New Roman"/>
          <w:sz w:val="24"/>
          <w:szCs w:val="24"/>
        </w:rPr>
        <w:t>ă</w:t>
      </w:r>
      <w:r w:rsidRPr="00EE1A82">
        <w:rPr>
          <w:rFonts w:ascii="Times New Roman" w:hAnsi="Times New Roman" w:cs="Times New Roman"/>
          <w:sz w:val="24"/>
          <w:szCs w:val="24"/>
        </w:rPr>
        <w:t xml:space="preserve">rii </w:t>
      </w:r>
      <w:r w:rsidR="00CB60DD" w:rsidRPr="00EE1A82">
        <w:rPr>
          <w:rFonts w:ascii="Times New Roman" w:hAnsi="Times New Roman" w:cs="Times New Roman"/>
          <w:sz w:val="24"/>
          <w:szCs w:val="24"/>
        </w:rPr>
        <w:t>î</w:t>
      </w:r>
      <w:r w:rsidRPr="00EE1A82">
        <w:rPr>
          <w:rFonts w:ascii="Times New Roman" w:hAnsi="Times New Roman" w:cs="Times New Roman"/>
          <w:sz w:val="24"/>
          <w:szCs w:val="24"/>
        </w:rPr>
        <w:t xml:space="preserve">n mediul virtual  </w:t>
      </w:r>
    </w:p>
    <w:p w:rsidR="00CC37E5" w:rsidRPr="00EE1A82" w:rsidRDefault="00F10E07" w:rsidP="005B2D1F">
      <w:pPr>
        <w:pStyle w:val="Titlu2"/>
        <w:rPr>
          <w:lang w:val="en-GB"/>
        </w:rPr>
      </w:pPr>
      <w:bookmarkStart w:id="12" w:name="_Toc46884387"/>
      <w:r>
        <w:lastRenderedPageBreak/>
        <w:t xml:space="preserve">2.3. </w:t>
      </w:r>
      <w:r w:rsidR="00CC37E5" w:rsidRPr="00EE1A82">
        <w:t>Necesitatea investi</w:t>
      </w:r>
      <w:r w:rsidR="00A76134" w:rsidRPr="00EE1A82">
        <w:t>ț</w:t>
      </w:r>
      <w:r w:rsidR="00CC37E5" w:rsidRPr="00EE1A82">
        <w:t>iei</w:t>
      </w:r>
      <w:bookmarkEnd w:id="12"/>
    </w:p>
    <w:p w:rsidR="00F10E07" w:rsidRPr="00F10E07" w:rsidRDefault="00F10E07" w:rsidP="00CC37E5">
      <w:pPr>
        <w:tabs>
          <w:tab w:val="left" w:pos="720"/>
        </w:tabs>
        <w:jc w:val="both"/>
        <w:rPr>
          <w:rFonts w:ascii="Times New Roman" w:hAnsi="Times New Roman" w:cs="Times New Roman"/>
          <w:sz w:val="4"/>
          <w:szCs w:val="4"/>
        </w:rPr>
      </w:pPr>
      <w:r>
        <w:rPr>
          <w:rFonts w:ascii="Times New Roman" w:hAnsi="Times New Roman" w:cs="Times New Roman"/>
        </w:rPr>
        <w:tab/>
      </w:r>
    </w:p>
    <w:p w:rsidR="00CC37E5" w:rsidRPr="00EE1A82" w:rsidRDefault="00F10E07" w:rsidP="00CC37E5">
      <w:pPr>
        <w:tabs>
          <w:tab w:val="left" w:pos="720"/>
        </w:tabs>
        <w:jc w:val="both"/>
        <w:rPr>
          <w:rFonts w:ascii="Times New Roman" w:hAnsi="Times New Roman" w:cs="Times New Roman"/>
        </w:rPr>
      </w:pPr>
      <w:r>
        <w:rPr>
          <w:rFonts w:ascii="Times New Roman" w:hAnsi="Times New Roman" w:cs="Times New Roman"/>
        </w:rPr>
        <w:tab/>
      </w:r>
      <w:r w:rsidR="00CC37E5" w:rsidRPr="00EE1A82">
        <w:rPr>
          <w:rFonts w:ascii="Times New Roman" w:hAnsi="Times New Roman" w:cs="Times New Roman"/>
        </w:rPr>
        <w:t>Se reflect</w:t>
      </w:r>
      <w:r w:rsidR="00A76134" w:rsidRPr="00EE1A82">
        <w:rPr>
          <w:rFonts w:ascii="Times New Roman" w:hAnsi="Times New Roman" w:cs="Times New Roman"/>
        </w:rPr>
        <w:t>ă</w:t>
      </w:r>
      <w:r w:rsidR="00CC37E5" w:rsidRPr="00EE1A82">
        <w:rPr>
          <w:rFonts w:ascii="Times New Roman" w:hAnsi="Times New Roman" w:cs="Times New Roman"/>
        </w:rPr>
        <w:t xml:space="preserve"> </w:t>
      </w:r>
      <w:r w:rsidR="00A76134" w:rsidRPr="00EE1A82">
        <w:rPr>
          <w:rFonts w:ascii="Times New Roman" w:hAnsi="Times New Roman" w:cs="Times New Roman"/>
        </w:rPr>
        <w:t>î</w:t>
      </w:r>
      <w:r w:rsidR="00CC37E5" w:rsidRPr="00EE1A82">
        <w:rPr>
          <w:rFonts w:ascii="Times New Roman" w:hAnsi="Times New Roman" w:cs="Times New Roman"/>
        </w:rPr>
        <w:t>n urm</w:t>
      </w:r>
      <w:r w:rsidR="00A76134" w:rsidRPr="00EE1A82">
        <w:rPr>
          <w:rFonts w:ascii="Times New Roman" w:hAnsi="Times New Roman" w:cs="Times New Roman"/>
        </w:rPr>
        <w:t>ă</w:t>
      </w:r>
      <w:r w:rsidR="00CC37E5" w:rsidRPr="00EE1A82">
        <w:rPr>
          <w:rFonts w:ascii="Times New Roman" w:hAnsi="Times New Roman" w:cs="Times New Roman"/>
        </w:rPr>
        <w:t>toarele:</w:t>
      </w:r>
    </w:p>
    <w:p w:rsidR="00CC37E5" w:rsidRPr="00EE1A82" w:rsidRDefault="00296D91" w:rsidP="00C21D10">
      <w:pPr>
        <w:numPr>
          <w:ilvl w:val="0"/>
          <w:numId w:val="9"/>
        </w:numPr>
        <w:spacing w:before="120" w:after="0"/>
        <w:ind w:right="148"/>
        <w:jc w:val="both"/>
        <w:rPr>
          <w:rFonts w:ascii="Times New Roman" w:hAnsi="Times New Roman" w:cs="Times New Roman"/>
        </w:rPr>
      </w:pPr>
      <w:r w:rsidRPr="00EE1A82">
        <w:rPr>
          <w:rFonts w:ascii="Times New Roman" w:hAnsi="Times New Roman" w:cs="Times New Roman"/>
          <w:i/>
        </w:rPr>
        <w:t>În țara noastră există puțini producători care să poată dezvolta o casă inteligentă</w:t>
      </w:r>
      <w:r w:rsidR="00CC37E5" w:rsidRPr="00EE1A82">
        <w:rPr>
          <w:rFonts w:ascii="Times New Roman" w:hAnsi="Times New Roman" w:cs="Times New Roman"/>
          <w:i/>
        </w:rPr>
        <w:t xml:space="preserve">, </w:t>
      </w:r>
      <w:r w:rsidR="00F07C50" w:rsidRPr="00EE1A82">
        <w:rPr>
          <w:rFonts w:ascii="Times New Roman" w:hAnsi="Times New Roman" w:cs="Times New Roman"/>
          <w:i/>
        </w:rPr>
        <w:t xml:space="preserve">însă </w:t>
      </w:r>
      <w:r w:rsidR="00CC37E5" w:rsidRPr="00EE1A82">
        <w:rPr>
          <w:rFonts w:ascii="Times New Roman" w:hAnsi="Times New Roman" w:cs="Times New Roman"/>
          <w:i/>
        </w:rPr>
        <w:t xml:space="preserve">cererea </w:t>
      </w:r>
      <w:r w:rsidR="00F07C50" w:rsidRPr="00EE1A82">
        <w:rPr>
          <w:rFonts w:ascii="Times New Roman" w:hAnsi="Times New Roman" w:cs="Times New Roman"/>
          <w:i/>
        </w:rPr>
        <w:t>pentru acest tip de locuință este foarte mare</w:t>
      </w:r>
    </w:p>
    <w:p w:rsidR="00CC37E5" w:rsidRPr="00EE1A82" w:rsidRDefault="00CC37E5" w:rsidP="00C21D10">
      <w:pPr>
        <w:numPr>
          <w:ilvl w:val="0"/>
          <w:numId w:val="9"/>
        </w:numPr>
        <w:spacing w:before="120" w:after="0"/>
        <w:ind w:right="148"/>
        <w:jc w:val="both"/>
        <w:rPr>
          <w:rFonts w:ascii="Times New Roman" w:hAnsi="Times New Roman" w:cs="Times New Roman"/>
        </w:rPr>
      </w:pPr>
      <w:r w:rsidRPr="00EE1A82">
        <w:rPr>
          <w:rFonts w:ascii="Times New Roman" w:hAnsi="Times New Roman" w:cs="Times New Roman"/>
          <w:i/>
        </w:rPr>
        <w:t>Necesitatea alinierii activit</w:t>
      </w:r>
      <w:r w:rsidR="005F0810" w:rsidRPr="00EE1A82">
        <w:rPr>
          <w:rFonts w:ascii="Times New Roman" w:hAnsi="Times New Roman" w:cs="Times New Roman"/>
          <w:i/>
        </w:rPr>
        <w:t>ăț</w:t>
      </w:r>
      <w:r w:rsidRPr="00EE1A82">
        <w:rPr>
          <w:rFonts w:ascii="Times New Roman" w:hAnsi="Times New Roman" w:cs="Times New Roman"/>
          <w:i/>
        </w:rPr>
        <w:t>ii din firma noastr</w:t>
      </w:r>
      <w:r w:rsidR="005F0810" w:rsidRPr="00EE1A82">
        <w:rPr>
          <w:rFonts w:ascii="Times New Roman" w:hAnsi="Times New Roman" w:cs="Times New Roman"/>
          <w:i/>
        </w:rPr>
        <w:t>ă</w:t>
      </w:r>
      <w:r w:rsidRPr="00EE1A82">
        <w:rPr>
          <w:rFonts w:ascii="Times New Roman" w:hAnsi="Times New Roman" w:cs="Times New Roman"/>
        </w:rPr>
        <w:t xml:space="preserve"> tendin</w:t>
      </w:r>
      <w:r w:rsidR="005F0810" w:rsidRPr="00EE1A82">
        <w:rPr>
          <w:rFonts w:ascii="Times New Roman" w:hAnsi="Times New Roman" w:cs="Times New Roman"/>
        </w:rPr>
        <w:t>ț</w:t>
      </w:r>
      <w:r w:rsidRPr="00EE1A82">
        <w:rPr>
          <w:rFonts w:ascii="Times New Roman" w:hAnsi="Times New Roman" w:cs="Times New Roman"/>
        </w:rPr>
        <w:t xml:space="preserve">elor </w:t>
      </w:r>
      <w:r w:rsidR="005F0810" w:rsidRPr="00EE1A82">
        <w:rPr>
          <w:rFonts w:ascii="Times New Roman" w:hAnsi="Times New Roman" w:cs="Times New Roman"/>
        </w:rPr>
        <w:t>ș</w:t>
      </w:r>
      <w:r w:rsidRPr="00EE1A82">
        <w:rPr>
          <w:rFonts w:ascii="Times New Roman" w:hAnsi="Times New Roman" w:cs="Times New Roman"/>
        </w:rPr>
        <w:t>i direc</w:t>
      </w:r>
      <w:r w:rsidR="005F0810" w:rsidRPr="00EE1A82">
        <w:rPr>
          <w:rFonts w:ascii="Times New Roman" w:hAnsi="Times New Roman" w:cs="Times New Roman"/>
        </w:rPr>
        <w:t>ț</w:t>
      </w:r>
      <w:r w:rsidRPr="00EE1A82">
        <w:rPr>
          <w:rFonts w:ascii="Times New Roman" w:hAnsi="Times New Roman" w:cs="Times New Roman"/>
        </w:rPr>
        <w:t>iil</w:t>
      </w:r>
      <w:r w:rsidR="005F0810" w:rsidRPr="00EE1A82">
        <w:rPr>
          <w:rFonts w:ascii="Times New Roman" w:hAnsi="Times New Roman" w:cs="Times New Roman"/>
        </w:rPr>
        <w:t>or</w:t>
      </w:r>
      <w:r w:rsidRPr="00EE1A82">
        <w:rPr>
          <w:rFonts w:ascii="Times New Roman" w:hAnsi="Times New Roman" w:cs="Times New Roman"/>
        </w:rPr>
        <w:t xml:space="preserve"> europene de produc</w:t>
      </w:r>
      <w:r w:rsidR="005F0810" w:rsidRPr="00EE1A82">
        <w:rPr>
          <w:rFonts w:ascii="Times New Roman" w:hAnsi="Times New Roman" w:cs="Times New Roman"/>
        </w:rPr>
        <w:t>ț</w:t>
      </w:r>
      <w:r w:rsidRPr="00EE1A82">
        <w:rPr>
          <w:rFonts w:ascii="Times New Roman" w:hAnsi="Times New Roman" w:cs="Times New Roman"/>
        </w:rPr>
        <w:t xml:space="preserve">ie </w:t>
      </w:r>
      <w:r w:rsidR="005F0810" w:rsidRPr="00EE1A82">
        <w:rPr>
          <w:rFonts w:ascii="Times New Roman" w:hAnsi="Times New Roman" w:cs="Times New Roman"/>
        </w:rPr>
        <w:t>î</w:t>
      </w:r>
      <w:r w:rsidRPr="00EE1A82">
        <w:rPr>
          <w:rFonts w:ascii="Times New Roman" w:hAnsi="Times New Roman" w:cs="Times New Roman"/>
        </w:rPr>
        <w:t>n domeniu</w:t>
      </w:r>
    </w:p>
    <w:p w:rsidR="00CC37E5" w:rsidRPr="00EE1A82" w:rsidRDefault="00CC37E5" w:rsidP="00C21D10">
      <w:pPr>
        <w:numPr>
          <w:ilvl w:val="0"/>
          <w:numId w:val="9"/>
        </w:numPr>
        <w:spacing w:before="120" w:after="0"/>
        <w:ind w:right="148"/>
        <w:jc w:val="both"/>
        <w:rPr>
          <w:rFonts w:ascii="Times New Roman" w:hAnsi="Times New Roman" w:cs="Times New Roman"/>
        </w:rPr>
      </w:pPr>
      <w:r w:rsidRPr="00EE1A82">
        <w:rPr>
          <w:rFonts w:ascii="Times New Roman" w:hAnsi="Times New Roman" w:cs="Times New Roman"/>
          <w:i/>
        </w:rPr>
        <w:t>Nevoia realiz</w:t>
      </w:r>
      <w:r w:rsidR="005029DC" w:rsidRPr="00EE1A82">
        <w:rPr>
          <w:rFonts w:ascii="Times New Roman" w:hAnsi="Times New Roman" w:cs="Times New Roman"/>
          <w:i/>
        </w:rPr>
        <w:t>ă</w:t>
      </w:r>
      <w:r w:rsidRPr="00EE1A82">
        <w:rPr>
          <w:rFonts w:ascii="Times New Roman" w:hAnsi="Times New Roman" w:cs="Times New Roman"/>
          <w:i/>
        </w:rPr>
        <w:t>rii unei eficien</w:t>
      </w:r>
      <w:r w:rsidR="005029DC" w:rsidRPr="00EE1A82">
        <w:rPr>
          <w:rFonts w:ascii="Times New Roman" w:hAnsi="Times New Roman" w:cs="Times New Roman"/>
          <w:i/>
        </w:rPr>
        <w:t>ț</w:t>
      </w:r>
      <w:r w:rsidRPr="00EE1A82">
        <w:rPr>
          <w:rFonts w:ascii="Times New Roman" w:hAnsi="Times New Roman" w:cs="Times New Roman"/>
          <w:i/>
        </w:rPr>
        <w:t>e sporite</w:t>
      </w:r>
      <w:r w:rsidRPr="00EE1A82">
        <w:rPr>
          <w:rFonts w:ascii="Times New Roman" w:hAnsi="Times New Roman" w:cs="Times New Roman"/>
        </w:rPr>
        <w:t xml:space="preserve"> a produc</w:t>
      </w:r>
      <w:r w:rsidR="005029DC" w:rsidRPr="00EE1A82">
        <w:rPr>
          <w:rFonts w:ascii="Times New Roman" w:hAnsi="Times New Roman" w:cs="Times New Roman"/>
        </w:rPr>
        <w:t>ț</w:t>
      </w:r>
      <w:r w:rsidRPr="00EE1A82">
        <w:rPr>
          <w:rFonts w:ascii="Times New Roman" w:hAnsi="Times New Roman" w:cs="Times New Roman"/>
        </w:rPr>
        <w:t>iei prin cre</w:t>
      </w:r>
      <w:r w:rsidR="005029DC" w:rsidRPr="00EE1A82">
        <w:rPr>
          <w:rFonts w:ascii="Times New Roman" w:hAnsi="Times New Roman" w:cs="Times New Roman"/>
        </w:rPr>
        <w:t>ș</w:t>
      </w:r>
      <w:r w:rsidRPr="00EE1A82">
        <w:rPr>
          <w:rFonts w:ascii="Times New Roman" w:hAnsi="Times New Roman" w:cs="Times New Roman"/>
        </w:rPr>
        <w:t>terea productivit</w:t>
      </w:r>
      <w:r w:rsidR="005029DC" w:rsidRPr="00EE1A82">
        <w:rPr>
          <w:rFonts w:ascii="Times New Roman" w:hAnsi="Times New Roman" w:cs="Times New Roman"/>
        </w:rPr>
        <w:t>ăț</w:t>
      </w:r>
      <w:r w:rsidRPr="00EE1A82">
        <w:rPr>
          <w:rFonts w:ascii="Times New Roman" w:hAnsi="Times New Roman" w:cs="Times New Roman"/>
        </w:rPr>
        <w:t>ii muncii;</w:t>
      </w:r>
    </w:p>
    <w:p w:rsidR="00CC37E5" w:rsidRPr="00EE1A82" w:rsidRDefault="00CC37E5" w:rsidP="00C21D10">
      <w:pPr>
        <w:numPr>
          <w:ilvl w:val="0"/>
          <w:numId w:val="9"/>
        </w:numPr>
        <w:spacing w:before="120" w:after="0"/>
        <w:ind w:right="148"/>
        <w:jc w:val="both"/>
        <w:rPr>
          <w:rFonts w:ascii="Times New Roman" w:hAnsi="Times New Roman" w:cs="Times New Roman"/>
        </w:rPr>
      </w:pPr>
      <w:r w:rsidRPr="00EE1A82">
        <w:rPr>
          <w:rFonts w:ascii="Times New Roman" w:hAnsi="Times New Roman" w:cs="Times New Roman"/>
          <w:i/>
        </w:rPr>
        <w:t xml:space="preserve">Nevoia de adaptare a produselor </w:t>
      </w:r>
      <w:r w:rsidRPr="00EE1A82">
        <w:rPr>
          <w:rFonts w:ascii="Times New Roman" w:hAnsi="Times New Roman" w:cs="Times New Roman"/>
        </w:rPr>
        <w:t>la exigen</w:t>
      </w:r>
      <w:r w:rsidR="005029DC" w:rsidRPr="00EE1A82">
        <w:rPr>
          <w:rFonts w:ascii="Times New Roman" w:hAnsi="Times New Roman" w:cs="Times New Roman"/>
        </w:rPr>
        <w:t>ț</w:t>
      </w:r>
      <w:r w:rsidRPr="00EE1A82">
        <w:rPr>
          <w:rFonts w:ascii="Times New Roman" w:hAnsi="Times New Roman" w:cs="Times New Roman"/>
        </w:rPr>
        <w:t>ele de calitate ale pie</w:t>
      </w:r>
      <w:r w:rsidR="005029DC" w:rsidRPr="00EE1A82">
        <w:rPr>
          <w:rFonts w:ascii="Times New Roman" w:hAnsi="Times New Roman" w:cs="Times New Roman"/>
        </w:rPr>
        <w:t>ței</w:t>
      </w:r>
      <w:r w:rsidRPr="00EE1A82">
        <w:rPr>
          <w:rFonts w:ascii="Times New Roman" w:hAnsi="Times New Roman" w:cs="Times New Roman"/>
        </w:rPr>
        <w:t xml:space="preserve"> </w:t>
      </w:r>
      <w:r w:rsidR="005029DC" w:rsidRPr="00EE1A82">
        <w:rPr>
          <w:rFonts w:ascii="Times New Roman" w:hAnsi="Times New Roman" w:cs="Times New Roman"/>
        </w:rPr>
        <w:t>î</w:t>
      </w:r>
      <w:r w:rsidRPr="00EE1A82">
        <w:rPr>
          <w:rFonts w:ascii="Times New Roman" w:hAnsi="Times New Roman" w:cs="Times New Roman"/>
        </w:rPr>
        <w:t xml:space="preserve">n domeniul </w:t>
      </w:r>
      <w:r w:rsidR="005029DC" w:rsidRPr="00EE1A82">
        <w:rPr>
          <w:rFonts w:ascii="Times New Roman" w:hAnsi="Times New Roman" w:cs="Times New Roman"/>
        </w:rPr>
        <w:t>î</w:t>
      </w:r>
      <w:r w:rsidRPr="00EE1A82">
        <w:rPr>
          <w:rFonts w:ascii="Times New Roman" w:hAnsi="Times New Roman" w:cs="Times New Roman"/>
        </w:rPr>
        <w:t xml:space="preserve">n care </w:t>
      </w:r>
      <w:r w:rsidR="005029DC" w:rsidRPr="00EE1A82">
        <w:rPr>
          <w:rFonts w:ascii="Times New Roman" w:hAnsi="Times New Roman" w:cs="Times New Roman"/>
        </w:rPr>
        <w:t xml:space="preserve">dorim să </w:t>
      </w:r>
      <w:r w:rsidRPr="00EE1A82">
        <w:rPr>
          <w:rFonts w:ascii="Times New Roman" w:hAnsi="Times New Roman" w:cs="Times New Roman"/>
        </w:rPr>
        <w:t>activ</w:t>
      </w:r>
      <w:r w:rsidR="005029DC" w:rsidRPr="00EE1A82">
        <w:rPr>
          <w:rFonts w:ascii="Times New Roman" w:hAnsi="Times New Roman" w:cs="Times New Roman"/>
        </w:rPr>
        <w:t>ă</w:t>
      </w:r>
      <w:r w:rsidRPr="00EE1A82">
        <w:rPr>
          <w:rFonts w:ascii="Times New Roman" w:hAnsi="Times New Roman" w:cs="Times New Roman"/>
        </w:rPr>
        <w:t>m;</w:t>
      </w:r>
    </w:p>
    <w:p w:rsidR="00CC37E5" w:rsidRPr="00EE1A82" w:rsidRDefault="00CC37E5" w:rsidP="00C21D10">
      <w:pPr>
        <w:numPr>
          <w:ilvl w:val="0"/>
          <w:numId w:val="9"/>
        </w:numPr>
        <w:spacing w:before="120" w:after="0"/>
        <w:ind w:right="148"/>
        <w:jc w:val="both"/>
        <w:rPr>
          <w:rFonts w:ascii="Times New Roman" w:hAnsi="Times New Roman" w:cs="Times New Roman"/>
        </w:rPr>
      </w:pPr>
      <w:r w:rsidRPr="00EE1A82">
        <w:rPr>
          <w:rFonts w:ascii="Times New Roman" w:hAnsi="Times New Roman" w:cs="Times New Roman"/>
          <w:i/>
        </w:rPr>
        <w:t xml:space="preserve">Necesitatea </w:t>
      </w:r>
      <w:r w:rsidRPr="00EE1A82">
        <w:rPr>
          <w:rFonts w:ascii="Times New Roman" w:hAnsi="Times New Roman" w:cs="Times New Roman"/>
        </w:rPr>
        <w:t>ob</w:t>
      </w:r>
      <w:r w:rsidR="005029DC" w:rsidRPr="00EE1A82">
        <w:rPr>
          <w:rFonts w:ascii="Times New Roman" w:hAnsi="Times New Roman" w:cs="Times New Roman"/>
        </w:rPr>
        <w:t>ț</w:t>
      </w:r>
      <w:r w:rsidRPr="00EE1A82">
        <w:rPr>
          <w:rFonts w:ascii="Times New Roman" w:hAnsi="Times New Roman" w:cs="Times New Roman"/>
        </w:rPr>
        <w:t>inerii de produse cu valoare ad</w:t>
      </w:r>
      <w:r w:rsidR="005029DC" w:rsidRPr="00EE1A82">
        <w:rPr>
          <w:rFonts w:ascii="Times New Roman" w:hAnsi="Times New Roman" w:cs="Times New Roman"/>
        </w:rPr>
        <w:t>ă</w:t>
      </w:r>
      <w:r w:rsidRPr="00EE1A82">
        <w:rPr>
          <w:rFonts w:ascii="Times New Roman" w:hAnsi="Times New Roman" w:cs="Times New Roman"/>
        </w:rPr>
        <w:t>ugat</w:t>
      </w:r>
      <w:r w:rsidR="005029DC" w:rsidRPr="00EE1A82">
        <w:rPr>
          <w:rFonts w:ascii="Times New Roman" w:hAnsi="Times New Roman" w:cs="Times New Roman"/>
        </w:rPr>
        <w:t>ă</w:t>
      </w:r>
      <w:r w:rsidRPr="00EE1A82">
        <w:rPr>
          <w:rFonts w:ascii="Times New Roman" w:hAnsi="Times New Roman" w:cs="Times New Roman"/>
        </w:rPr>
        <w:t xml:space="preserve"> mare</w:t>
      </w:r>
      <w:r w:rsidR="005029DC" w:rsidRPr="00EE1A82">
        <w:rPr>
          <w:rFonts w:ascii="Times New Roman" w:hAnsi="Times New Roman" w:cs="Times New Roman"/>
        </w:rPr>
        <w:t>,</w:t>
      </w:r>
      <w:r w:rsidRPr="00EE1A82">
        <w:rPr>
          <w:rFonts w:ascii="Times New Roman" w:hAnsi="Times New Roman" w:cs="Times New Roman"/>
        </w:rPr>
        <w:t xml:space="preserve"> prin</w:t>
      </w:r>
      <w:r w:rsidRPr="00EE1A82">
        <w:rPr>
          <w:rFonts w:ascii="Times New Roman" w:hAnsi="Times New Roman" w:cs="Times New Roman"/>
          <w:i/>
        </w:rPr>
        <w:t xml:space="preserve"> </w:t>
      </w:r>
      <w:r w:rsidRPr="00EE1A82">
        <w:rPr>
          <w:rFonts w:ascii="Times New Roman" w:hAnsi="Times New Roman" w:cs="Times New Roman"/>
        </w:rPr>
        <w:t>crearea facilit</w:t>
      </w:r>
      <w:r w:rsidR="005029DC" w:rsidRPr="00EE1A82">
        <w:rPr>
          <w:rFonts w:ascii="Times New Roman" w:hAnsi="Times New Roman" w:cs="Times New Roman"/>
        </w:rPr>
        <w:t>ăț</w:t>
      </w:r>
      <w:r w:rsidRPr="00EE1A82">
        <w:rPr>
          <w:rFonts w:ascii="Times New Roman" w:hAnsi="Times New Roman" w:cs="Times New Roman"/>
        </w:rPr>
        <w:t>ilor unui mediu adecvat desf</w:t>
      </w:r>
      <w:r w:rsidR="005029DC" w:rsidRPr="00EE1A82">
        <w:rPr>
          <w:rFonts w:ascii="Times New Roman" w:hAnsi="Times New Roman" w:cs="Times New Roman"/>
        </w:rPr>
        <w:t>ăș</w:t>
      </w:r>
      <w:r w:rsidRPr="00EE1A82">
        <w:rPr>
          <w:rFonts w:ascii="Times New Roman" w:hAnsi="Times New Roman" w:cs="Times New Roman"/>
        </w:rPr>
        <w:t>ur</w:t>
      </w:r>
      <w:r w:rsidR="005029DC" w:rsidRPr="00EE1A82">
        <w:rPr>
          <w:rFonts w:ascii="Times New Roman" w:hAnsi="Times New Roman" w:cs="Times New Roman"/>
        </w:rPr>
        <w:t>ă</w:t>
      </w:r>
      <w:r w:rsidRPr="00EE1A82">
        <w:rPr>
          <w:rFonts w:ascii="Times New Roman" w:hAnsi="Times New Roman" w:cs="Times New Roman"/>
        </w:rPr>
        <w:t>rii  acestei activit</w:t>
      </w:r>
      <w:r w:rsidR="005029DC" w:rsidRPr="00EE1A82">
        <w:rPr>
          <w:rFonts w:ascii="Times New Roman" w:hAnsi="Times New Roman" w:cs="Times New Roman"/>
        </w:rPr>
        <w:t>ăț</w:t>
      </w:r>
      <w:r w:rsidRPr="00EE1A82">
        <w:rPr>
          <w:rFonts w:ascii="Times New Roman" w:hAnsi="Times New Roman" w:cs="Times New Roman"/>
        </w:rPr>
        <w:t>i</w:t>
      </w:r>
    </w:p>
    <w:p w:rsidR="00CC37E5" w:rsidRPr="00EE1A82" w:rsidRDefault="00CC37E5" w:rsidP="00C21D10">
      <w:pPr>
        <w:numPr>
          <w:ilvl w:val="0"/>
          <w:numId w:val="9"/>
        </w:numPr>
        <w:spacing w:before="120" w:after="0"/>
        <w:jc w:val="both"/>
        <w:rPr>
          <w:rFonts w:ascii="Times New Roman" w:hAnsi="Times New Roman" w:cs="Times New Roman"/>
        </w:rPr>
      </w:pPr>
      <w:r w:rsidRPr="00EE1A82">
        <w:rPr>
          <w:rFonts w:ascii="Times New Roman" w:hAnsi="Times New Roman" w:cs="Times New Roman"/>
          <w:i/>
        </w:rPr>
        <w:t>Cre</w:t>
      </w:r>
      <w:r w:rsidR="005029DC" w:rsidRPr="00EE1A82">
        <w:rPr>
          <w:rFonts w:ascii="Times New Roman" w:hAnsi="Times New Roman" w:cs="Times New Roman"/>
          <w:i/>
        </w:rPr>
        <w:t>ș</w:t>
      </w:r>
      <w:r w:rsidRPr="00EE1A82">
        <w:rPr>
          <w:rFonts w:ascii="Times New Roman" w:hAnsi="Times New Roman" w:cs="Times New Roman"/>
          <w:i/>
        </w:rPr>
        <w:t>terea</w:t>
      </w:r>
      <w:r w:rsidRPr="00EE1A82">
        <w:rPr>
          <w:rFonts w:ascii="Times New Roman" w:hAnsi="Times New Roman" w:cs="Times New Roman"/>
        </w:rPr>
        <w:t xml:space="preserve"> nivelului calitativ a</w:t>
      </w:r>
      <w:r w:rsidR="005029DC" w:rsidRPr="00EE1A82">
        <w:rPr>
          <w:rFonts w:ascii="Times New Roman" w:hAnsi="Times New Roman" w:cs="Times New Roman"/>
        </w:rPr>
        <w:t>l</w:t>
      </w:r>
      <w:r w:rsidRPr="00EE1A82">
        <w:rPr>
          <w:rFonts w:ascii="Times New Roman" w:hAnsi="Times New Roman" w:cs="Times New Roman"/>
        </w:rPr>
        <w:t xml:space="preserve"> produselor pentru clien</w:t>
      </w:r>
      <w:r w:rsidR="005029DC" w:rsidRPr="00EE1A82">
        <w:rPr>
          <w:rFonts w:ascii="Times New Roman" w:hAnsi="Times New Roman" w:cs="Times New Roman"/>
        </w:rPr>
        <w:t>ț</w:t>
      </w:r>
      <w:r w:rsidRPr="00EE1A82">
        <w:rPr>
          <w:rFonts w:ascii="Times New Roman" w:hAnsi="Times New Roman" w:cs="Times New Roman"/>
        </w:rPr>
        <w:t>i</w:t>
      </w:r>
    </w:p>
    <w:p w:rsidR="00CC37E5" w:rsidRPr="00EE1A82" w:rsidRDefault="00CC37E5" w:rsidP="00C21D10">
      <w:pPr>
        <w:numPr>
          <w:ilvl w:val="0"/>
          <w:numId w:val="9"/>
        </w:numPr>
        <w:spacing w:before="120" w:after="0"/>
        <w:jc w:val="both"/>
        <w:rPr>
          <w:rFonts w:ascii="Times New Roman" w:hAnsi="Times New Roman" w:cs="Times New Roman"/>
        </w:rPr>
      </w:pPr>
      <w:r w:rsidRPr="00EE1A82">
        <w:rPr>
          <w:rFonts w:ascii="Times New Roman" w:hAnsi="Times New Roman" w:cs="Times New Roman"/>
          <w:i/>
        </w:rPr>
        <w:t>Necesitatea</w:t>
      </w:r>
      <w:r w:rsidRPr="00EE1A82">
        <w:rPr>
          <w:rFonts w:ascii="Times New Roman" w:hAnsi="Times New Roman" w:cs="Times New Roman"/>
        </w:rPr>
        <w:t xml:space="preserve"> respect</w:t>
      </w:r>
      <w:r w:rsidR="005029DC" w:rsidRPr="00EE1A82">
        <w:rPr>
          <w:rFonts w:ascii="Times New Roman" w:hAnsi="Times New Roman" w:cs="Times New Roman"/>
        </w:rPr>
        <w:t>ă</w:t>
      </w:r>
      <w:r w:rsidRPr="00EE1A82">
        <w:rPr>
          <w:rFonts w:ascii="Times New Roman" w:hAnsi="Times New Roman" w:cs="Times New Roman"/>
        </w:rPr>
        <w:t>rii cerin</w:t>
      </w:r>
      <w:r w:rsidR="005029DC" w:rsidRPr="00EE1A82">
        <w:rPr>
          <w:rFonts w:ascii="Times New Roman" w:hAnsi="Times New Roman" w:cs="Times New Roman"/>
        </w:rPr>
        <w:t>ț</w:t>
      </w:r>
      <w:r w:rsidRPr="00EE1A82">
        <w:rPr>
          <w:rFonts w:ascii="Times New Roman" w:hAnsi="Times New Roman" w:cs="Times New Roman"/>
        </w:rPr>
        <w:t>elor de mediu</w:t>
      </w:r>
      <w:r w:rsidR="005029DC" w:rsidRPr="00EE1A82">
        <w:rPr>
          <w:rFonts w:ascii="Times New Roman" w:hAnsi="Times New Roman" w:cs="Times New Roman"/>
        </w:rPr>
        <w:t>,</w:t>
      </w:r>
      <w:r w:rsidRPr="00EE1A82">
        <w:rPr>
          <w:rFonts w:ascii="Times New Roman" w:hAnsi="Times New Roman" w:cs="Times New Roman"/>
        </w:rPr>
        <w:t xml:space="preserve"> </w:t>
      </w:r>
      <w:r w:rsidR="005029DC" w:rsidRPr="00EE1A82">
        <w:rPr>
          <w:rFonts w:ascii="Times New Roman" w:hAnsi="Times New Roman" w:cs="Times New Roman"/>
        </w:rPr>
        <w:t>î</w:t>
      </w:r>
      <w:r w:rsidRPr="00EE1A82">
        <w:rPr>
          <w:rFonts w:ascii="Times New Roman" w:hAnsi="Times New Roman" w:cs="Times New Roman"/>
        </w:rPr>
        <w:t>n contextul respect</w:t>
      </w:r>
      <w:r w:rsidR="005029DC" w:rsidRPr="00EE1A82">
        <w:rPr>
          <w:rFonts w:ascii="Times New Roman" w:hAnsi="Times New Roman" w:cs="Times New Roman"/>
        </w:rPr>
        <w:t>ă</w:t>
      </w:r>
      <w:r w:rsidRPr="00EE1A82">
        <w:rPr>
          <w:rFonts w:ascii="Times New Roman" w:hAnsi="Times New Roman" w:cs="Times New Roman"/>
        </w:rPr>
        <w:t>rii principiului dezvolt</w:t>
      </w:r>
      <w:r w:rsidR="005029DC" w:rsidRPr="00EE1A82">
        <w:rPr>
          <w:rFonts w:ascii="Times New Roman" w:hAnsi="Times New Roman" w:cs="Times New Roman"/>
        </w:rPr>
        <w:t>ă</w:t>
      </w:r>
      <w:r w:rsidRPr="00EE1A82">
        <w:rPr>
          <w:rFonts w:ascii="Times New Roman" w:hAnsi="Times New Roman" w:cs="Times New Roman"/>
        </w:rPr>
        <w:t>rii durabile</w:t>
      </w:r>
    </w:p>
    <w:p w:rsidR="00CC37E5" w:rsidRPr="00EE1A82" w:rsidRDefault="00CC37E5" w:rsidP="00C21D10">
      <w:pPr>
        <w:numPr>
          <w:ilvl w:val="0"/>
          <w:numId w:val="9"/>
        </w:numPr>
        <w:spacing w:before="120" w:after="0"/>
        <w:jc w:val="both"/>
        <w:rPr>
          <w:rFonts w:ascii="Times New Roman" w:hAnsi="Times New Roman" w:cs="Times New Roman"/>
        </w:rPr>
      </w:pPr>
      <w:r w:rsidRPr="00EE1A82">
        <w:rPr>
          <w:rFonts w:ascii="Times New Roman" w:hAnsi="Times New Roman" w:cs="Times New Roman"/>
          <w:i/>
        </w:rPr>
        <w:t>Sporirea</w:t>
      </w:r>
      <w:r w:rsidRPr="00EE1A82">
        <w:rPr>
          <w:rFonts w:ascii="Times New Roman" w:hAnsi="Times New Roman" w:cs="Times New Roman"/>
        </w:rPr>
        <w:t xml:space="preserve"> gradului de absorb</w:t>
      </w:r>
      <w:r w:rsidR="005029DC" w:rsidRPr="00EE1A82">
        <w:rPr>
          <w:rFonts w:ascii="Times New Roman" w:hAnsi="Times New Roman" w:cs="Times New Roman"/>
        </w:rPr>
        <w:t>ț</w:t>
      </w:r>
      <w:r w:rsidRPr="00EE1A82">
        <w:rPr>
          <w:rFonts w:ascii="Times New Roman" w:hAnsi="Times New Roman" w:cs="Times New Roman"/>
        </w:rPr>
        <w:t>ie a for</w:t>
      </w:r>
      <w:r w:rsidR="005029DC" w:rsidRPr="00EE1A82">
        <w:rPr>
          <w:rFonts w:ascii="Times New Roman" w:hAnsi="Times New Roman" w:cs="Times New Roman"/>
        </w:rPr>
        <w:t>ț</w:t>
      </w:r>
      <w:r w:rsidRPr="00EE1A82">
        <w:rPr>
          <w:rFonts w:ascii="Times New Roman" w:hAnsi="Times New Roman" w:cs="Times New Roman"/>
        </w:rPr>
        <w:t>ei de munc</w:t>
      </w:r>
      <w:r w:rsidR="005029DC" w:rsidRPr="00EE1A82">
        <w:rPr>
          <w:rFonts w:ascii="Times New Roman" w:hAnsi="Times New Roman" w:cs="Times New Roman"/>
        </w:rPr>
        <w:t>ă</w:t>
      </w:r>
      <w:r w:rsidRPr="00EE1A82">
        <w:rPr>
          <w:rFonts w:ascii="Times New Roman" w:hAnsi="Times New Roman" w:cs="Times New Roman"/>
        </w:rPr>
        <w:t xml:space="preserve"> (prin angaja</w:t>
      </w:r>
      <w:r w:rsidR="005029DC" w:rsidRPr="00EE1A82">
        <w:rPr>
          <w:rFonts w:ascii="Times New Roman" w:hAnsi="Times New Roman" w:cs="Times New Roman"/>
        </w:rPr>
        <w:t>ț</w:t>
      </w:r>
      <w:r w:rsidRPr="00EE1A82">
        <w:rPr>
          <w:rFonts w:ascii="Times New Roman" w:hAnsi="Times New Roman" w:cs="Times New Roman"/>
        </w:rPr>
        <w:t>i noi pentru deservirea echipamentelor  achizi</w:t>
      </w:r>
      <w:r w:rsidR="005029DC" w:rsidRPr="00EE1A82">
        <w:rPr>
          <w:rFonts w:ascii="Times New Roman" w:hAnsi="Times New Roman" w:cs="Times New Roman"/>
        </w:rPr>
        <w:t>ț</w:t>
      </w:r>
      <w:r w:rsidRPr="00EE1A82">
        <w:rPr>
          <w:rFonts w:ascii="Times New Roman" w:hAnsi="Times New Roman" w:cs="Times New Roman"/>
        </w:rPr>
        <w:t>ionate)</w:t>
      </w:r>
    </w:p>
    <w:p w:rsidR="00CC37E5" w:rsidRPr="00EE1A82" w:rsidRDefault="00CC37E5" w:rsidP="00C21D10">
      <w:pPr>
        <w:numPr>
          <w:ilvl w:val="0"/>
          <w:numId w:val="9"/>
        </w:numPr>
        <w:spacing w:before="120" w:after="0"/>
        <w:jc w:val="both"/>
        <w:rPr>
          <w:rFonts w:ascii="Times New Roman" w:hAnsi="Times New Roman" w:cs="Times New Roman"/>
        </w:rPr>
      </w:pPr>
      <w:r w:rsidRPr="00EE1A82">
        <w:rPr>
          <w:rFonts w:ascii="Times New Roman" w:hAnsi="Times New Roman" w:cs="Times New Roman"/>
          <w:i/>
        </w:rPr>
        <w:t>Necesitatea</w:t>
      </w:r>
      <w:r w:rsidRPr="00EE1A82">
        <w:rPr>
          <w:rFonts w:ascii="Times New Roman" w:hAnsi="Times New Roman" w:cs="Times New Roman"/>
        </w:rPr>
        <w:t xml:space="preserve"> asigur</w:t>
      </w:r>
      <w:r w:rsidR="005029DC" w:rsidRPr="00EE1A82">
        <w:rPr>
          <w:rFonts w:ascii="Times New Roman" w:hAnsi="Times New Roman" w:cs="Times New Roman"/>
        </w:rPr>
        <w:t>ă</w:t>
      </w:r>
      <w:r w:rsidRPr="00EE1A82">
        <w:rPr>
          <w:rFonts w:ascii="Times New Roman" w:hAnsi="Times New Roman" w:cs="Times New Roman"/>
        </w:rPr>
        <w:t>rii unor produse de calitate cu livrare prompt</w:t>
      </w:r>
      <w:r w:rsidR="005029DC" w:rsidRPr="00EE1A82">
        <w:rPr>
          <w:rFonts w:ascii="Times New Roman" w:hAnsi="Times New Roman" w:cs="Times New Roman"/>
        </w:rPr>
        <w:t>ă</w:t>
      </w:r>
      <w:r w:rsidRPr="00EE1A82">
        <w:rPr>
          <w:rFonts w:ascii="Times New Roman" w:hAnsi="Times New Roman" w:cs="Times New Roman"/>
        </w:rPr>
        <w:t xml:space="preserve"> c</w:t>
      </w:r>
      <w:r w:rsidR="005029DC" w:rsidRPr="00EE1A82">
        <w:rPr>
          <w:rFonts w:ascii="Times New Roman" w:hAnsi="Times New Roman" w:cs="Times New Roman"/>
        </w:rPr>
        <w:t>ă</w:t>
      </w:r>
      <w:r w:rsidRPr="00EE1A82">
        <w:rPr>
          <w:rFonts w:ascii="Times New Roman" w:hAnsi="Times New Roman" w:cs="Times New Roman"/>
        </w:rPr>
        <w:t>tre clien</w:t>
      </w:r>
      <w:r w:rsidR="005029DC" w:rsidRPr="00EE1A82">
        <w:rPr>
          <w:rFonts w:ascii="Times New Roman" w:hAnsi="Times New Roman" w:cs="Times New Roman"/>
        </w:rPr>
        <w:t>ț</w:t>
      </w:r>
      <w:r w:rsidRPr="00EE1A82">
        <w:rPr>
          <w:rFonts w:ascii="Times New Roman" w:hAnsi="Times New Roman" w:cs="Times New Roman"/>
        </w:rPr>
        <w:t xml:space="preserve">i, evitarea </w:t>
      </w:r>
      <w:r w:rsidR="005029DC" w:rsidRPr="00EE1A82">
        <w:rPr>
          <w:rFonts w:ascii="Times New Roman" w:hAnsi="Times New Roman" w:cs="Times New Roman"/>
        </w:rPr>
        <w:t>î</w:t>
      </w:r>
      <w:r w:rsidRPr="00EE1A82">
        <w:rPr>
          <w:rFonts w:ascii="Times New Roman" w:hAnsi="Times New Roman" w:cs="Times New Roman"/>
        </w:rPr>
        <w:t>nt</w:t>
      </w:r>
      <w:r w:rsidR="005029DC" w:rsidRPr="00EE1A82">
        <w:rPr>
          <w:rFonts w:ascii="Times New Roman" w:hAnsi="Times New Roman" w:cs="Times New Roman"/>
        </w:rPr>
        <w:t>â</w:t>
      </w:r>
      <w:r w:rsidRPr="00EE1A82">
        <w:rPr>
          <w:rFonts w:ascii="Times New Roman" w:hAnsi="Times New Roman" w:cs="Times New Roman"/>
        </w:rPr>
        <w:t xml:space="preserve">rzierilor </w:t>
      </w:r>
      <w:r w:rsidR="005029DC" w:rsidRPr="00EE1A82">
        <w:rPr>
          <w:rFonts w:ascii="Times New Roman" w:hAnsi="Times New Roman" w:cs="Times New Roman"/>
        </w:rPr>
        <w:t>î</w:t>
      </w:r>
      <w:r w:rsidRPr="00EE1A82">
        <w:rPr>
          <w:rFonts w:ascii="Times New Roman" w:hAnsi="Times New Roman" w:cs="Times New Roman"/>
        </w:rPr>
        <w:t>n execu</w:t>
      </w:r>
      <w:r w:rsidR="005029DC" w:rsidRPr="00EE1A82">
        <w:rPr>
          <w:rFonts w:ascii="Times New Roman" w:hAnsi="Times New Roman" w:cs="Times New Roman"/>
        </w:rPr>
        <w:t>ț</w:t>
      </w:r>
      <w:r w:rsidRPr="00EE1A82">
        <w:rPr>
          <w:rFonts w:ascii="Times New Roman" w:hAnsi="Times New Roman" w:cs="Times New Roman"/>
        </w:rPr>
        <w:t>ia produselor</w:t>
      </w:r>
    </w:p>
    <w:p w:rsidR="00CC37E5" w:rsidRPr="00EE1A82" w:rsidRDefault="00CC37E5" w:rsidP="005029DC">
      <w:pPr>
        <w:ind w:firstLine="360"/>
        <w:jc w:val="both"/>
        <w:rPr>
          <w:rFonts w:ascii="Times New Roman" w:hAnsi="Times New Roman" w:cs="Times New Roman"/>
        </w:rPr>
      </w:pPr>
      <w:r w:rsidRPr="00EE1A82">
        <w:rPr>
          <w:rFonts w:ascii="Times New Roman" w:hAnsi="Times New Roman" w:cs="Times New Roman"/>
        </w:rPr>
        <w:t>Necesitatea realiz</w:t>
      </w:r>
      <w:r w:rsidR="005029DC" w:rsidRPr="00EE1A82">
        <w:rPr>
          <w:rFonts w:ascii="Times New Roman" w:hAnsi="Times New Roman" w:cs="Times New Roman"/>
        </w:rPr>
        <w:t>ă</w:t>
      </w:r>
      <w:r w:rsidRPr="00EE1A82">
        <w:rPr>
          <w:rFonts w:ascii="Times New Roman" w:hAnsi="Times New Roman" w:cs="Times New Roman"/>
        </w:rPr>
        <w:t>rii investitiei este dat</w:t>
      </w:r>
      <w:r w:rsidR="005029DC" w:rsidRPr="00EE1A82">
        <w:rPr>
          <w:rFonts w:ascii="Times New Roman" w:hAnsi="Times New Roman" w:cs="Times New Roman"/>
        </w:rPr>
        <w:t>ă</w:t>
      </w:r>
      <w:r w:rsidRPr="00EE1A82">
        <w:rPr>
          <w:rFonts w:ascii="Times New Roman" w:hAnsi="Times New Roman" w:cs="Times New Roman"/>
        </w:rPr>
        <w:t xml:space="preserve"> de solicit</w:t>
      </w:r>
      <w:r w:rsidR="005029DC" w:rsidRPr="00EE1A82">
        <w:rPr>
          <w:rFonts w:ascii="Times New Roman" w:hAnsi="Times New Roman" w:cs="Times New Roman"/>
        </w:rPr>
        <w:t>ă</w:t>
      </w:r>
      <w:r w:rsidRPr="00EE1A82">
        <w:rPr>
          <w:rFonts w:ascii="Times New Roman" w:hAnsi="Times New Roman" w:cs="Times New Roman"/>
        </w:rPr>
        <w:t>rile existente pe pia</w:t>
      </w:r>
      <w:r w:rsidR="005029DC" w:rsidRPr="00EE1A82">
        <w:rPr>
          <w:rFonts w:ascii="Times New Roman" w:hAnsi="Times New Roman" w:cs="Times New Roman"/>
        </w:rPr>
        <w:t>ță</w:t>
      </w:r>
      <w:r w:rsidRPr="00EE1A82">
        <w:rPr>
          <w:rFonts w:ascii="Times New Roman" w:hAnsi="Times New Roman" w:cs="Times New Roman"/>
        </w:rPr>
        <w:t xml:space="preserve"> adresate firmei</w:t>
      </w:r>
      <w:r w:rsidR="005029DC" w:rsidRPr="00EE1A82">
        <w:rPr>
          <w:rFonts w:ascii="Times New Roman" w:hAnsi="Times New Roman" w:cs="Times New Roman"/>
        </w:rPr>
        <w:t>,</w:t>
      </w:r>
      <w:r w:rsidRPr="00EE1A82">
        <w:rPr>
          <w:rFonts w:ascii="Times New Roman" w:hAnsi="Times New Roman" w:cs="Times New Roman"/>
        </w:rPr>
        <w:t xml:space="preserve"> precum </w:t>
      </w:r>
      <w:r w:rsidR="005029DC" w:rsidRPr="00EE1A82">
        <w:rPr>
          <w:rFonts w:ascii="Times New Roman" w:hAnsi="Times New Roman" w:cs="Times New Roman"/>
        </w:rPr>
        <w:t>ș</w:t>
      </w:r>
      <w:r w:rsidRPr="00EE1A82">
        <w:rPr>
          <w:rFonts w:ascii="Times New Roman" w:hAnsi="Times New Roman" w:cs="Times New Roman"/>
        </w:rPr>
        <w:t xml:space="preserve">i </w:t>
      </w:r>
      <w:r w:rsidR="005029DC" w:rsidRPr="00EE1A82">
        <w:rPr>
          <w:rFonts w:ascii="Times New Roman" w:hAnsi="Times New Roman" w:cs="Times New Roman"/>
        </w:rPr>
        <w:t xml:space="preserve">de </w:t>
      </w:r>
      <w:r w:rsidRPr="00EE1A82">
        <w:rPr>
          <w:rFonts w:ascii="Times New Roman" w:hAnsi="Times New Roman" w:cs="Times New Roman"/>
        </w:rPr>
        <w:t>estima</w:t>
      </w:r>
      <w:r w:rsidR="005029DC" w:rsidRPr="00EE1A82">
        <w:rPr>
          <w:rFonts w:ascii="Times New Roman" w:hAnsi="Times New Roman" w:cs="Times New Roman"/>
        </w:rPr>
        <w:t>rea că</w:t>
      </w:r>
      <w:r w:rsidRPr="00EE1A82">
        <w:rPr>
          <w:rFonts w:ascii="Times New Roman" w:hAnsi="Times New Roman" w:cs="Times New Roman"/>
        </w:rPr>
        <w:t xml:space="preserve"> domeniul construc</w:t>
      </w:r>
      <w:r w:rsidR="005029DC" w:rsidRPr="00EE1A82">
        <w:rPr>
          <w:rFonts w:ascii="Times New Roman" w:hAnsi="Times New Roman" w:cs="Times New Roman"/>
        </w:rPr>
        <w:t>ț</w:t>
      </w:r>
      <w:r w:rsidRPr="00EE1A82">
        <w:rPr>
          <w:rFonts w:ascii="Times New Roman" w:hAnsi="Times New Roman" w:cs="Times New Roman"/>
        </w:rPr>
        <w:t>iilor</w:t>
      </w:r>
      <w:r w:rsidR="005029DC" w:rsidRPr="00EE1A82">
        <w:rPr>
          <w:rFonts w:ascii="Times New Roman" w:hAnsi="Times New Roman" w:cs="Times New Roman"/>
        </w:rPr>
        <w:t xml:space="preserve"> inteligente este</w:t>
      </w:r>
      <w:r w:rsidR="00700C48" w:rsidRPr="00EE1A82">
        <w:rPr>
          <w:rFonts w:ascii="Times New Roman" w:hAnsi="Times New Roman" w:cs="Times New Roman"/>
        </w:rPr>
        <w:t xml:space="preserve"> în plin proces de dezvoltare</w:t>
      </w:r>
      <w:r w:rsidRPr="00EE1A82">
        <w:rPr>
          <w:rFonts w:ascii="Times New Roman" w:hAnsi="Times New Roman" w:cs="Times New Roman"/>
        </w:rPr>
        <w:t>, domeniu care beneficiaz</w:t>
      </w:r>
      <w:r w:rsidR="00700C48" w:rsidRPr="00EE1A82">
        <w:rPr>
          <w:rFonts w:ascii="Times New Roman" w:hAnsi="Times New Roman" w:cs="Times New Roman"/>
        </w:rPr>
        <w:t>ă</w:t>
      </w:r>
      <w:r w:rsidRPr="00EE1A82">
        <w:rPr>
          <w:rFonts w:ascii="Times New Roman" w:hAnsi="Times New Roman" w:cs="Times New Roman"/>
        </w:rPr>
        <w:t xml:space="preserve"> de produsele realizate prin implementarea proiectului.</w:t>
      </w:r>
    </w:p>
    <w:p w:rsidR="00CC37E5" w:rsidRPr="00EE1A82" w:rsidRDefault="00CC37E5" w:rsidP="00700C48">
      <w:pPr>
        <w:ind w:firstLine="360"/>
        <w:rPr>
          <w:rFonts w:ascii="Times New Roman" w:hAnsi="Times New Roman" w:cs="Times New Roman"/>
        </w:rPr>
      </w:pPr>
      <w:r w:rsidRPr="00EE1A82">
        <w:rPr>
          <w:rFonts w:ascii="Times New Roman" w:hAnsi="Times New Roman" w:cs="Times New Roman"/>
        </w:rPr>
        <w:t xml:space="preserve">Firma are </w:t>
      </w:r>
      <w:r w:rsidR="007B5D43" w:rsidRPr="00EE1A82">
        <w:rPr>
          <w:rFonts w:ascii="Times New Roman" w:hAnsi="Times New Roman" w:cs="Times New Roman"/>
        </w:rPr>
        <w:t>î</w:t>
      </w:r>
      <w:r w:rsidRPr="00EE1A82">
        <w:rPr>
          <w:rFonts w:ascii="Times New Roman" w:hAnsi="Times New Roman" w:cs="Times New Roman"/>
        </w:rPr>
        <w:t xml:space="preserve">ncheiate antecontracte pentru </w:t>
      </w:r>
      <w:r w:rsidR="007B5D43" w:rsidRPr="00EE1A82">
        <w:rPr>
          <w:rFonts w:ascii="Times New Roman" w:hAnsi="Times New Roman" w:cs="Times New Roman"/>
        </w:rPr>
        <w:t>modernizarea unor locuințe</w:t>
      </w:r>
      <w:r w:rsidRPr="00EE1A82">
        <w:rPr>
          <w:rFonts w:ascii="Times New Roman" w:hAnsi="Times New Roman" w:cs="Times New Roman"/>
        </w:rPr>
        <w:t>, dup</w:t>
      </w:r>
      <w:r w:rsidR="007B5D43" w:rsidRPr="00EE1A82">
        <w:rPr>
          <w:rFonts w:ascii="Times New Roman" w:hAnsi="Times New Roman" w:cs="Times New Roman"/>
        </w:rPr>
        <w:t>ă</w:t>
      </w:r>
      <w:r w:rsidRPr="00EE1A82">
        <w:rPr>
          <w:rFonts w:ascii="Times New Roman" w:hAnsi="Times New Roman" w:cs="Times New Roman"/>
        </w:rPr>
        <w:t xml:space="preserve"> cum urmeaz</w:t>
      </w:r>
      <w:r w:rsidR="007B5D43" w:rsidRPr="00EE1A82">
        <w:rPr>
          <w:rFonts w:ascii="Times New Roman" w:hAnsi="Times New Roman" w:cs="Times New Roman"/>
        </w:rPr>
        <w:t>ă</w:t>
      </w:r>
      <w:r w:rsidRPr="00EE1A82">
        <w:rPr>
          <w:rFonts w:ascii="Times New Roman" w:hAnsi="Times New Roman" w:cs="Times New Roman"/>
        </w:rPr>
        <w:t>:</w:t>
      </w:r>
    </w:p>
    <w:p w:rsidR="00CC37E5" w:rsidRPr="00EE1A82" w:rsidRDefault="00CC37E5" w:rsidP="00CC37E5">
      <w:pPr>
        <w:jc w:val="center"/>
        <w:rPr>
          <w:rFonts w:ascii="Times New Roman" w:hAnsi="Times New Roman" w:cs="Times New Roman"/>
          <w:b/>
          <w:lang w:val="en-US"/>
        </w:rPr>
      </w:pPr>
      <w:r w:rsidRPr="00EE1A82">
        <w:rPr>
          <w:rFonts w:ascii="Times New Roman" w:hAnsi="Times New Roman" w:cs="Times New Roman"/>
          <w:b/>
          <w:lang w:val="en-US"/>
        </w:rPr>
        <w:t xml:space="preserve">Centralizator antecontracte </w:t>
      </w:r>
      <w:r w:rsidR="007B5D43" w:rsidRPr="00EE1A82">
        <w:rPr>
          <w:rFonts w:ascii="Times New Roman" w:hAnsi="Times New Roman" w:cs="Times New Roman"/>
          <w:b/>
          <w:lang w:val="en-US"/>
        </w:rPr>
        <w:t>locuințe inteligente</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707"/>
        <w:gridCol w:w="1701"/>
        <w:gridCol w:w="1843"/>
        <w:gridCol w:w="709"/>
        <w:gridCol w:w="825"/>
        <w:gridCol w:w="1159"/>
        <w:gridCol w:w="1531"/>
      </w:tblGrid>
      <w:tr w:rsidR="00CC37E5" w:rsidRPr="00EE1A82" w:rsidTr="00D318BC">
        <w:tc>
          <w:tcPr>
            <w:tcW w:w="556"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Nr. crt</w:t>
            </w:r>
          </w:p>
        </w:tc>
        <w:tc>
          <w:tcPr>
            <w:tcW w:w="1707"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rPr>
              <w:t>Denumire Promitent B</w:t>
            </w:r>
            <w:r w:rsidRPr="00EE1A82">
              <w:rPr>
                <w:rFonts w:ascii="Times New Roman" w:hAnsi="Times New Roman" w:cs="Times New Roman"/>
                <w:b/>
                <w:bCs/>
              </w:rPr>
              <w:t>eneficiar</w:t>
            </w:r>
          </w:p>
        </w:tc>
        <w:tc>
          <w:tcPr>
            <w:tcW w:w="1701"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 xml:space="preserve">Nr. / </w:t>
            </w:r>
          </w:p>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data ante-contract</w:t>
            </w:r>
          </w:p>
        </w:tc>
        <w:tc>
          <w:tcPr>
            <w:tcW w:w="1843"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Obiect antecontract/ tip produs</w:t>
            </w:r>
          </w:p>
        </w:tc>
        <w:tc>
          <w:tcPr>
            <w:tcW w:w="709" w:type="dxa"/>
            <w:shd w:val="clear" w:color="auto" w:fill="auto"/>
          </w:tcPr>
          <w:p w:rsidR="00CC37E5" w:rsidRPr="00EE1A82" w:rsidRDefault="00CC37E5" w:rsidP="00C91311">
            <w:pPr>
              <w:rPr>
                <w:rFonts w:ascii="Times New Roman" w:hAnsi="Times New Roman" w:cs="Times New Roman"/>
                <w:b/>
                <w:lang w:val="en-US"/>
              </w:rPr>
            </w:pPr>
            <w:r w:rsidRPr="00EE1A82">
              <w:rPr>
                <w:rFonts w:ascii="Times New Roman" w:hAnsi="Times New Roman" w:cs="Times New Roman"/>
                <w:b/>
                <w:lang w:val="en-US"/>
              </w:rPr>
              <w:t>U.M.</w:t>
            </w:r>
          </w:p>
        </w:tc>
        <w:tc>
          <w:tcPr>
            <w:tcW w:w="825"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Canti-tate</w:t>
            </w:r>
          </w:p>
        </w:tc>
        <w:tc>
          <w:tcPr>
            <w:tcW w:w="1159"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Pre</w:t>
            </w:r>
            <w:r w:rsidR="00C91311" w:rsidRPr="00EE1A82">
              <w:rPr>
                <w:rFonts w:ascii="Times New Roman" w:hAnsi="Times New Roman" w:cs="Times New Roman"/>
                <w:b/>
                <w:lang w:val="en-US"/>
              </w:rPr>
              <w:t>ț</w:t>
            </w:r>
            <w:r w:rsidRPr="00EE1A82">
              <w:rPr>
                <w:rFonts w:ascii="Times New Roman" w:hAnsi="Times New Roman" w:cs="Times New Roman"/>
                <w:b/>
                <w:lang w:val="en-US"/>
              </w:rPr>
              <w:t xml:space="preserve"> lei</w:t>
            </w:r>
          </w:p>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/UM f</w:t>
            </w:r>
            <w:r w:rsidR="00C91311" w:rsidRPr="00EE1A82">
              <w:rPr>
                <w:rFonts w:ascii="Times New Roman" w:hAnsi="Times New Roman" w:cs="Times New Roman"/>
                <w:b/>
                <w:lang w:val="en-US"/>
              </w:rPr>
              <w:t>ă</w:t>
            </w:r>
            <w:r w:rsidRPr="00EE1A82">
              <w:rPr>
                <w:rFonts w:ascii="Times New Roman" w:hAnsi="Times New Roman" w:cs="Times New Roman"/>
                <w:b/>
                <w:lang w:val="en-US"/>
              </w:rPr>
              <w:t>r</w:t>
            </w:r>
            <w:r w:rsidR="00C91311" w:rsidRPr="00EE1A82">
              <w:rPr>
                <w:rFonts w:ascii="Times New Roman" w:hAnsi="Times New Roman" w:cs="Times New Roman"/>
                <w:b/>
                <w:lang w:val="en-US"/>
              </w:rPr>
              <w:t>ă</w:t>
            </w:r>
            <w:r w:rsidRPr="00EE1A82">
              <w:rPr>
                <w:rFonts w:ascii="Times New Roman" w:hAnsi="Times New Roman" w:cs="Times New Roman"/>
                <w:b/>
                <w:lang w:val="en-US"/>
              </w:rPr>
              <w:t xml:space="preserve"> TVA</w:t>
            </w:r>
          </w:p>
        </w:tc>
        <w:tc>
          <w:tcPr>
            <w:tcW w:w="1531" w:type="dxa"/>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 xml:space="preserve">Valoare lei </w:t>
            </w:r>
          </w:p>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fara TVA</w:t>
            </w:r>
          </w:p>
        </w:tc>
      </w:tr>
      <w:tr w:rsidR="00CC37E5" w:rsidRPr="00EE1A82" w:rsidTr="00D318BC">
        <w:tc>
          <w:tcPr>
            <w:tcW w:w="556" w:type="dxa"/>
            <w:vMerge w:val="restart"/>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1</w:t>
            </w:r>
          </w:p>
        </w:tc>
        <w:tc>
          <w:tcPr>
            <w:tcW w:w="1707" w:type="dxa"/>
            <w:vMerge w:val="restart"/>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rPr>
              <w:t xml:space="preserve">S.C. </w:t>
            </w:r>
            <w:r w:rsidR="00C91311" w:rsidRPr="00EE1A82">
              <w:rPr>
                <w:rFonts w:ascii="Times New Roman" w:hAnsi="Times New Roman" w:cs="Times New Roman"/>
              </w:rPr>
              <w:t>ELECTRIC VEHICLE</w:t>
            </w:r>
            <w:r w:rsidRPr="00EE1A82">
              <w:rPr>
                <w:rFonts w:ascii="Times New Roman" w:hAnsi="Times New Roman" w:cs="Times New Roman"/>
              </w:rPr>
              <w:t xml:space="preserve"> SRL, </w:t>
            </w:r>
            <w:r w:rsidR="00C91311" w:rsidRPr="00EE1A82">
              <w:rPr>
                <w:rFonts w:ascii="Times New Roman" w:hAnsi="Times New Roman" w:cs="Times New Roman"/>
              </w:rPr>
              <w:t>Craiova, Jud. Dolj</w:t>
            </w:r>
          </w:p>
        </w:tc>
        <w:tc>
          <w:tcPr>
            <w:tcW w:w="1701" w:type="dxa"/>
            <w:vMerge w:val="restart"/>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886</w:t>
            </w:r>
            <w:r w:rsidR="00CC37E5" w:rsidRPr="00EE1A82">
              <w:rPr>
                <w:rFonts w:ascii="Times New Roman" w:hAnsi="Times New Roman" w:cs="Times New Roman"/>
              </w:rPr>
              <w:t xml:space="preserve"> / </w:t>
            </w:r>
            <w:r w:rsidRPr="00EE1A82">
              <w:rPr>
                <w:rFonts w:ascii="Times New Roman" w:hAnsi="Times New Roman" w:cs="Times New Roman"/>
              </w:rPr>
              <w:t>8</w:t>
            </w:r>
            <w:r w:rsidR="00CC37E5" w:rsidRPr="00EE1A82">
              <w:rPr>
                <w:rFonts w:ascii="Times New Roman" w:hAnsi="Times New Roman" w:cs="Times New Roman"/>
              </w:rPr>
              <w:t>.</w:t>
            </w:r>
            <w:r w:rsidRPr="00EE1A82">
              <w:rPr>
                <w:rFonts w:ascii="Times New Roman" w:hAnsi="Times New Roman" w:cs="Times New Roman"/>
              </w:rPr>
              <w:t>05</w:t>
            </w:r>
            <w:r w:rsidR="00CC37E5" w:rsidRPr="00EE1A82">
              <w:rPr>
                <w:rFonts w:ascii="Times New Roman" w:hAnsi="Times New Roman" w:cs="Times New Roman"/>
              </w:rPr>
              <w:t>.201</w:t>
            </w:r>
            <w:r w:rsidRPr="00EE1A82">
              <w:rPr>
                <w:rFonts w:ascii="Times New Roman" w:hAnsi="Times New Roman" w:cs="Times New Roman"/>
              </w:rPr>
              <w:t>9</w:t>
            </w:r>
          </w:p>
        </w:tc>
        <w:tc>
          <w:tcPr>
            <w:tcW w:w="1843"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Sistem iluminat inteligent</w:t>
            </w:r>
          </w:p>
        </w:tc>
        <w:tc>
          <w:tcPr>
            <w:tcW w:w="709"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Buc.</w:t>
            </w:r>
          </w:p>
        </w:tc>
        <w:tc>
          <w:tcPr>
            <w:tcW w:w="825" w:type="dxa"/>
            <w:shd w:val="clear" w:color="auto" w:fill="auto"/>
          </w:tcPr>
          <w:p w:rsidR="00CC37E5" w:rsidRPr="00EE1A82" w:rsidRDefault="00C91311" w:rsidP="00DA51B2">
            <w:pPr>
              <w:jc w:val="right"/>
              <w:rPr>
                <w:rFonts w:ascii="Times New Roman" w:hAnsi="Times New Roman" w:cs="Times New Roman"/>
                <w:b/>
                <w:lang w:val="en-US"/>
              </w:rPr>
            </w:pPr>
            <w:r w:rsidRPr="00EE1A82">
              <w:rPr>
                <w:rFonts w:ascii="Times New Roman" w:hAnsi="Times New Roman" w:cs="Times New Roman"/>
              </w:rPr>
              <w:t>2</w:t>
            </w:r>
          </w:p>
        </w:tc>
        <w:tc>
          <w:tcPr>
            <w:tcW w:w="1159"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10.000</w:t>
            </w:r>
            <w:r w:rsidR="00CC37E5" w:rsidRPr="00EE1A82">
              <w:rPr>
                <w:rFonts w:ascii="Times New Roman" w:hAnsi="Times New Roman" w:cs="Times New Roman"/>
              </w:rPr>
              <w:t>,</w:t>
            </w:r>
            <w:r w:rsidRPr="00EE1A82">
              <w:rPr>
                <w:rFonts w:ascii="Times New Roman" w:hAnsi="Times New Roman" w:cs="Times New Roman"/>
              </w:rPr>
              <w:t>00</w:t>
            </w:r>
          </w:p>
        </w:tc>
        <w:tc>
          <w:tcPr>
            <w:tcW w:w="1531"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20.000,00</w:t>
            </w:r>
          </w:p>
        </w:tc>
      </w:tr>
      <w:tr w:rsidR="00CC37E5" w:rsidRPr="00EE1A82" w:rsidTr="00D318BC">
        <w:tc>
          <w:tcPr>
            <w:tcW w:w="556" w:type="dxa"/>
            <w:vMerge/>
            <w:shd w:val="clear" w:color="auto" w:fill="auto"/>
          </w:tcPr>
          <w:p w:rsidR="00CC37E5" w:rsidRPr="00EE1A82" w:rsidRDefault="00CC37E5" w:rsidP="00DA51B2">
            <w:pPr>
              <w:rPr>
                <w:rFonts w:ascii="Times New Roman" w:hAnsi="Times New Roman" w:cs="Times New Roman"/>
                <w:b/>
                <w:lang w:val="en-US"/>
              </w:rPr>
            </w:pPr>
          </w:p>
        </w:tc>
        <w:tc>
          <w:tcPr>
            <w:tcW w:w="1707" w:type="dxa"/>
            <w:vMerge/>
            <w:shd w:val="clear" w:color="auto" w:fill="auto"/>
          </w:tcPr>
          <w:p w:rsidR="00CC37E5" w:rsidRPr="00EE1A82" w:rsidRDefault="00CC37E5" w:rsidP="00DA51B2">
            <w:pPr>
              <w:rPr>
                <w:rFonts w:ascii="Times New Roman" w:hAnsi="Times New Roman" w:cs="Times New Roman"/>
                <w:b/>
                <w:lang w:val="en-US"/>
              </w:rPr>
            </w:pPr>
          </w:p>
        </w:tc>
        <w:tc>
          <w:tcPr>
            <w:tcW w:w="1701" w:type="dxa"/>
            <w:vMerge/>
            <w:shd w:val="clear" w:color="auto" w:fill="auto"/>
          </w:tcPr>
          <w:p w:rsidR="00CC37E5" w:rsidRPr="00EE1A82" w:rsidRDefault="00CC37E5" w:rsidP="00DA51B2">
            <w:pPr>
              <w:rPr>
                <w:rFonts w:ascii="Times New Roman" w:hAnsi="Times New Roman" w:cs="Times New Roman"/>
                <w:b/>
                <w:lang w:val="en-US"/>
              </w:rPr>
            </w:pPr>
          </w:p>
        </w:tc>
        <w:tc>
          <w:tcPr>
            <w:tcW w:w="1843"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Stație meteorologică</w:t>
            </w:r>
          </w:p>
        </w:tc>
        <w:tc>
          <w:tcPr>
            <w:tcW w:w="709"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Buc.</w:t>
            </w:r>
          </w:p>
        </w:tc>
        <w:tc>
          <w:tcPr>
            <w:tcW w:w="825" w:type="dxa"/>
            <w:shd w:val="clear" w:color="auto" w:fill="auto"/>
          </w:tcPr>
          <w:p w:rsidR="00CC37E5" w:rsidRPr="00EE1A82" w:rsidRDefault="00C91311" w:rsidP="00DA51B2">
            <w:pPr>
              <w:jc w:val="right"/>
              <w:rPr>
                <w:rFonts w:ascii="Times New Roman" w:hAnsi="Times New Roman" w:cs="Times New Roman"/>
                <w:b/>
                <w:lang w:val="en-US"/>
              </w:rPr>
            </w:pPr>
            <w:r w:rsidRPr="00EE1A82">
              <w:rPr>
                <w:rFonts w:ascii="Times New Roman" w:hAnsi="Times New Roman" w:cs="Times New Roman"/>
              </w:rPr>
              <w:t>2</w:t>
            </w:r>
          </w:p>
        </w:tc>
        <w:tc>
          <w:tcPr>
            <w:tcW w:w="1159"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1.500,00</w:t>
            </w:r>
          </w:p>
        </w:tc>
        <w:tc>
          <w:tcPr>
            <w:tcW w:w="1531"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3.000,00</w:t>
            </w:r>
          </w:p>
        </w:tc>
      </w:tr>
      <w:tr w:rsidR="00CC37E5" w:rsidRPr="00EE1A82" w:rsidTr="00D318BC">
        <w:tc>
          <w:tcPr>
            <w:tcW w:w="556" w:type="dxa"/>
            <w:vMerge/>
            <w:shd w:val="clear" w:color="auto" w:fill="auto"/>
          </w:tcPr>
          <w:p w:rsidR="00CC37E5" w:rsidRPr="00EE1A82" w:rsidRDefault="00CC37E5" w:rsidP="00DA51B2">
            <w:pPr>
              <w:rPr>
                <w:rFonts w:ascii="Times New Roman" w:hAnsi="Times New Roman" w:cs="Times New Roman"/>
                <w:b/>
                <w:lang w:val="en-US"/>
              </w:rPr>
            </w:pPr>
          </w:p>
        </w:tc>
        <w:tc>
          <w:tcPr>
            <w:tcW w:w="1707" w:type="dxa"/>
            <w:vMerge/>
            <w:shd w:val="clear" w:color="auto" w:fill="auto"/>
          </w:tcPr>
          <w:p w:rsidR="00CC37E5" w:rsidRPr="00EE1A82" w:rsidRDefault="00CC37E5" w:rsidP="00DA51B2">
            <w:pPr>
              <w:rPr>
                <w:rFonts w:ascii="Times New Roman" w:hAnsi="Times New Roman" w:cs="Times New Roman"/>
                <w:b/>
                <w:lang w:val="en-US"/>
              </w:rPr>
            </w:pPr>
          </w:p>
        </w:tc>
        <w:tc>
          <w:tcPr>
            <w:tcW w:w="1701" w:type="dxa"/>
            <w:vMerge/>
            <w:shd w:val="clear" w:color="auto" w:fill="auto"/>
          </w:tcPr>
          <w:p w:rsidR="00CC37E5" w:rsidRPr="00EE1A82" w:rsidRDefault="00CC37E5" w:rsidP="00DA51B2">
            <w:pPr>
              <w:rPr>
                <w:rFonts w:ascii="Times New Roman" w:hAnsi="Times New Roman" w:cs="Times New Roman"/>
                <w:b/>
                <w:lang w:val="en-US"/>
              </w:rPr>
            </w:pPr>
          </w:p>
        </w:tc>
        <w:tc>
          <w:tcPr>
            <w:tcW w:w="1843"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Sistem de supraveghere</w:t>
            </w:r>
          </w:p>
        </w:tc>
        <w:tc>
          <w:tcPr>
            <w:tcW w:w="709" w:type="dxa"/>
            <w:shd w:val="clear" w:color="auto" w:fill="auto"/>
          </w:tcPr>
          <w:p w:rsidR="00CC37E5" w:rsidRPr="00EE1A82" w:rsidRDefault="00C91311" w:rsidP="00DA51B2">
            <w:pPr>
              <w:rPr>
                <w:rFonts w:ascii="Times New Roman" w:hAnsi="Times New Roman" w:cs="Times New Roman"/>
                <w:b/>
                <w:lang w:val="en-US"/>
              </w:rPr>
            </w:pPr>
            <w:r w:rsidRPr="00EE1A82">
              <w:rPr>
                <w:rFonts w:ascii="Times New Roman" w:hAnsi="Times New Roman" w:cs="Times New Roman"/>
              </w:rPr>
              <w:t>Buc.</w:t>
            </w:r>
          </w:p>
        </w:tc>
        <w:tc>
          <w:tcPr>
            <w:tcW w:w="825" w:type="dxa"/>
            <w:shd w:val="clear" w:color="auto" w:fill="auto"/>
          </w:tcPr>
          <w:p w:rsidR="00CC37E5" w:rsidRPr="00EE1A82" w:rsidRDefault="00C91311" w:rsidP="00DA51B2">
            <w:pPr>
              <w:jc w:val="right"/>
              <w:rPr>
                <w:rFonts w:ascii="Times New Roman" w:hAnsi="Times New Roman" w:cs="Times New Roman"/>
                <w:b/>
                <w:lang w:val="en-US"/>
              </w:rPr>
            </w:pPr>
            <w:r w:rsidRPr="00EE1A82">
              <w:rPr>
                <w:rFonts w:ascii="Times New Roman" w:hAnsi="Times New Roman" w:cs="Times New Roman"/>
              </w:rPr>
              <w:t>2</w:t>
            </w:r>
          </w:p>
        </w:tc>
        <w:tc>
          <w:tcPr>
            <w:tcW w:w="1159"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4.500,00</w:t>
            </w:r>
          </w:p>
        </w:tc>
        <w:tc>
          <w:tcPr>
            <w:tcW w:w="1531" w:type="dxa"/>
            <w:shd w:val="clear" w:color="auto" w:fill="auto"/>
          </w:tcPr>
          <w:p w:rsidR="00CC37E5" w:rsidRPr="00EE1A82" w:rsidRDefault="00D318BC" w:rsidP="00DA51B2">
            <w:pPr>
              <w:jc w:val="right"/>
              <w:rPr>
                <w:rFonts w:ascii="Times New Roman" w:hAnsi="Times New Roman" w:cs="Times New Roman"/>
                <w:b/>
                <w:lang w:val="en-US"/>
              </w:rPr>
            </w:pPr>
            <w:r w:rsidRPr="00EE1A82">
              <w:rPr>
                <w:rFonts w:ascii="Times New Roman" w:hAnsi="Times New Roman" w:cs="Times New Roman"/>
              </w:rPr>
              <w:t>9.000,00</w:t>
            </w:r>
          </w:p>
        </w:tc>
      </w:tr>
      <w:tr w:rsidR="00CC37E5" w:rsidRPr="00EE1A82" w:rsidTr="00C91311">
        <w:tc>
          <w:tcPr>
            <w:tcW w:w="556" w:type="dxa"/>
            <w:vMerge/>
            <w:shd w:val="clear" w:color="auto" w:fill="auto"/>
          </w:tcPr>
          <w:p w:rsidR="00CC37E5" w:rsidRPr="00EE1A82" w:rsidRDefault="00CC37E5" w:rsidP="00DA51B2">
            <w:pPr>
              <w:rPr>
                <w:rFonts w:ascii="Times New Roman" w:hAnsi="Times New Roman" w:cs="Times New Roman"/>
                <w:b/>
                <w:lang w:val="en-US"/>
              </w:rPr>
            </w:pPr>
          </w:p>
        </w:tc>
        <w:tc>
          <w:tcPr>
            <w:tcW w:w="1707" w:type="dxa"/>
            <w:vMerge/>
            <w:shd w:val="clear" w:color="auto" w:fill="auto"/>
          </w:tcPr>
          <w:p w:rsidR="00CC37E5" w:rsidRPr="00EE1A82" w:rsidRDefault="00CC37E5" w:rsidP="00DA51B2">
            <w:pPr>
              <w:rPr>
                <w:rFonts w:ascii="Times New Roman" w:hAnsi="Times New Roman" w:cs="Times New Roman"/>
                <w:b/>
                <w:lang w:val="en-US"/>
              </w:rPr>
            </w:pPr>
          </w:p>
        </w:tc>
        <w:tc>
          <w:tcPr>
            <w:tcW w:w="7768" w:type="dxa"/>
            <w:gridSpan w:val="6"/>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rPr>
              <w:t>Valoare total</w:t>
            </w:r>
            <w:r w:rsidR="006E7087" w:rsidRPr="00EE1A82">
              <w:rPr>
                <w:rFonts w:ascii="Times New Roman" w:hAnsi="Times New Roman" w:cs="Times New Roman"/>
              </w:rPr>
              <w:t>ă</w:t>
            </w:r>
            <w:r w:rsidRPr="00EE1A82">
              <w:rPr>
                <w:rFonts w:ascii="Times New Roman" w:hAnsi="Times New Roman" w:cs="Times New Roman"/>
              </w:rPr>
              <w:t xml:space="preserve"> precontractat</w:t>
            </w:r>
            <w:r w:rsidR="006E7087" w:rsidRPr="00EE1A82">
              <w:rPr>
                <w:rFonts w:ascii="Times New Roman" w:hAnsi="Times New Roman" w:cs="Times New Roman"/>
              </w:rPr>
              <w:t>ă</w:t>
            </w:r>
            <w:r w:rsidRPr="00EE1A82">
              <w:rPr>
                <w:rFonts w:ascii="Times New Roman" w:hAnsi="Times New Roman" w:cs="Times New Roman"/>
              </w:rPr>
              <w:t xml:space="preserve">                                                     </w:t>
            </w:r>
            <w:r w:rsidR="006E7087" w:rsidRPr="00EE1A82">
              <w:rPr>
                <w:rFonts w:ascii="Times New Roman" w:hAnsi="Times New Roman" w:cs="Times New Roman"/>
                <w:b/>
              </w:rPr>
              <w:t>32.000,00 lei</w:t>
            </w:r>
          </w:p>
        </w:tc>
      </w:tr>
      <w:tr w:rsidR="00D647DC" w:rsidRPr="00EE1A82" w:rsidTr="00DA51B2">
        <w:tc>
          <w:tcPr>
            <w:tcW w:w="10031" w:type="dxa"/>
            <w:gridSpan w:val="8"/>
            <w:shd w:val="clear" w:color="auto" w:fill="auto"/>
          </w:tcPr>
          <w:p w:rsidR="00D647DC" w:rsidRPr="00EE1A82" w:rsidRDefault="00D647DC" w:rsidP="00DA51B2">
            <w:pPr>
              <w:rPr>
                <w:rFonts w:ascii="Times New Roman" w:hAnsi="Times New Roman" w:cs="Times New Roman"/>
              </w:rPr>
            </w:pPr>
            <w:r w:rsidRPr="00EE1A82">
              <w:rPr>
                <w:rFonts w:ascii="Times New Roman" w:hAnsi="Times New Roman" w:cs="Times New Roman"/>
              </w:rPr>
              <w:t>...10 ......................................................................................</w:t>
            </w:r>
          </w:p>
        </w:tc>
      </w:tr>
      <w:tr w:rsidR="00CC37E5" w:rsidRPr="00EE1A82" w:rsidTr="00D318BC">
        <w:tc>
          <w:tcPr>
            <w:tcW w:w="8500" w:type="dxa"/>
            <w:gridSpan w:val="7"/>
            <w:shd w:val="clear" w:color="auto" w:fill="auto"/>
          </w:tcPr>
          <w:p w:rsidR="00CC37E5" w:rsidRPr="00EE1A82" w:rsidRDefault="00CC37E5" w:rsidP="00DA51B2">
            <w:pPr>
              <w:rPr>
                <w:rFonts w:ascii="Times New Roman" w:hAnsi="Times New Roman" w:cs="Times New Roman"/>
                <w:b/>
                <w:lang w:val="en-US"/>
              </w:rPr>
            </w:pPr>
            <w:r w:rsidRPr="00EE1A82">
              <w:rPr>
                <w:rFonts w:ascii="Times New Roman" w:hAnsi="Times New Roman" w:cs="Times New Roman"/>
                <w:b/>
                <w:lang w:val="en-US"/>
              </w:rPr>
              <w:t>Valoare total</w:t>
            </w:r>
            <w:r w:rsidR="006E7087" w:rsidRPr="00EE1A82">
              <w:rPr>
                <w:rFonts w:ascii="Times New Roman" w:hAnsi="Times New Roman" w:cs="Times New Roman"/>
                <w:b/>
                <w:lang w:val="en-US"/>
              </w:rPr>
              <w:t>ă</w:t>
            </w:r>
            <w:r w:rsidRPr="00EE1A82">
              <w:rPr>
                <w:rFonts w:ascii="Times New Roman" w:hAnsi="Times New Roman" w:cs="Times New Roman"/>
                <w:b/>
                <w:lang w:val="en-US"/>
              </w:rPr>
              <w:t xml:space="preserve"> antecontracte </w:t>
            </w:r>
            <w:r w:rsidR="006E7087" w:rsidRPr="00EE1A82">
              <w:rPr>
                <w:rFonts w:ascii="Times New Roman" w:hAnsi="Times New Roman" w:cs="Times New Roman"/>
                <w:b/>
                <w:lang w:val="en-US"/>
              </w:rPr>
              <w:t>î</w:t>
            </w:r>
            <w:r w:rsidRPr="00EE1A82">
              <w:rPr>
                <w:rFonts w:ascii="Times New Roman" w:hAnsi="Times New Roman" w:cs="Times New Roman"/>
                <w:b/>
                <w:lang w:val="en-US"/>
              </w:rPr>
              <w:t>ncheiate</w:t>
            </w:r>
          </w:p>
        </w:tc>
        <w:tc>
          <w:tcPr>
            <w:tcW w:w="1531" w:type="dxa"/>
            <w:shd w:val="clear" w:color="auto" w:fill="auto"/>
          </w:tcPr>
          <w:p w:rsidR="00CC37E5" w:rsidRPr="00EE1A82" w:rsidRDefault="000E61DB" w:rsidP="00DA51B2">
            <w:pPr>
              <w:rPr>
                <w:rFonts w:ascii="Times New Roman" w:hAnsi="Times New Roman" w:cs="Times New Roman"/>
                <w:b/>
                <w:lang w:val="en-US"/>
              </w:rPr>
            </w:pPr>
            <w:r w:rsidRPr="00EE1A82">
              <w:rPr>
                <w:rFonts w:ascii="Times New Roman" w:hAnsi="Times New Roman" w:cs="Times New Roman"/>
                <w:b/>
                <w:lang w:val="en-US"/>
              </w:rPr>
              <w:t>320</w:t>
            </w:r>
            <w:r w:rsidR="00CC37E5" w:rsidRPr="00EE1A82">
              <w:rPr>
                <w:rFonts w:ascii="Times New Roman" w:hAnsi="Times New Roman" w:cs="Times New Roman"/>
                <w:b/>
                <w:lang w:val="en-US"/>
              </w:rPr>
              <w:t>.</w:t>
            </w:r>
            <w:r w:rsidRPr="00EE1A82">
              <w:rPr>
                <w:rFonts w:ascii="Times New Roman" w:hAnsi="Times New Roman" w:cs="Times New Roman"/>
                <w:b/>
                <w:lang w:val="en-US"/>
              </w:rPr>
              <w:t>000</w:t>
            </w:r>
            <w:r w:rsidR="00CC37E5" w:rsidRPr="00EE1A82">
              <w:rPr>
                <w:rFonts w:ascii="Times New Roman" w:hAnsi="Times New Roman" w:cs="Times New Roman"/>
                <w:b/>
                <w:lang w:val="en-US"/>
              </w:rPr>
              <w:t>,</w:t>
            </w:r>
            <w:r w:rsidRPr="00EE1A82">
              <w:rPr>
                <w:rFonts w:ascii="Times New Roman" w:hAnsi="Times New Roman" w:cs="Times New Roman"/>
                <w:b/>
                <w:lang w:val="en-US"/>
              </w:rPr>
              <w:t>00 lei</w:t>
            </w:r>
          </w:p>
        </w:tc>
      </w:tr>
    </w:tbl>
    <w:p w:rsidR="00CC37E5" w:rsidRPr="00EE1A82" w:rsidRDefault="00CC37E5" w:rsidP="00CC37E5">
      <w:pPr>
        <w:rPr>
          <w:rFonts w:ascii="Times New Roman" w:hAnsi="Times New Roman" w:cs="Times New Roman"/>
        </w:rPr>
      </w:pPr>
      <w:r w:rsidRPr="00EE1A82">
        <w:rPr>
          <w:rFonts w:ascii="Times New Roman" w:hAnsi="Times New Roman" w:cs="Times New Roman"/>
        </w:rPr>
        <w:t>Necesitatea invest</w:t>
      </w:r>
      <w:r w:rsidR="00E32CD1" w:rsidRPr="00EE1A82">
        <w:rPr>
          <w:rFonts w:ascii="Times New Roman" w:hAnsi="Times New Roman" w:cs="Times New Roman"/>
        </w:rPr>
        <w:t>iți</w:t>
      </w:r>
      <w:r w:rsidRPr="00EE1A82">
        <w:rPr>
          <w:rFonts w:ascii="Times New Roman" w:hAnsi="Times New Roman" w:cs="Times New Roman"/>
        </w:rPr>
        <w:t>ei este justificat</w:t>
      </w:r>
      <w:r w:rsidR="00E32CD1" w:rsidRPr="00EE1A82">
        <w:rPr>
          <w:rFonts w:ascii="Times New Roman" w:hAnsi="Times New Roman" w:cs="Times New Roman"/>
        </w:rPr>
        <w:t>ă</w:t>
      </w:r>
      <w:r w:rsidRPr="00EE1A82">
        <w:rPr>
          <w:rFonts w:ascii="Times New Roman" w:hAnsi="Times New Roman" w:cs="Times New Roman"/>
        </w:rPr>
        <w:t xml:space="preserve"> </w:t>
      </w:r>
      <w:r w:rsidR="00E32CD1" w:rsidRPr="00EE1A82">
        <w:rPr>
          <w:rFonts w:ascii="Times New Roman" w:hAnsi="Times New Roman" w:cs="Times New Roman"/>
        </w:rPr>
        <w:t>ș</w:t>
      </w:r>
      <w:r w:rsidRPr="00EE1A82">
        <w:rPr>
          <w:rFonts w:ascii="Times New Roman" w:hAnsi="Times New Roman" w:cs="Times New Roman"/>
        </w:rPr>
        <w:t>i de prognoza pie</w:t>
      </w:r>
      <w:r w:rsidR="00E32CD1" w:rsidRPr="00EE1A82">
        <w:rPr>
          <w:rFonts w:ascii="Times New Roman" w:hAnsi="Times New Roman" w:cs="Times New Roman"/>
        </w:rPr>
        <w:t>ț</w:t>
      </w:r>
      <w:r w:rsidRPr="00EE1A82">
        <w:rPr>
          <w:rFonts w:ascii="Times New Roman" w:hAnsi="Times New Roman" w:cs="Times New Roman"/>
        </w:rPr>
        <w:t>ei construc</w:t>
      </w:r>
      <w:r w:rsidR="00E32CD1" w:rsidRPr="00EE1A82">
        <w:rPr>
          <w:rFonts w:ascii="Times New Roman" w:hAnsi="Times New Roman" w:cs="Times New Roman"/>
        </w:rPr>
        <w:t>ț</w:t>
      </w:r>
      <w:r w:rsidRPr="00EE1A82">
        <w:rPr>
          <w:rFonts w:ascii="Times New Roman" w:hAnsi="Times New Roman" w:cs="Times New Roman"/>
        </w:rPr>
        <w:t>iilor.</w:t>
      </w:r>
    </w:p>
    <w:p w:rsidR="00CC37E5" w:rsidRPr="00EE1A82" w:rsidRDefault="00CC37E5" w:rsidP="00CC37E5">
      <w:pPr>
        <w:spacing w:after="120"/>
        <w:rPr>
          <w:rFonts w:ascii="Times New Roman" w:eastAsia="Times New Roman" w:hAnsi="Times New Roman" w:cs="Times New Roman"/>
          <w:i/>
        </w:rPr>
      </w:pPr>
      <w:r w:rsidRPr="00EE1A82">
        <w:rPr>
          <w:rFonts w:ascii="Times New Roman" w:eastAsia="Times New Roman" w:hAnsi="Times New Roman" w:cs="Times New Roman"/>
          <w:i/>
        </w:rPr>
        <w:t>Prognoza pie</w:t>
      </w:r>
      <w:r w:rsidR="00E32CD1" w:rsidRPr="00EE1A82">
        <w:rPr>
          <w:rFonts w:ascii="Times New Roman" w:eastAsia="Times New Roman" w:hAnsi="Times New Roman" w:cs="Times New Roman"/>
          <w:i/>
        </w:rPr>
        <w:t>ț</w:t>
      </w:r>
      <w:r w:rsidRPr="00EE1A82">
        <w:rPr>
          <w:rFonts w:ascii="Times New Roman" w:eastAsia="Times New Roman" w:hAnsi="Times New Roman" w:cs="Times New Roman"/>
          <w:i/>
        </w:rPr>
        <w:t>ei construc</w:t>
      </w:r>
      <w:r w:rsidR="00E32CD1" w:rsidRPr="00EE1A82">
        <w:rPr>
          <w:rFonts w:ascii="Times New Roman" w:eastAsia="Times New Roman" w:hAnsi="Times New Roman" w:cs="Times New Roman"/>
          <w:i/>
        </w:rPr>
        <w:t>ț</w:t>
      </w:r>
      <w:r w:rsidRPr="00EE1A82">
        <w:rPr>
          <w:rFonts w:ascii="Times New Roman" w:eastAsia="Times New Roman" w:hAnsi="Times New Roman" w:cs="Times New Roman"/>
          <w:i/>
        </w:rPr>
        <w:t>iilor din Rom</w:t>
      </w:r>
      <w:r w:rsidR="00E32CD1" w:rsidRPr="00EE1A82">
        <w:rPr>
          <w:rFonts w:ascii="Times New Roman" w:eastAsia="Times New Roman" w:hAnsi="Times New Roman" w:cs="Times New Roman"/>
          <w:i/>
        </w:rPr>
        <w:t>â</w:t>
      </w:r>
      <w:r w:rsidRPr="00EE1A82">
        <w:rPr>
          <w:rFonts w:ascii="Times New Roman" w:eastAsia="Times New Roman" w:hAnsi="Times New Roman" w:cs="Times New Roman"/>
          <w:i/>
        </w:rPr>
        <w:t xml:space="preserve">nia (2018-2022) </w:t>
      </w:r>
    </w:p>
    <w:p w:rsidR="00CC37E5" w:rsidRPr="00EE1A82" w:rsidRDefault="00CC37E5" w:rsidP="00E32CD1">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lastRenderedPageBreak/>
        <w:t>În prezent, piaţa construcţiilor contribuie cu 4,6% la produsul intern brut (PIB), însă potenţialul sectorului este de circa 8 - 9% din produsul intern brut.</w:t>
      </w:r>
    </w:p>
    <w:p w:rsidR="00CC37E5" w:rsidRPr="00EE1A82" w:rsidRDefault="00CC37E5" w:rsidP="00E32CD1">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t>Cre</w:t>
      </w:r>
      <w:r w:rsidR="00E32CD1" w:rsidRPr="00EE1A82">
        <w:rPr>
          <w:rFonts w:ascii="Times New Roman" w:hAnsi="Times New Roman" w:cs="Times New Roman"/>
          <w:sz w:val="24"/>
        </w:rPr>
        <w:t>ș</w:t>
      </w:r>
      <w:r w:rsidRPr="00EE1A82">
        <w:rPr>
          <w:rFonts w:ascii="Times New Roman" w:hAnsi="Times New Roman" w:cs="Times New Roman"/>
          <w:sz w:val="24"/>
        </w:rPr>
        <w:t>terea pie</w:t>
      </w:r>
      <w:r w:rsidR="00E32CD1" w:rsidRPr="00EE1A82">
        <w:rPr>
          <w:rFonts w:ascii="Times New Roman" w:hAnsi="Times New Roman" w:cs="Times New Roman"/>
          <w:sz w:val="24"/>
        </w:rPr>
        <w:t>ț</w:t>
      </w:r>
      <w:r w:rsidRPr="00EE1A82">
        <w:rPr>
          <w:rFonts w:ascii="Times New Roman" w:hAnsi="Times New Roman" w:cs="Times New Roman"/>
          <w:sz w:val="24"/>
        </w:rPr>
        <w:t>ei construc</w:t>
      </w:r>
      <w:r w:rsidR="00E32CD1" w:rsidRPr="00EE1A82">
        <w:rPr>
          <w:rFonts w:ascii="Times New Roman" w:hAnsi="Times New Roman" w:cs="Times New Roman"/>
          <w:sz w:val="24"/>
        </w:rPr>
        <w:t>ț</w:t>
      </w:r>
      <w:r w:rsidRPr="00EE1A82">
        <w:rPr>
          <w:rFonts w:ascii="Times New Roman" w:hAnsi="Times New Roman" w:cs="Times New Roman"/>
          <w:sz w:val="24"/>
        </w:rPr>
        <w:t>iilor este limitat</w:t>
      </w:r>
      <w:r w:rsidR="00E32CD1" w:rsidRPr="00EE1A82">
        <w:rPr>
          <w:rFonts w:ascii="Times New Roman" w:hAnsi="Times New Roman" w:cs="Times New Roman"/>
          <w:sz w:val="24"/>
        </w:rPr>
        <w:t>ă</w:t>
      </w:r>
      <w:r w:rsidRPr="00EE1A82">
        <w:rPr>
          <w:rFonts w:ascii="Times New Roman" w:hAnsi="Times New Roman" w:cs="Times New Roman"/>
          <w:sz w:val="24"/>
        </w:rPr>
        <w:t xml:space="preserve"> de oferta sc</w:t>
      </w:r>
      <w:r w:rsidR="00E32CD1" w:rsidRPr="00EE1A82">
        <w:rPr>
          <w:rFonts w:ascii="Times New Roman" w:hAnsi="Times New Roman" w:cs="Times New Roman"/>
          <w:sz w:val="24"/>
        </w:rPr>
        <w:t>ă</w:t>
      </w:r>
      <w:r w:rsidRPr="00EE1A82">
        <w:rPr>
          <w:rFonts w:ascii="Times New Roman" w:hAnsi="Times New Roman" w:cs="Times New Roman"/>
          <w:sz w:val="24"/>
        </w:rPr>
        <w:t>zut</w:t>
      </w:r>
      <w:r w:rsidR="00E32CD1" w:rsidRPr="00EE1A82">
        <w:rPr>
          <w:rFonts w:ascii="Times New Roman" w:hAnsi="Times New Roman" w:cs="Times New Roman"/>
          <w:sz w:val="24"/>
        </w:rPr>
        <w:t>ă</w:t>
      </w:r>
      <w:r w:rsidRPr="00EE1A82">
        <w:rPr>
          <w:rFonts w:ascii="Times New Roman" w:hAnsi="Times New Roman" w:cs="Times New Roman"/>
          <w:sz w:val="24"/>
        </w:rPr>
        <w:t xml:space="preserve"> pe pia</w:t>
      </w:r>
      <w:r w:rsidR="00E32CD1" w:rsidRPr="00EE1A82">
        <w:rPr>
          <w:rFonts w:ascii="Times New Roman" w:hAnsi="Times New Roman" w:cs="Times New Roman"/>
          <w:sz w:val="24"/>
        </w:rPr>
        <w:t>ț</w:t>
      </w:r>
      <w:r w:rsidRPr="00EE1A82">
        <w:rPr>
          <w:rFonts w:ascii="Times New Roman" w:hAnsi="Times New Roman" w:cs="Times New Roman"/>
          <w:sz w:val="24"/>
        </w:rPr>
        <w:t>a for</w:t>
      </w:r>
      <w:r w:rsidR="00E32CD1" w:rsidRPr="00EE1A82">
        <w:rPr>
          <w:rFonts w:ascii="Times New Roman" w:hAnsi="Times New Roman" w:cs="Times New Roman"/>
          <w:sz w:val="24"/>
        </w:rPr>
        <w:t>ț</w:t>
      </w:r>
      <w:r w:rsidRPr="00EE1A82">
        <w:rPr>
          <w:rFonts w:ascii="Times New Roman" w:hAnsi="Times New Roman" w:cs="Times New Roman"/>
          <w:sz w:val="24"/>
        </w:rPr>
        <w:t>ei de munc</w:t>
      </w:r>
      <w:r w:rsidR="00E32CD1" w:rsidRPr="00EE1A82">
        <w:rPr>
          <w:rFonts w:ascii="Times New Roman" w:hAnsi="Times New Roman" w:cs="Times New Roman"/>
          <w:sz w:val="24"/>
        </w:rPr>
        <w:t>ă,</w:t>
      </w:r>
      <w:r w:rsidRPr="00EE1A82">
        <w:rPr>
          <w:rFonts w:ascii="Times New Roman" w:hAnsi="Times New Roman" w:cs="Times New Roman"/>
          <w:sz w:val="24"/>
        </w:rPr>
        <w:t xml:space="preserve"> </w:t>
      </w:r>
      <w:r w:rsidR="00E32CD1" w:rsidRPr="00EE1A82">
        <w:rPr>
          <w:rFonts w:ascii="Times New Roman" w:hAnsi="Times New Roman" w:cs="Times New Roman"/>
          <w:sz w:val="24"/>
        </w:rPr>
        <w:t>ș</w:t>
      </w:r>
      <w:r w:rsidRPr="00EE1A82">
        <w:rPr>
          <w:rFonts w:ascii="Times New Roman" w:hAnsi="Times New Roman" w:cs="Times New Roman"/>
          <w:sz w:val="24"/>
        </w:rPr>
        <w:t>i nu a cererii de lucr</w:t>
      </w:r>
      <w:r w:rsidR="00E32CD1" w:rsidRPr="00EE1A82">
        <w:rPr>
          <w:rFonts w:ascii="Times New Roman" w:hAnsi="Times New Roman" w:cs="Times New Roman"/>
          <w:sz w:val="24"/>
        </w:rPr>
        <w:t>ă</w:t>
      </w:r>
      <w:r w:rsidRPr="00EE1A82">
        <w:rPr>
          <w:rFonts w:ascii="Times New Roman" w:hAnsi="Times New Roman" w:cs="Times New Roman"/>
          <w:sz w:val="24"/>
        </w:rPr>
        <w:t>ri de construc</w:t>
      </w:r>
      <w:r w:rsidR="00E32CD1" w:rsidRPr="00EE1A82">
        <w:rPr>
          <w:rFonts w:ascii="Times New Roman" w:hAnsi="Times New Roman" w:cs="Times New Roman"/>
          <w:sz w:val="24"/>
        </w:rPr>
        <w:t>ț</w:t>
      </w:r>
      <w:r w:rsidRPr="00EE1A82">
        <w:rPr>
          <w:rFonts w:ascii="Times New Roman" w:hAnsi="Times New Roman" w:cs="Times New Roman"/>
          <w:sz w:val="24"/>
        </w:rPr>
        <w:t>ii.</w:t>
      </w:r>
    </w:p>
    <w:p w:rsidR="00CC37E5" w:rsidRPr="00EE1A82" w:rsidRDefault="00CC37E5" w:rsidP="00E32CD1">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t>Conform estim</w:t>
      </w:r>
      <w:r w:rsidR="00E32CD1" w:rsidRPr="00EE1A82">
        <w:rPr>
          <w:rFonts w:ascii="Times New Roman" w:hAnsi="Times New Roman" w:cs="Times New Roman"/>
          <w:sz w:val="24"/>
        </w:rPr>
        <w:t>ă</w:t>
      </w:r>
      <w:r w:rsidRPr="00EE1A82">
        <w:rPr>
          <w:rFonts w:ascii="Times New Roman" w:hAnsi="Times New Roman" w:cs="Times New Roman"/>
          <w:sz w:val="24"/>
        </w:rPr>
        <w:t>rilor Comisiei Na</w:t>
      </w:r>
      <w:r w:rsidR="00E32CD1" w:rsidRPr="00EE1A82">
        <w:rPr>
          <w:rFonts w:ascii="Times New Roman" w:hAnsi="Times New Roman" w:cs="Times New Roman"/>
          <w:sz w:val="24"/>
        </w:rPr>
        <w:t>ț</w:t>
      </w:r>
      <w:r w:rsidRPr="00EE1A82">
        <w:rPr>
          <w:rFonts w:ascii="Times New Roman" w:hAnsi="Times New Roman" w:cs="Times New Roman"/>
          <w:sz w:val="24"/>
        </w:rPr>
        <w:t>ionale de Prognoz</w:t>
      </w:r>
      <w:r w:rsidR="00E32CD1" w:rsidRPr="00EE1A82">
        <w:rPr>
          <w:rFonts w:ascii="Times New Roman" w:hAnsi="Times New Roman" w:cs="Times New Roman"/>
          <w:sz w:val="24"/>
        </w:rPr>
        <w:t>ă</w:t>
      </w:r>
      <w:r w:rsidRPr="00EE1A82">
        <w:rPr>
          <w:rFonts w:ascii="Times New Roman" w:hAnsi="Times New Roman" w:cs="Times New Roman"/>
          <w:sz w:val="24"/>
        </w:rPr>
        <w:t>, evolu</w:t>
      </w:r>
      <w:r w:rsidR="00E32CD1" w:rsidRPr="00EE1A82">
        <w:rPr>
          <w:rFonts w:ascii="Times New Roman" w:hAnsi="Times New Roman" w:cs="Times New Roman"/>
          <w:sz w:val="24"/>
        </w:rPr>
        <w:t>ț</w:t>
      </w:r>
      <w:r w:rsidRPr="00EE1A82">
        <w:rPr>
          <w:rFonts w:ascii="Times New Roman" w:hAnsi="Times New Roman" w:cs="Times New Roman"/>
          <w:sz w:val="24"/>
        </w:rPr>
        <w:t>ia pie</w:t>
      </w:r>
      <w:r w:rsidR="00E32CD1" w:rsidRPr="00EE1A82">
        <w:rPr>
          <w:rFonts w:ascii="Times New Roman" w:hAnsi="Times New Roman" w:cs="Times New Roman"/>
          <w:sz w:val="24"/>
        </w:rPr>
        <w:t>ț</w:t>
      </w:r>
      <w:r w:rsidRPr="00EE1A82">
        <w:rPr>
          <w:rFonts w:ascii="Times New Roman" w:hAnsi="Times New Roman" w:cs="Times New Roman"/>
          <w:sz w:val="24"/>
        </w:rPr>
        <w:t>ei construc</w:t>
      </w:r>
      <w:r w:rsidR="00E32CD1" w:rsidRPr="00EE1A82">
        <w:rPr>
          <w:rFonts w:ascii="Times New Roman" w:hAnsi="Times New Roman" w:cs="Times New Roman"/>
          <w:sz w:val="24"/>
        </w:rPr>
        <w:t>ț</w:t>
      </w:r>
      <w:r w:rsidRPr="00EE1A82">
        <w:rPr>
          <w:rFonts w:ascii="Times New Roman" w:hAnsi="Times New Roman" w:cs="Times New Roman"/>
          <w:sz w:val="24"/>
        </w:rPr>
        <w:t>iilor 2018-2022 se prezint</w:t>
      </w:r>
      <w:r w:rsidR="00E32CD1" w:rsidRPr="00EE1A82">
        <w:rPr>
          <w:rFonts w:ascii="Times New Roman" w:hAnsi="Times New Roman" w:cs="Times New Roman"/>
          <w:sz w:val="24"/>
        </w:rPr>
        <w:t>ă</w:t>
      </w:r>
      <w:r w:rsidRPr="00EE1A82">
        <w:rPr>
          <w:rFonts w:ascii="Times New Roman" w:hAnsi="Times New Roman" w:cs="Times New Roman"/>
          <w:sz w:val="24"/>
        </w:rPr>
        <w:t xml:space="preserve"> astfel: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276"/>
        <w:gridCol w:w="1276"/>
        <w:gridCol w:w="1275"/>
        <w:gridCol w:w="1276"/>
        <w:gridCol w:w="1134"/>
      </w:tblGrid>
      <w:tr w:rsidR="00CC37E5" w:rsidRPr="00EE1A82" w:rsidTr="00DA51B2">
        <w:tc>
          <w:tcPr>
            <w:tcW w:w="3085" w:type="dxa"/>
            <w:shd w:val="clear" w:color="auto" w:fill="auto"/>
          </w:tcPr>
          <w:p w:rsidR="00CC37E5" w:rsidRPr="00EE1A82" w:rsidRDefault="00CC37E5" w:rsidP="00DA51B2">
            <w:pPr>
              <w:pStyle w:val="NormalWeb"/>
              <w:spacing w:line="276" w:lineRule="auto"/>
            </w:pPr>
          </w:p>
        </w:tc>
        <w:tc>
          <w:tcPr>
            <w:tcW w:w="1276" w:type="dxa"/>
            <w:shd w:val="clear" w:color="auto" w:fill="auto"/>
          </w:tcPr>
          <w:p w:rsidR="00CC37E5" w:rsidRPr="00EE1A82" w:rsidRDefault="00CC37E5" w:rsidP="00DA51B2">
            <w:pPr>
              <w:pStyle w:val="NormalWeb"/>
              <w:spacing w:line="276" w:lineRule="auto"/>
              <w:jc w:val="center"/>
            </w:pPr>
            <w:r w:rsidRPr="00EE1A82">
              <w:t>2018</w:t>
            </w:r>
          </w:p>
        </w:tc>
        <w:tc>
          <w:tcPr>
            <w:tcW w:w="1276" w:type="dxa"/>
            <w:shd w:val="clear" w:color="auto" w:fill="auto"/>
          </w:tcPr>
          <w:p w:rsidR="00CC37E5" w:rsidRPr="00EE1A82" w:rsidRDefault="00CC37E5" w:rsidP="00DA51B2">
            <w:pPr>
              <w:pStyle w:val="NormalWeb"/>
              <w:spacing w:line="276" w:lineRule="auto"/>
              <w:jc w:val="center"/>
            </w:pPr>
            <w:r w:rsidRPr="00EE1A82">
              <w:t>2019</w:t>
            </w:r>
          </w:p>
        </w:tc>
        <w:tc>
          <w:tcPr>
            <w:tcW w:w="1275" w:type="dxa"/>
            <w:shd w:val="clear" w:color="auto" w:fill="auto"/>
          </w:tcPr>
          <w:p w:rsidR="00CC37E5" w:rsidRPr="00EE1A82" w:rsidRDefault="00CC37E5" w:rsidP="00DA51B2">
            <w:pPr>
              <w:pStyle w:val="NormalWeb"/>
              <w:spacing w:line="276" w:lineRule="auto"/>
              <w:jc w:val="center"/>
            </w:pPr>
            <w:r w:rsidRPr="00EE1A82">
              <w:t>2020</w:t>
            </w:r>
          </w:p>
        </w:tc>
        <w:tc>
          <w:tcPr>
            <w:tcW w:w="1276" w:type="dxa"/>
            <w:shd w:val="clear" w:color="auto" w:fill="auto"/>
          </w:tcPr>
          <w:p w:rsidR="00CC37E5" w:rsidRPr="00EE1A82" w:rsidRDefault="00CC37E5" w:rsidP="00DA51B2">
            <w:pPr>
              <w:pStyle w:val="NormalWeb"/>
              <w:spacing w:line="276" w:lineRule="auto"/>
              <w:jc w:val="center"/>
            </w:pPr>
            <w:r w:rsidRPr="00EE1A82">
              <w:t>2021</w:t>
            </w:r>
          </w:p>
        </w:tc>
        <w:tc>
          <w:tcPr>
            <w:tcW w:w="1134" w:type="dxa"/>
            <w:shd w:val="clear" w:color="auto" w:fill="auto"/>
          </w:tcPr>
          <w:p w:rsidR="00CC37E5" w:rsidRPr="00EE1A82" w:rsidRDefault="00CC37E5" w:rsidP="00DA51B2">
            <w:pPr>
              <w:pStyle w:val="NormalWeb"/>
              <w:spacing w:line="276" w:lineRule="auto"/>
              <w:jc w:val="center"/>
            </w:pPr>
            <w:r w:rsidRPr="00EE1A82">
              <w:t>2022</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Cre</w:t>
            </w:r>
            <w:r w:rsidR="00E32CD1" w:rsidRPr="00EE1A82">
              <w:rPr>
                <w:rFonts w:ascii="Times New Roman" w:hAnsi="Times New Roman" w:cs="Times New Roman"/>
                <w:sz w:val="24"/>
              </w:rPr>
              <w:t>ș</w:t>
            </w:r>
            <w:r w:rsidRPr="00EE1A82">
              <w:rPr>
                <w:rFonts w:ascii="Times New Roman" w:hAnsi="Times New Roman" w:cs="Times New Roman"/>
                <w:sz w:val="24"/>
              </w:rPr>
              <w:t>tere procentual</w:t>
            </w:r>
            <w:r w:rsidR="00E32CD1" w:rsidRPr="00EE1A82">
              <w:rPr>
                <w:rFonts w:ascii="Times New Roman" w:hAnsi="Times New Roman" w:cs="Times New Roman"/>
                <w:sz w:val="24"/>
              </w:rPr>
              <w:t>ă</w:t>
            </w:r>
            <w:r w:rsidRPr="00EE1A82">
              <w:rPr>
                <w:rFonts w:ascii="Times New Roman" w:hAnsi="Times New Roman" w:cs="Times New Roman"/>
                <w:sz w:val="24"/>
              </w:rPr>
              <w:t xml:space="preserve"> fa</w:t>
            </w:r>
            <w:r w:rsidR="00E32CD1" w:rsidRPr="00EE1A82">
              <w:rPr>
                <w:rFonts w:ascii="Times New Roman" w:hAnsi="Times New Roman" w:cs="Times New Roman"/>
                <w:sz w:val="24"/>
              </w:rPr>
              <w:t>ță</w:t>
            </w:r>
            <w:r w:rsidRPr="00EE1A82">
              <w:rPr>
                <w:rFonts w:ascii="Times New Roman" w:hAnsi="Times New Roman" w:cs="Times New Roman"/>
                <w:sz w:val="24"/>
              </w:rPr>
              <w:t xml:space="preserve"> de anul anterior</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7,2</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7,7</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c>
          <w:tcPr>
            <w:tcW w:w="1134"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Contribu</w:t>
            </w:r>
            <w:r w:rsidR="00E32CD1" w:rsidRPr="00EE1A82">
              <w:rPr>
                <w:rFonts w:ascii="Times New Roman" w:hAnsi="Times New Roman" w:cs="Times New Roman"/>
                <w:sz w:val="24"/>
              </w:rPr>
              <w:t>ț</w:t>
            </w:r>
            <w:r w:rsidRPr="00EE1A82">
              <w:rPr>
                <w:rFonts w:ascii="Times New Roman" w:hAnsi="Times New Roman" w:cs="Times New Roman"/>
                <w:sz w:val="24"/>
              </w:rPr>
              <w:t>ie la cre</w:t>
            </w:r>
            <w:r w:rsidR="00E32CD1" w:rsidRPr="00EE1A82">
              <w:rPr>
                <w:rFonts w:ascii="Times New Roman" w:hAnsi="Times New Roman" w:cs="Times New Roman"/>
                <w:sz w:val="24"/>
              </w:rPr>
              <w:t>ș</w:t>
            </w:r>
            <w:r w:rsidRPr="00EE1A82">
              <w:rPr>
                <w:rFonts w:ascii="Times New Roman" w:hAnsi="Times New Roman" w:cs="Times New Roman"/>
                <w:sz w:val="24"/>
              </w:rPr>
              <w:t>terea PIB</w:t>
            </w:r>
            <w:r w:rsidR="00E32CD1" w:rsidRPr="00EE1A82">
              <w:rPr>
                <w:rFonts w:ascii="Times New Roman" w:hAnsi="Times New Roman" w:cs="Times New Roman"/>
                <w:sz w:val="24"/>
              </w:rPr>
              <w:t xml:space="preserve"> </w:t>
            </w:r>
            <w:r w:rsidRPr="00EE1A82">
              <w:rPr>
                <w:rFonts w:ascii="Times New Roman" w:hAnsi="Times New Roman" w:cs="Times New Roman"/>
                <w:sz w:val="24"/>
              </w:rPr>
              <w:t>(% din cre</w:t>
            </w:r>
            <w:r w:rsidR="00E32CD1" w:rsidRPr="00EE1A82">
              <w:rPr>
                <w:rFonts w:ascii="Times New Roman" w:hAnsi="Times New Roman" w:cs="Times New Roman"/>
                <w:sz w:val="24"/>
              </w:rPr>
              <w:t>ș</w:t>
            </w:r>
            <w:r w:rsidRPr="00EE1A82">
              <w:rPr>
                <w:rFonts w:ascii="Times New Roman" w:hAnsi="Times New Roman" w:cs="Times New Roman"/>
                <w:sz w:val="24"/>
              </w:rPr>
              <w:t>tere)</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0,5</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0,4</w:t>
            </w:r>
          </w:p>
        </w:tc>
        <w:tc>
          <w:tcPr>
            <w:tcW w:w="1134"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0,5</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Procentul din PIB</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6,1</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6,1</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6,3</w:t>
            </w:r>
          </w:p>
        </w:tc>
        <w:tc>
          <w:tcPr>
            <w:tcW w:w="1134"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6,4</w:t>
            </w:r>
          </w:p>
        </w:tc>
      </w:tr>
    </w:tbl>
    <w:p w:rsidR="00CC37E5" w:rsidRPr="00EE1A82" w:rsidRDefault="00CC37E5" w:rsidP="00CC37E5">
      <w:pPr>
        <w:pStyle w:val="Frspaiere"/>
        <w:spacing w:line="276" w:lineRule="auto"/>
        <w:rPr>
          <w:rFonts w:ascii="Times New Roman" w:hAnsi="Times New Roman" w:cs="Times New Roman"/>
          <w:sz w:val="24"/>
        </w:rPr>
      </w:pPr>
    </w:p>
    <w:p w:rsidR="00CC37E5" w:rsidRPr="00EE1A82" w:rsidRDefault="00CC37E5" w:rsidP="00E32CD1">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Volumul lucr</w:t>
      </w:r>
      <w:r w:rsidR="00E32CD1" w:rsidRPr="00EE1A82">
        <w:rPr>
          <w:rFonts w:ascii="Times New Roman" w:hAnsi="Times New Roman" w:cs="Times New Roman"/>
          <w:sz w:val="24"/>
        </w:rPr>
        <w:t>ă</w:t>
      </w:r>
      <w:r w:rsidRPr="00EE1A82">
        <w:rPr>
          <w:rFonts w:ascii="Times New Roman" w:hAnsi="Times New Roman" w:cs="Times New Roman"/>
          <w:sz w:val="24"/>
        </w:rPr>
        <w:t>rilor de construc</w:t>
      </w:r>
      <w:r w:rsidR="00E32CD1" w:rsidRPr="00EE1A82">
        <w:rPr>
          <w:rFonts w:ascii="Times New Roman" w:hAnsi="Times New Roman" w:cs="Times New Roman"/>
          <w:sz w:val="24"/>
        </w:rPr>
        <w:t>ț</w:t>
      </w:r>
      <w:r w:rsidRPr="00EE1A82">
        <w:rPr>
          <w:rFonts w:ascii="Times New Roman" w:hAnsi="Times New Roman" w:cs="Times New Roman"/>
          <w:sz w:val="24"/>
        </w:rPr>
        <w:t>ii pe elemente de structur</w:t>
      </w:r>
      <w:r w:rsidR="00E32CD1" w:rsidRPr="00EE1A82">
        <w:rPr>
          <w:rFonts w:ascii="Times New Roman" w:hAnsi="Times New Roman" w:cs="Times New Roman"/>
          <w:sz w:val="24"/>
        </w:rPr>
        <w:t xml:space="preserve">ă </w:t>
      </w:r>
      <w:r w:rsidRPr="00EE1A82">
        <w:rPr>
          <w:rFonts w:ascii="Times New Roman" w:hAnsi="Times New Roman" w:cs="Times New Roman"/>
          <w:sz w:val="24"/>
        </w:rPr>
        <w:t>(% fa</w:t>
      </w:r>
      <w:r w:rsidR="00E32CD1" w:rsidRPr="00EE1A82">
        <w:rPr>
          <w:rFonts w:ascii="Times New Roman" w:hAnsi="Times New Roman" w:cs="Times New Roman"/>
          <w:sz w:val="24"/>
        </w:rPr>
        <w:t>ță</w:t>
      </w:r>
      <w:r w:rsidRPr="00EE1A82">
        <w:rPr>
          <w:rFonts w:ascii="Times New Roman" w:hAnsi="Times New Roman" w:cs="Times New Roman"/>
          <w:sz w:val="24"/>
        </w:rPr>
        <w:t xml:space="preserve"> de anul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276"/>
        <w:gridCol w:w="1276"/>
        <w:gridCol w:w="1275"/>
        <w:gridCol w:w="1282"/>
        <w:gridCol w:w="1128"/>
      </w:tblGrid>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2018</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2019</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2020</w:t>
            </w:r>
          </w:p>
        </w:tc>
        <w:tc>
          <w:tcPr>
            <w:tcW w:w="1282"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2021</w:t>
            </w:r>
          </w:p>
        </w:tc>
        <w:tc>
          <w:tcPr>
            <w:tcW w:w="112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2022</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Construc</w:t>
            </w:r>
            <w:r w:rsidR="00E32CD1" w:rsidRPr="00EE1A82">
              <w:rPr>
                <w:rFonts w:ascii="Times New Roman" w:hAnsi="Times New Roman" w:cs="Times New Roman"/>
                <w:sz w:val="24"/>
              </w:rPr>
              <w:t>ț</w:t>
            </w:r>
            <w:r w:rsidRPr="00EE1A82">
              <w:rPr>
                <w:rFonts w:ascii="Times New Roman" w:hAnsi="Times New Roman" w:cs="Times New Roman"/>
                <w:sz w:val="24"/>
              </w:rPr>
              <w:t>ii total</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5</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7,4</w:t>
            </w:r>
          </w:p>
        </w:tc>
        <w:tc>
          <w:tcPr>
            <w:tcW w:w="1282"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7,2</w:t>
            </w:r>
          </w:p>
        </w:tc>
        <w:tc>
          <w:tcPr>
            <w:tcW w:w="112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6,8</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Lucr</w:t>
            </w:r>
            <w:r w:rsidR="00E32CD1" w:rsidRPr="00EE1A82">
              <w:rPr>
                <w:rFonts w:ascii="Times New Roman" w:hAnsi="Times New Roman" w:cs="Times New Roman"/>
                <w:sz w:val="24"/>
              </w:rPr>
              <w:t>ă</w:t>
            </w:r>
            <w:r w:rsidRPr="00EE1A82">
              <w:rPr>
                <w:rFonts w:ascii="Times New Roman" w:hAnsi="Times New Roman" w:cs="Times New Roman"/>
                <w:sz w:val="24"/>
              </w:rPr>
              <w:t>ri de construc</w:t>
            </w:r>
            <w:r w:rsidR="00E32CD1" w:rsidRPr="00EE1A82">
              <w:rPr>
                <w:rFonts w:ascii="Times New Roman" w:hAnsi="Times New Roman" w:cs="Times New Roman"/>
                <w:sz w:val="24"/>
              </w:rPr>
              <w:t>ț</w:t>
            </w:r>
            <w:r w:rsidRPr="00EE1A82">
              <w:rPr>
                <w:rFonts w:ascii="Times New Roman" w:hAnsi="Times New Roman" w:cs="Times New Roman"/>
                <w:sz w:val="24"/>
              </w:rPr>
              <w:t>ii noi</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1,7</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7,1</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7,8</w:t>
            </w:r>
          </w:p>
        </w:tc>
        <w:tc>
          <w:tcPr>
            <w:tcW w:w="1282"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w:t>
            </w:r>
          </w:p>
        </w:tc>
        <w:tc>
          <w:tcPr>
            <w:tcW w:w="112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7,5</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Lucr</w:t>
            </w:r>
            <w:r w:rsidR="00E32CD1" w:rsidRPr="00EE1A82">
              <w:rPr>
                <w:rFonts w:ascii="Times New Roman" w:hAnsi="Times New Roman" w:cs="Times New Roman"/>
                <w:sz w:val="24"/>
              </w:rPr>
              <w:t>ă</w:t>
            </w:r>
            <w:r w:rsidRPr="00EE1A82">
              <w:rPr>
                <w:rFonts w:ascii="Times New Roman" w:hAnsi="Times New Roman" w:cs="Times New Roman"/>
                <w:sz w:val="24"/>
              </w:rPr>
              <w:t>ri de repara</w:t>
            </w:r>
            <w:r w:rsidR="00E32CD1" w:rsidRPr="00EE1A82">
              <w:rPr>
                <w:rFonts w:ascii="Times New Roman" w:hAnsi="Times New Roman" w:cs="Times New Roman"/>
                <w:sz w:val="24"/>
              </w:rPr>
              <w:t>ț</w:t>
            </w:r>
            <w:r w:rsidRPr="00EE1A82">
              <w:rPr>
                <w:rFonts w:ascii="Times New Roman" w:hAnsi="Times New Roman" w:cs="Times New Roman"/>
                <w:sz w:val="24"/>
              </w:rPr>
              <w:t>ii capitale</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6,2</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3,8</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4,1</w:t>
            </w:r>
          </w:p>
        </w:tc>
        <w:tc>
          <w:tcPr>
            <w:tcW w:w="1282"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4,2</w:t>
            </w:r>
          </w:p>
        </w:tc>
        <w:tc>
          <w:tcPr>
            <w:tcW w:w="112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3,7</w:t>
            </w:r>
          </w:p>
        </w:tc>
      </w:tr>
      <w:tr w:rsidR="00CC37E5" w:rsidRPr="00EE1A82" w:rsidTr="00DA51B2">
        <w:tc>
          <w:tcPr>
            <w:tcW w:w="3085" w:type="dxa"/>
            <w:shd w:val="clear" w:color="auto" w:fill="auto"/>
          </w:tcPr>
          <w:p w:rsidR="00CC37E5" w:rsidRPr="00EE1A82" w:rsidRDefault="00CC37E5" w:rsidP="00DA51B2">
            <w:pPr>
              <w:pStyle w:val="Frspaiere"/>
              <w:spacing w:line="276" w:lineRule="auto"/>
              <w:rPr>
                <w:rFonts w:ascii="Times New Roman" w:hAnsi="Times New Roman" w:cs="Times New Roman"/>
                <w:sz w:val="24"/>
              </w:rPr>
            </w:pPr>
            <w:r w:rsidRPr="00EE1A82">
              <w:rPr>
                <w:rFonts w:ascii="Times New Roman" w:hAnsi="Times New Roman" w:cs="Times New Roman"/>
                <w:sz w:val="24"/>
              </w:rPr>
              <w:t>Lucr</w:t>
            </w:r>
            <w:r w:rsidR="00E32CD1" w:rsidRPr="00EE1A82">
              <w:rPr>
                <w:rFonts w:ascii="Times New Roman" w:hAnsi="Times New Roman" w:cs="Times New Roman"/>
                <w:sz w:val="24"/>
              </w:rPr>
              <w:t>ă</w:t>
            </w:r>
            <w:r w:rsidRPr="00EE1A82">
              <w:rPr>
                <w:rFonts w:ascii="Times New Roman" w:hAnsi="Times New Roman" w:cs="Times New Roman"/>
                <w:sz w:val="24"/>
              </w:rPr>
              <w:t xml:space="preserve">ri de </w:t>
            </w:r>
            <w:r w:rsidR="00E32CD1" w:rsidRPr="00EE1A82">
              <w:rPr>
                <w:rFonts w:ascii="Times New Roman" w:hAnsi="Times New Roman" w:cs="Times New Roman"/>
                <w:sz w:val="24"/>
              </w:rPr>
              <w:t>î</w:t>
            </w:r>
            <w:r w:rsidRPr="00EE1A82">
              <w:rPr>
                <w:rFonts w:ascii="Times New Roman" w:hAnsi="Times New Roman" w:cs="Times New Roman"/>
                <w:sz w:val="24"/>
              </w:rPr>
              <w:t>ntre</w:t>
            </w:r>
            <w:r w:rsidR="00E32CD1" w:rsidRPr="00EE1A82">
              <w:rPr>
                <w:rFonts w:ascii="Times New Roman" w:hAnsi="Times New Roman" w:cs="Times New Roman"/>
                <w:sz w:val="24"/>
              </w:rPr>
              <w:t>ț</w:t>
            </w:r>
            <w:r w:rsidRPr="00EE1A82">
              <w:rPr>
                <w:rFonts w:ascii="Times New Roman" w:hAnsi="Times New Roman" w:cs="Times New Roman"/>
                <w:sz w:val="24"/>
              </w:rPr>
              <w:t xml:space="preserve">inere </w:t>
            </w:r>
            <w:r w:rsidR="00E32CD1" w:rsidRPr="00EE1A82">
              <w:rPr>
                <w:rFonts w:ascii="Times New Roman" w:hAnsi="Times New Roman" w:cs="Times New Roman"/>
                <w:sz w:val="24"/>
              </w:rPr>
              <w:t>ș</w:t>
            </w:r>
            <w:r w:rsidRPr="00EE1A82">
              <w:rPr>
                <w:rFonts w:ascii="Times New Roman" w:hAnsi="Times New Roman" w:cs="Times New Roman"/>
                <w:sz w:val="24"/>
              </w:rPr>
              <w:t>i repara</w:t>
            </w:r>
            <w:r w:rsidR="00E32CD1" w:rsidRPr="00EE1A82">
              <w:rPr>
                <w:rFonts w:ascii="Times New Roman" w:hAnsi="Times New Roman" w:cs="Times New Roman"/>
                <w:sz w:val="24"/>
              </w:rPr>
              <w:t>ț</w:t>
            </w:r>
            <w:r w:rsidRPr="00EE1A82">
              <w:rPr>
                <w:rFonts w:ascii="Times New Roman" w:hAnsi="Times New Roman" w:cs="Times New Roman"/>
                <w:sz w:val="24"/>
              </w:rPr>
              <w:t>ii curente</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15,2</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8,1</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7,9</w:t>
            </w:r>
          </w:p>
        </w:tc>
        <w:tc>
          <w:tcPr>
            <w:tcW w:w="1282"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8,1</w:t>
            </w:r>
          </w:p>
        </w:tc>
        <w:tc>
          <w:tcPr>
            <w:tcW w:w="112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6,8</w:t>
            </w:r>
          </w:p>
        </w:tc>
      </w:tr>
    </w:tbl>
    <w:p w:rsidR="00CC37E5" w:rsidRPr="00EE1A82" w:rsidRDefault="00CC37E5" w:rsidP="00CC37E5">
      <w:pPr>
        <w:pStyle w:val="Frspaiere"/>
        <w:spacing w:line="276" w:lineRule="auto"/>
        <w:rPr>
          <w:rFonts w:ascii="Times New Roman" w:hAnsi="Times New Roman" w:cs="Times New Roman"/>
          <w:sz w:val="24"/>
        </w:rPr>
      </w:pPr>
    </w:p>
    <w:p w:rsidR="00CC37E5" w:rsidRPr="00EE1A82" w:rsidRDefault="00CC37E5" w:rsidP="00E32CD1">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Volumul lucr</w:t>
      </w:r>
      <w:r w:rsidR="00E32CD1" w:rsidRPr="00EE1A82">
        <w:rPr>
          <w:rFonts w:ascii="Times New Roman" w:hAnsi="Times New Roman" w:cs="Times New Roman"/>
          <w:sz w:val="24"/>
        </w:rPr>
        <w:t>ă</w:t>
      </w:r>
      <w:r w:rsidRPr="00EE1A82">
        <w:rPr>
          <w:rFonts w:ascii="Times New Roman" w:hAnsi="Times New Roman" w:cs="Times New Roman"/>
          <w:sz w:val="24"/>
        </w:rPr>
        <w:t>rilor de construc</w:t>
      </w:r>
      <w:r w:rsidR="00E32CD1" w:rsidRPr="00EE1A82">
        <w:rPr>
          <w:rFonts w:ascii="Times New Roman" w:hAnsi="Times New Roman" w:cs="Times New Roman"/>
          <w:sz w:val="24"/>
        </w:rPr>
        <w:t>ț</w:t>
      </w:r>
      <w:r w:rsidRPr="00EE1A82">
        <w:rPr>
          <w:rFonts w:ascii="Times New Roman" w:hAnsi="Times New Roman" w:cs="Times New Roman"/>
          <w:sz w:val="24"/>
        </w:rPr>
        <w:t>ii pe obiecte de construc</w:t>
      </w:r>
      <w:r w:rsidR="00E32CD1" w:rsidRPr="00EE1A82">
        <w:rPr>
          <w:rFonts w:ascii="Times New Roman" w:hAnsi="Times New Roman" w:cs="Times New Roman"/>
          <w:sz w:val="24"/>
        </w:rPr>
        <w:t>ț</w:t>
      </w:r>
      <w:r w:rsidRPr="00EE1A82">
        <w:rPr>
          <w:rFonts w:ascii="Times New Roman" w:hAnsi="Times New Roman" w:cs="Times New Roman"/>
          <w:sz w:val="24"/>
        </w:rPr>
        <w:t>ii (% fa</w:t>
      </w:r>
      <w:r w:rsidR="00E32CD1" w:rsidRPr="00EE1A82">
        <w:rPr>
          <w:rFonts w:ascii="Times New Roman" w:hAnsi="Times New Roman" w:cs="Times New Roman"/>
          <w:sz w:val="24"/>
        </w:rPr>
        <w:t>ță</w:t>
      </w:r>
      <w:r w:rsidRPr="00EE1A82">
        <w:rPr>
          <w:rFonts w:ascii="Times New Roman" w:hAnsi="Times New Roman" w:cs="Times New Roman"/>
          <w:sz w:val="24"/>
        </w:rPr>
        <w:t xml:space="preserve"> de anul anterior)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0"/>
        <w:gridCol w:w="1633"/>
        <w:gridCol w:w="1248"/>
        <w:gridCol w:w="1276"/>
        <w:gridCol w:w="1275"/>
        <w:gridCol w:w="1276"/>
        <w:gridCol w:w="1134"/>
      </w:tblGrid>
      <w:tr w:rsidR="00CC37E5" w:rsidRPr="00EE1A82" w:rsidTr="00DA51B2">
        <w:tc>
          <w:tcPr>
            <w:tcW w:w="3113" w:type="dxa"/>
            <w:gridSpan w:val="2"/>
            <w:shd w:val="clear" w:color="auto" w:fill="auto"/>
          </w:tcPr>
          <w:p w:rsidR="00CC37E5" w:rsidRPr="00EE1A82" w:rsidRDefault="00CC37E5" w:rsidP="00DA51B2">
            <w:pPr>
              <w:pStyle w:val="NormalWeb"/>
              <w:spacing w:line="276" w:lineRule="auto"/>
            </w:pPr>
          </w:p>
        </w:tc>
        <w:tc>
          <w:tcPr>
            <w:tcW w:w="1248"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2018</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2019</w:t>
            </w:r>
          </w:p>
        </w:tc>
        <w:tc>
          <w:tcPr>
            <w:tcW w:w="1275"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2020</w:t>
            </w:r>
          </w:p>
        </w:tc>
        <w:tc>
          <w:tcPr>
            <w:tcW w:w="1276"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2021</w:t>
            </w:r>
          </w:p>
        </w:tc>
        <w:tc>
          <w:tcPr>
            <w:tcW w:w="1134" w:type="dxa"/>
            <w:shd w:val="clear" w:color="auto" w:fill="auto"/>
          </w:tcPr>
          <w:p w:rsidR="00CC37E5" w:rsidRPr="00EE1A82" w:rsidRDefault="00CC37E5" w:rsidP="00DA51B2">
            <w:pPr>
              <w:pStyle w:val="Frspaiere"/>
              <w:spacing w:line="276" w:lineRule="auto"/>
              <w:jc w:val="center"/>
              <w:rPr>
                <w:rFonts w:ascii="Times New Roman" w:hAnsi="Times New Roman" w:cs="Times New Roman"/>
                <w:sz w:val="24"/>
              </w:rPr>
            </w:pPr>
            <w:r w:rsidRPr="00EE1A82">
              <w:rPr>
                <w:rFonts w:ascii="Times New Roman" w:hAnsi="Times New Roman" w:cs="Times New Roman"/>
                <w:sz w:val="24"/>
              </w:rPr>
              <w:t>2022</w:t>
            </w:r>
          </w:p>
        </w:tc>
      </w:tr>
      <w:tr w:rsidR="00CC37E5" w:rsidRPr="00EE1A82" w:rsidTr="00DA51B2">
        <w:tc>
          <w:tcPr>
            <w:tcW w:w="3113" w:type="dxa"/>
            <w:gridSpan w:val="2"/>
            <w:shd w:val="clear" w:color="auto" w:fill="auto"/>
          </w:tcPr>
          <w:p w:rsidR="00CC37E5" w:rsidRPr="00EE1A82" w:rsidRDefault="00CC37E5" w:rsidP="00DA51B2">
            <w:pPr>
              <w:pStyle w:val="NormalWeb"/>
              <w:spacing w:line="276" w:lineRule="auto"/>
            </w:pPr>
            <w:r w:rsidRPr="00EE1A82">
              <w:t>Construc</w:t>
            </w:r>
            <w:r w:rsidR="00E32CD1" w:rsidRPr="00EE1A82">
              <w:t>ț</w:t>
            </w:r>
            <w:r w:rsidRPr="00EE1A82">
              <w:t>ii total</w:t>
            </w:r>
          </w:p>
        </w:tc>
        <w:tc>
          <w:tcPr>
            <w:tcW w:w="1248" w:type="dxa"/>
            <w:shd w:val="clear" w:color="auto" w:fill="auto"/>
          </w:tcPr>
          <w:p w:rsidR="00CC37E5" w:rsidRPr="00EE1A82" w:rsidRDefault="00CC37E5" w:rsidP="00DA51B2">
            <w:pPr>
              <w:pStyle w:val="NormalWeb"/>
              <w:spacing w:line="276" w:lineRule="auto"/>
              <w:jc w:val="center"/>
            </w:pPr>
            <w:r w:rsidRPr="00EE1A82">
              <w:t>5</w:t>
            </w:r>
          </w:p>
        </w:tc>
        <w:tc>
          <w:tcPr>
            <w:tcW w:w="1276" w:type="dxa"/>
            <w:shd w:val="clear" w:color="auto" w:fill="auto"/>
          </w:tcPr>
          <w:p w:rsidR="00CC37E5" w:rsidRPr="00EE1A82" w:rsidRDefault="00CC37E5" w:rsidP="00DA51B2">
            <w:pPr>
              <w:pStyle w:val="NormalWeb"/>
              <w:spacing w:line="276" w:lineRule="auto"/>
              <w:jc w:val="center"/>
            </w:pPr>
            <w:r w:rsidRPr="00EE1A82">
              <w:t>7</w:t>
            </w:r>
          </w:p>
        </w:tc>
        <w:tc>
          <w:tcPr>
            <w:tcW w:w="1275" w:type="dxa"/>
            <w:shd w:val="clear" w:color="auto" w:fill="auto"/>
          </w:tcPr>
          <w:p w:rsidR="00CC37E5" w:rsidRPr="00EE1A82" w:rsidRDefault="00CC37E5" w:rsidP="00DA51B2">
            <w:pPr>
              <w:pStyle w:val="NormalWeb"/>
              <w:spacing w:line="276" w:lineRule="auto"/>
              <w:jc w:val="center"/>
            </w:pPr>
            <w:r w:rsidRPr="00EE1A82">
              <w:t>7,4</w:t>
            </w:r>
          </w:p>
        </w:tc>
        <w:tc>
          <w:tcPr>
            <w:tcW w:w="1276" w:type="dxa"/>
            <w:shd w:val="clear" w:color="auto" w:fill="auto"/>
          </w:tcPr>
          <w:p w:rsidR="00CC37E5" w:rsidRPr="00EE1A82" w:rsidRDefault="00CC37E5" w:rsidP="00DA51B2">
            <w:pPr>
              <w:pStyle w:val="NormalWeb"/>
              <w:spacing w:line="276" w:lineRule="auto"/>
              <w:jc w:val="center"/>
            </w:pPr>
            <w:r w:rsidRPr="00EE1A82">
              <w:t>7,2</w:t>
            </w:r>
          </w:p>
        </w:tc>
        <w:tc>
          <w:tcPr>
            <w:tcW w:w="1134" w:type="dxa"/>
            <w:shd w:val="clear" w:color="auto" w:fill="auto"/>
          </w:tcPr>
          <w:p w:rsidR="00CC37E5" w:rsidRPr="00EE1A82" w:rsidRDefault="00CC37E5" w:rsidP="00DA51B2">
            <w:pPr>
              <w:pStyle w:val="NormalWeb"/>
              <w:spacing w:line="276" w:lineRule="auto"/>
              <w:jc w:val="center"/>
            </w:pPr>
            <w:r w:rsidRPr="00EE1A82">
              <w:t>6,8</w:t>
            </w:r>
          </w:p>
        </w:tc>
      </w:tr>
      <w:tr w:rsidR="00CC37E5" w:rsidRPr="00EE1A82" w:rsidTr="00DA51B2">
        <w:tc>
          <w:tcPr>
            <w:tcW w:w="3113" w:type="dxa"/>
            <w:gridSpan w:val="2"/>
            <w:shd w:val="clear" w:color="auto" w:fill="auto"/>
          </w:tcPr>
          <w:p w:rsidR="00CC37E5" w:rsidRPr="00EE1A82" w:rsidRDefault="00CC37E5" w:rsidP="00DA51B2">
            <w:pPr>
              <w:pStyle w:val="NormalWeb"/>
              <w:spacing w:line="276" w:lineRule="auto"/>
            </w:pPr>
            <w:r w:rsidRPr="00EE1A82">
              <w:t>Cl</w:t>
            </w:r>
            <w:r w:rsidR="00E32CD1" w:rsidRPr="00EE1A82">
              <w:t>ă</w:t>
            </w:r>
            <w:r w:rsidRPr="00EE1A82">
              <w:t>diri</w:t>
            </w:r>
          </w:p>
        </w:tc>
        <w:tc>
          <w:tcPr>
            <w:tcW w:w="1248" w:type="dxa"/>
            <w:shd w:val="clear" w:color="auto" w:fill="auto"/>
          </w:tcPr>
          <w:p w:rsidR="00CC37E5" w:rsidRPr="00EE1A82" w:rsidRDefault="00CC37E5" w:rsidP="00DA51B2">
            <w:pPr>
              <w:pStyle w:val="NormalWeb"/>
              <w:spacing w:line="276" w:lineRule="auto"/>
              <w:jc w:val="center"/>
            </w:pPr>
            <w:r w:rsidRPr="00EE1A82">
              <w:t>-3,7</w:t>
            </w:r>
          </w:p>
        </w:tc>
        <w:tc>
          <w:tcPr>
            <w:tcW w:w="1276" w:type="dxa"/>
            <w:shd w:val="clear" w:color="auto" w:fill="auto"/>
          </w:tcPr>
          <w:p w:rsidR="00CC37E5" w:rsidRPr="00EE1A82" w:rsidRDefault="00CC37E5" w:rsidP="00DA51B2">
            <w:pPr>
              <w:pStyle w:val="NormalWeb"/>
              <w:spacing w:line="276" w:lineRule="auto"/>
              <w:jc w:val="center"/>
            </w:pPr>
            <w:r w:rsidRPr="00EE1A82">
              <w:t>6,7</w:t>
            </w:r>
          </w:p>
        </w:tc>
        <w:tc>
          <w:tcPr>
            <w:tcW w:w="1275" w:type="dxa"/>
            <w:shd w:val="clear" w:color="auto" w:fill="auto"/>
          </w:tcPr>
          <w:p w:rsidR="00CC37E5" w:rsidRPr="00EE1A82" w:rsidRDefault="00CC37E5" w:rsidP="00DA51B2">
            <w:pPr>
              <w:pStyle w:val="NormalWeb"/>
              <w:spacing w:line="276" w:lineRule="auto"/>
              <w:jc w:val="center"/>
            </w:pPr>
            <w:r w:rsidRPr="00EE1A82">
              <w:t>7</w:t>
            </w:r>
          </w:p>
        </w:tc>
        <w:tc>
          <w:tcPr>
            <w:tcW w:w="1276" w:type="dxa"/>
            <w:shd w:val="clear" w:color="auto" w:fill="auto"/>
          </w:tcPr>
          <w:p w:rsidR="00CC37E5" w:rsidRPr="00EE1A82" w:rsidRDefault="00CC37E5" w:rsidP="00DA51B2">
            <w:pPr>
              <w:pStyle w:val="NormalWeb"/>
              <w:spacing w:line="276" w:lineRule="auto"/>
              <w:jc w:val="center"/>
            </w:pPr>
            <w:r w:rsidRPr="00EE1A82">
              <w:t>7,1</w:t>
            </w:r>
          </w:p>
        </w:tc>
        <w:tc>
          <w:tcPr>
            <w:tcW w:w="1134" w:type="dxa"/>
            <w:shd w:val="clear" w:color="auto" w:fill="auto"/>
          </w:tcPr>
          <w:p w:rsidR="00CC37E5" w:rsidRPr="00EE1A82" w:rsidRDefault="00CC37E5" w:rsidP="00DA51B2">
            <w:pPr>
              <w:pStyle w:val="NormalWeb"/>
              <w:spacing w:line="276" w:lineRule="auto"/>
              <w:jc w:val="center"/>
            </w:pPr>
            <w:r w:rsidRPr="00EE1A82">
              <w:t>6,5</w:t>
            </w:r>
          </w:p>
        </w:tc>
      </w:tr>
      <w:tr w:rsidR="00CC37E5" w:rsidRPr="00EE1A82" w:rsidTr="00DA51B2">
        <w:tc>
          <w:tcPr>
            <w:tcW w:w="1480" w:type="dxa"/>
            <w:vMerge w:val="restart"/>
            <w:shd w:val="clear" w:color="auto" w:fill="auto"/>
          </w:tcPr>
          <w:p w:rsidR="00CC37E5" w:rsidRPr="00EE1A82" w:rsidRDefault="00CC37E5" w:rsidP="00DA51B2">
            <w:pPr>
              <w:pStyle w:val="NormalWeb"/>
              <w:spacing w:line="276" w:lineRule="auto"/>
            </w:pPr>
          </w:p>
        </w:tc>
        <w:tc>
          <w:tcPr>
            <w:tcW w:w="1633" w:type="dxa"/>
            <w:shd w:val="clear" w:color="auto" w:fill="auto"/>
          </w:tcPr>
          <w:p w:rsidR="00CC37E5" w:rsidRPr="00EE1A82" w:rsidRDefault="00CC37E5" w:rsidP="00DA51B2">
            <w:pPr>
              <w:pStyle w:val="NormalWeb"/>
              <w:spacing w:line="276" w:lineRule="auto"/>
            </w:pPr>
            <w:r w:rsidRPr="00EE1A82">
              <w:t>Reziden</w:t>
            </w:r>
            <w:r w:rsidR="00E32CD1" w:rsidRPr="00EE1A82">
              <w:t>ț</w:t>
            </w:r>
            <w:r w:rsidRPr="00EE1A82">
              <w:t xml:space="preserve">iale </w:t>
            </w:r>
          </w:p>
        </w:tc>
        <w:tc>
          <w:tcPr>
            <w:tcW w:w="1248" w:type="dxa"/>
            <w:shd w:val="clear" w:color="auto" w:fill="auto"/>
          </w:tcPr>
          <w:p w:rsidR="00CC37E5" w:rsidRPr="00EE1A82" w:rsidRDefault="00CC37E5" w:rsidP="00DA51B2">
            <w:pPr>
              <w:pStyle w:val="NormalWeb"/>
              <w:spacing w:line="276" w:lineRule="auto"/>
              <w:jc w:val="center"/>
            </w:pPr>
            <w:r w:rsidRPr="00EE1A82">
              <w:t>-17,2</w:t>
            </w:r>
          </w:p>
        </w:tc>
        <w:tc>
          <w:tcPr>
            <w:tcW w:w="1276" w:type="dxa"/>
            <w:shd w:val="clear" w:color="auto" w:fill="auto"/>
          </w:tcPr>
          <w:p w:rsidR="00CC37E5" w:rsidRPr="00EE1A82" w:rsidRDefault="00CC37E5" w:rsidP="00DA51B2">
            <w:pPr>
              <w:pStyle w:val="NormalWeb"/>
              <w:spacing w:line="276" w:lineRule="auto"/>
              <w:jc w:val="center"/>
            </w:pPr>
            <w:r w:rsidRPr="00EE1A82">
              <w:t>7</w:t>
            </w:r>
          </w:p>
        </w:tc>
        <w:tc>
          <w:tcPr>
            <w:tcW w:w="1275" w:type="dxa"/>
            <w:shd w:val="clear" w:color="auto" w:fill="auto"/>
          </w:tcPr>
          <w:p w:rsidR="00CC37E5" w:rsidRPr="00EE1A82" w:rsidRDefault="00CC37E5" w:rsidP="00DA51B2">
            <w:pPr>
              <w:pStyle w:val="NormalWeb"/>
              <w:spacing w:line="276" w:lineRule="auto"/>
              <w:jc w:val="center"/>
            </w:pPr>
            <w:r w:rsidRPr="00EE1A82">
              <w:t>7,8</w:t>
            </w:r>
          </w:p>
        </w:tc>
        <w:tc>
          <w:tcPr>
            <w:tcW w:w="1276" w:type="dxa"/>
            <w:shd w:val="clear" w:color="auto" w:fill="auto"/>
          </w:tcPr>
          <w:p w:rsidR="00CC37E5" w:rsidRPr="00EE1A82" w:rsidRDefault="00CC37E5" w:rsidP="00DA51B2">
            <w:pPr>
              <w:pStyle w:val="NormalWeb"/>
              <w:spacing w:line="276" w:lineRule="auto"/>
              <w:jc w:val="center"/>
            </w:pPr>
            <w:r w:rsidRPr="00EE1A82">
              <w:t>7,9</w:t>
            </w:r>
          </w:p>
        </w:tc>
        <w:tc>
          <w:tcPr>
            <w:tcW w:w="1134" w:type="dxa"/>
            <w:shd w:val="clear" w:color="auto" w:fill="auto"/>
          </w:tcPr>
          <w:p w:rsidR="00CC37E5" w:rsidRPr="00EE1A82" w:rsidRDefault="00CC37E5" w:rsidP="00DA51B2">
            <w:pPr>
              <w:pStyle w:val="NormalWeb"/>
              <w:spacing w:line="276" w:lineRule="auto"/>
              <w:jc w:val="center"/>
            </w:pPr>
            <w:r w:rsidRPr="00EE1A82">
              <w:t>7,3</w:t>
            </w:r>
          </w:p>
        </w:tc>
      </w:tr>
      <w:tr w:rsidR="00CC37E5" w:rsidRPr="00EE1A82" w:rsidTr="00DA51B2">
        <w:tc>
          <w:tcPr>
            <w:tcW w:w="1480" w:type="dxa"/>
            <w:vMerge/>
            <w:shd w:val="clear" w:color="auto" w:fill="auto"/>
          </w:tcPr>
          <w:p w:rsidR="00CC37E5" w:rsidRPr="00EE1A82" w:rsidRDefault="00CC37E5" w:rsidP="00DA51B2">
            <w:pPr>
              <w:pStyle w:val="NormalWeb"/>
              <w:spacing w:line="276" w:lineRule="auto"/>
            </w:pPr>
          </w:p>
        </w:tc>
        <w:tc>
          <w:tcPr>
            <w:tcW w:w="1633" w:type="dxa"/>
            <w:shd w:val="clear" w:color="auto" w:fill="auto"/>
          </w:tcPr>
          <w:p w:rsidR="00CC37E5" w:rsidRPr="00EE1A82" w:rsidRDefault="00CC37E5" w:rsidP="00DA51B2">
            <w:pPr>
              <w:pStyle w:val="NormalWeb"/>
              <w:spacing w:line="276" w:lineRule="auto"/>
            </w:pPr>
            <w:r w:rsidRPr="00EE1A82">
              <w:t>Nereziden</w:t>
            </w:r>
            <w:r w:rsidR="00E32CD1" w:rsidRPr="00EE1A82">
              <w:t>ț</w:t>
            </w:r>
            <w:r w:rsidRPr="00EE1A82">
              <w:t>iale</w:t>
            </w:r>
          </w:p>
        </w:tc>
        <w:tc>
          <w:tcPr>
            <w:tcW w:w="1248" w:type="dxa"/>
            <w:shd w:val="clear" w:color="auto" w:fill="auto"/>
          </w:tcPr>
          <w:p w:rsidR="00CC37E5" w:rsidRPr="00EE1A82" w:rsidRDefault="00CC37E5" w:rsidP="00DA51B2">
            <w:pPr>
              <w:pStyle w:val="NormalWeb"/>
              <w:spacing w:line="276" w:lineRule="auto"/>
              <w:jc w:val="center"/>
            </w:pPr>
            <w:r w:rsidRPr="00EE1A82">
              <w:t>9</w:t>
            </w:r>
          </w:p>
        </w:tc>
        <w:tc>
          <w:tcPr>
            <w:tcW w:w="1276" w:type="dxa"/>
            <w:shd w:val="clear" w:color="auto" w:fill="auto"/>
          </w:tcPr>
          <w:p w:rsidR="00CC37E5" w:rsidRPr="00EE1A82" w:rsidRDefault="00CC37E5" w:rsidP="00DA51B2">
            <w:pPr>
              <w:pStyle w:val="NormalWeb"/>
              <w:spacing w:line="276" w:lineRule="auto"/>
              <w:jc w:val="center"/>
            </w:pPr>
            <w:r w:rsidRPr="00EE1A82">
              <w:t>6.5</w:t>
            </w:r>
          </w:p>
        </w:tc>
        <w:tc>
          <w:tcPr>
            <w:tcW w:w="1275" w:type="dxa"/>
            <w:shd w:val="clear" w:color="auto" w:fill="auto"/>
          </w:tcPr>
          <w:p w:rsidR="00CC37E5" w:rsidRPr="00EE1A82" w:rsidRDefault="00CC37E5" w:rsidP="00DA51B2">
            <w:pPr>
              <w:pStyle w:val="NormalWeb"/>
              <w:spacing w:line="276" w:lineRule="auto"/>
              <w:jc w:val="center"/>
            </w:pPr>
            <w:r w:rsidRPr="00EE1A82">
              <w:t>6,3</w:t>
            </w:r>
          </w:p>
        </w:tc>
        <w:tc>
          <w:tcPr>
            <w:tcW w:w="1276" w:type="dxa"/>
            <w:shd w:val="clear" w:color="auto" w:fill="auto"/>
          </w:tcPr>
          <w:p w:rsidR="00CC37E5" w:rsidRPr="00EE1A82" w:rsidRDefault="00CC37E5" w:rsidP="00DA51B2">
            <w:pPr>
              <w:pStyle w:val="NormalWeb"/>
              <w:spacing w:line="276" w:lineRule="auto"/>
              <w:jc w:val="center"/>
            </w:pPr>
            <w:r w:rsidRPr="00EE1A82">
              <w:t>6,4</w:t>
            </w:r>
          </w:p>
        </w:tc>
        <w:tc>
          <w:tcPr>
            <w:tcW w:w="1134" w:type="dxa"/>
            <w:shd w:val="clear" w:color="auto" w:fill="auto"/>
          </w:tcPr>
          <w:p w:rsidR="00CC37E5" w:rsidRPr="00EE1A82" w:rsidRDefault="00CC37E5" w:rsidP="00DA51B2">
            <w:pPr>
              <w:pStyle w:val="NormalWeb"/>
              <w:spacing w:line="276" w:lineRule="auto"/>
              <w:jc w:val="center"/>
            </w:pPr>
            <w:r w:rsidRPr="00EE1A82">
              <w:t>5,5</w:t>
            </w:r>
          </w:p>
        </w:tc>
      </w:tr>
      <w:tr w:rsidR="00CC37E5" w:rsidRPr="00EE1A82" w:rsidTr="00DA51B2">
        <w:tc>
          <w:tcPr>
            <w:tcW w:w="3113" w:type="dxa"/>
            <w:gridSpan w:val="2"/>
            <w:shd w:val="clear" w:color="auto" w:fill="auto"/>
          </w:tcPr>
          <w:p w:rsidR="00CC37E5" w:rsidRPr="00EE1A82" w:rsidRDefault="00CC37E5" w:rsidP="00DA51B2">
            <w:pPr>
              <w:pStyle w:val="NormalWeb"/>
              <w:spacing w:line="276" w:lineRule="auto"/>
            </w:pPr>
            <w:r w:rsidRPr="00EE1A82">
              <w:t>Construc</w:t>
            </w:r>
            <w:r w:rsidR="00E32CD1" w:rsidRPr="00EE1A82">
              <w:t>ț</w:t>
            </w:r>
            <w:r w:rsidRPr="00EE1A82">
              <w:t>ii inginere</w:t>
            </w:r>
            <w:r w:rsidR="00E32CD1" w:rsidRPr="00EE1A82">
              <w:t>ști</w:t>
            </w:r>
          </w:p>
        </w:tc>
        <w:tc>
          <w:tcPr>
            <w:tcW w:w="1248" w:type="dxa"/>
            <w:shd w:val="clear" w:color="auto" w:fill="auto"/>
          </w:tcPr>
          <w:p w:rsidR="00CC37E5" w:rsidRPr="00EE1A82" w:rsidRDefault="00CC37E5" w:rsidP="00DA51B2">
            <w:pPr>
              <w:pStyle w:val="NormalWeb"/>
              <w:spacing w:line="276" w:lineRule="auto"/>
              <w:jc w:val="center"/>
            </w:pPr>
            <w:r w:rsidRPr="00EE1A82">
              <w:t>14,5</w:t>
            </w:r>
          </w:p>
        </w:tc>
        <w:tc>
          <w:tcPr>
            <w:tcW w:w="1276" w:type="dxa"/>
            <w:shd w:val="clear" w:color="auto" w:fill="auto"/>
          </w:tcPr>
          <w:p w:rsidR="00CC37E5" w:rsidRPr="00EE1A82" w:rsidRDefault="00CC37E5" w:rsidP="00DA51B2">
            <w:pPr>
              <w:pStyle w:val="NormalWeb"/>
              <w:spacing w:line="276" w:lineRule="auto"/>
              <w:jc w:val="center"/>
            </w:pPr>
            <w:r w:rsidRPr="00EE1A82">
              <w:t>7,4</w:t>
            </w:r>
          </w:p>
        </w:tc>
        <w:tc>
          <w:tcPr>
            <w:tcW w:w="1275" w:type="dxa"/>
            <w:shd w:val="clear" w:color="auto" w:fill="auto"/>
          </w:tcPr>
          <w:p w:rsidR="00CC37E5" w:rsidRPr="00EE1A82" w:rsidRDefault="00CC37E5" w:rsidP="00DA51B2">
            <w:pPr>
              <w:pStyle w:val="NormalWeb"/>
              <w:spacing w:line="276" w:lineRule="auto"/>
              <w:jc w:val="center"/>
            </w:pPr>
            <w:r w:rsidRPr="00EE1A82">
              <w:t>7,8</w:t>
            </w:r>
          </w:p>
        </w:tc>
        <w:tc>
          <w:tcPr>
            <w:tcW w:w="1276" w:type="dxa"/>
            <w:shd w:val="clear" w:color="auto" w:fill="auto"/>
          </w:tcPr>
          <w:p w:rsidR="00CC37E5" w:rsidRPr="00EE1A82" w:rsidRDefault="00CC37E5" w:rsidP="00DA51B2">
            <w:pPr>
              <w:pStyle w:val="NormalWeb"/>
              <w:spacing w:line="276" w:lineRule="auto"/>
              <w:jc w:val="center"/>
            </w:pPr>
            <w:r w:rsidRPr="00EE1A82">
              <w:t>8,2</w:t>
            </w:r>
          </w:p>
        </w:tc>
        <w:tc>
          <w:tcPr>
            <w:tcW w:w="1134" w:type="dxa"/>
            <w:shd w:val="clear" w:color="auto" w:fill="auto"/>
          </w:tcPr>
          <w:p w:rsidR="00CC37E5" w:rsidRPr="00EE1A82" w:rsidRDefault="00CC37E5" w:rsidP="00DA51B2">
            <w:pPr>
              <w:pStyle w:val="NormalWeb"/>
              <w:spacing w:line="276" w:lineRule="auto"/>
              <w:jc w:val="center"/>
            </w:pPr>
            <w:r w:rsidRPr="00EE1A82">
              <w:t>8,4</w:t>
            </w:r>
          </w:p>
        </w:tc>
      </w:tr>
    </w:tbl>
    <w:p w:rsidR="00CC37E5" w:rsidRPr="00EE1A82" w:rsidRDefault="00CC37E5" w:rsidP="00CC37E5">
      <w:pPr>
        <w:pStyle w:val="NormalWeb"/>
        <w:spacing w:line="276" w:lineRule="auto"/>
      </w:pPr>
      <w:r w:rsidRPr="00EE1A82">
        <w:t>Sursa:http://www.cnp.ro/user/repository/prognoze/prognoza_2018_2022_varianta_intermediara_de_vara_2018.pdf</w:t>
      </w:r>
    </w:p>
    <w:p w:rsidR="00CC37E5" w:rsidRPr="00EE1A82" w:rsidRDefault="00CC37E5" w:rsidP="00E32CD1">
      <w:pPr>
        <w:ind w:firstLine="708"/>
        <w:jc w:val="both"/>
        <w:rPr>
          <w:rFonts w:ascii="Times New Roman" w:hAnsi="Times New Roman" w:cs="Times New Roman"/>
          <w:sz w:val="24"/>
          <w:szCs w:val="24"/>
        </w:rPr>
      </w:pPr>
      <w:r w:rsidRPr="00EE1A82">
        <w:rPr>
          <w:rFonts w:ascii="Times New Roman" w:hAnsi="Times New Roman" w:cs="Times New Roman"/>
          <w:sz w:val="24"/>
          <w:szCs w:val="24"/>
        </w:rPr>
        <w:t>Tendin</w:t>
      </w:r>
      <w:r w:rsidR="00E32CD1" w:rsidRPr="00EE1A82">
        <w:rPr>
          <w:rFonts w:ascii="Times New Roman" w:hAnsi="Times New Roman" w:cs="Times New Roman"/>
          <w:sz w:val="24"/>
          <w:szCs w:val="24"/>
        </w:rPr>
        <w:t>ț</w:t>
      </w:r>
      <w:r w:rsidRPr="00EE1A82">
        <w:rPr>
          <w:rFonts w:ascii="Times New Roman" w:hAnsi="Times New Roman" w:cs="Times New Roman"/>
          <w:sz w:val="24"/>
          <w:szCs w:val="24"/>
        </w:rPr>
        <w:t>a de cre</w:t>
      </w:r>
      <w:r w:rsidR="00E32CD1" w:rsidRPr="00EE1A82">
        <w:rPr>
          <w:rFonts w:ascii="Times New Roman" w:hAnsi="Times New Roman" w:cs="Times New Roman"/>
          <w:sz w:val="24"/>
          <w:szCs w:val="24"/>
        </w:rPr>
        <w:t>ș</w:t>
      </w:r>
      <w:r w:rsidRPr="00EE1A82">
        <w:rPr>
          <w:rFonts w:ascii="Times New Roman" w:hAnsi="Times New Roman" w:cs="Times New Roman"/>
          <w:sz w:val="24"/>
          <w:szCs w:val="24"/>
        </w:rPr>
        <w:t>tere a pie</w:t>
      </w:r>
      <w:r w:rsidR="00E32CD1" w:rsidRPr="00EE1A82">
        <w:rPr>
          <w:rFonts w:ascii="Times New Roman" w:hAnsi="Times New Roman" w:cs="Times New Roman"/>
          <w:sz w:val="24"/>
          <w:szCs w:val="24"/>
        </w:rPr>
        <w:t>ț</w:t>
      </w:r>
      <w:r w:rsidRPr="00EE1A82">
        <w:rPr>
          <w:rFonts w:ascii="Times New Roman" w:hAnsi="Times New Roman" w:cs="Times New Roman"/>
          <w:sz w:val="24"/>
          <w:szCs w:val="24"/>
        </w:rPr>
        <w:t xml:space="preserve">ei </w:t>
      </w:r>
      <w:r w:rsidR="00E32CD1" w:rsidRPr="00EE1A82">
        <w:rPr>
          <w:rFonts w:ascii="Times New Roman" w:hAnsi="Times New Roman" w:cs="Times New Roman"/>
          <w:sz w:val="24"/>
          <w:szCs w:val="24"/>
        </w:rPr>
        <w:t>î</w:t>
      </w:r>
      <w:r w:rsidRPr="00EE1A82">
        <w:rPr>
          <w:rFonts w:ascii="Times New Roman" w:hAnsi="Times New Roman" w:cs="Times New Roman"/>
          <w:sz w:val="24"/>
          <w:szCs w:val="24"/>
        </w:rPr>
        <w:t>n urm</w:t>
      </w:r>
      <w:r w:rsidR="00E32CD1" w:rsidRPr="00EE1A82">
        <w:rPr>
          <w:rFonts w:ascii="Times New Roman" w:hAnsi="Times New Roman" w:cs="Times New Roman"/>
          <w:sz w:val="24"/>
          <w:szCs w:val="24"/>
        </w:rPr>
        <w:t>ă</w:t>
      </w:r>
      <w:r w:rsidRPr="00EE1A82">
        <w:rPr>
          <w:rFonts w:ascii="Times New Roman" w:hAnsi="Times New Roman" w:cs="Times New Roman"/>
          <w:sz w:val="24"/>
          <w:szCs w:val="24"/>
        </w:rPr>
        <w:t>torii patru ani</w:t>
      </w:r>
      <w:r w:rsidR="00E32CD1" w:rsidRPr="00EE1A82">
        <w:rPr>
          <w:rFonts w:ascii="Times New Roman" w:hAnsi="Times New Roman" w:cs="Times New Roman"/>
          <w:sz w:val="24"/>
          <w:szCs w:val="24"/>
        </w:rPr>
        <w:t>,</w:t>
      </w:r>
      <w:r w:rsidRPr="00EE1A82">
        <w:rPr>
          <w:rFonts w:ascii="Times New Roman" w:hAnsi="Times New Roman" w:cs="Times New Roman"/>
          <w:sz w:val="24"/>
          <w:szCs w:val="24"/>
        </w:rPr>
        <w:t xml:space="preserve"> precum </w:t>
      </w:r>
      <w:r w:rsidR="00E32CD1" w:rsidRPr="00EE1A82">
        <w:rPr>
          <w:rFonts w:ascii="Times New Roman" w:hAnsi="Times New Roman" w:cs="Times New Roman"/>
          <w:sz w:val="24"/>
          <w:szCs w:val="24"/>
        </w:rPr>
        <w:t>ș</w:t>
      </w:r>
      <w:r w:rsidRPr="00EE1A82">
        <w:rPr>
          <w:rFonts w:ascii="Times New Roman" w:hAnsi="Times New Roman" w:cs="Times New Roman"/>
          <w:sz w:val="24"/>
          <w:szCs w:val="24"/>
        </w:rPr>
        <w:t xml:space="preserve">i antecontractele de furnizare </w:t>
      </w:r>
      <w:r w:rsidR="00E32CD1" w:rsidRPr="00EE1A82">
        <w:rPr>
          <w:rFonts w:ascii="Times New Roman" w:hAnsi="Times New Roman" w:cs="Times New Roman"/>
          <w:sz w:val="24"/>
          <w:szCs w:val="24"/>
        </w:rPr>
        <w:t>sisteme pentru case inteligente</w:t>
      </w:r>
      <w:r w:rsidRPr="00EE1A82">
        <w:rPr>
          <w:rFonts w:ascii="Times New Roman" w:hAnsi="Times New Roman" w:cs="Times New Roman"/>
          <w:sz w:val="24"/>
          <w:szCs w:val="24"/>
        </w:rPr>
        <w:t xml:space="preserve"> semnate de c</w:t>
      </w:r>
      <w:r w:rsidR="00E32CD1" w:rsidRPr="00EE1A82">
        <w:rPr>
          <w:rFonts w:ascii="Times New Roman" w:hAnsi="Times New Roman" w:cs="Times New Roman"/>
          <w:sz w:val="24"/>
          <w:szCs w:val="24"/>
        </w:rPr>
        <w:t>ă</w:t>
      </w:r>
      <w:r w:rsidRPr="00EE1A82">
        <w:rPr>
          <w:rFonts w:ascii="Times New Roman" w:hAnsi="Times New Roman" w:cs="Times New Roman"/>
          <w:sz w:val="24"/>
          <w:szCs w:val="24"/>
        </w:rPr>
        <w:t>tre firma noastr</w:t>
      </w:r>
      <w:r w:rsidR="00E32CD1" w:rsidRPr="00EE1A82">
        <w:rPr>
          <w:rFonts w:ascii="Times New Roman" w:hAnsi="Times New Roman" w:cs="Times New Roman"/>
          <w:sz w:val="24"/>
          <w:szCs w:val="24"/>
        </w:rPr>
        <w:t>ă</w:t>
      </w:r>
      <w:r w:rsidRPr="00EE1A82">
        <w:rPr>
          <w:rFonts w:ascii="Times New Roman" w:hAnsi="Times New Roman" w:cs="Times New Roman"/>
          <w:sz w:val="24"/>
          <w:szCs w:val="24"/>
        </w:rPr>
        <w:t xml:space="preserve"> cu beneficiari existen</w:t>
      </w:r>
      <w:r w:rsidR="00E32CD1" w:rsidRPr="00EE1A82">
        <w:rPr>
          <w:rFonts w:ascii="Times New Roman" w:hAnsi="Times New Roman" w:cs="Times New Roman"/>
          <w:sz w:val="24"/>
          <w:szCs w:val="24"/>
        </w:rPr>
        <w:t>ț</w:t>
      </w:r>
      <w:r w:rsidRPr="00EE1A82">
        <w:rPr>
          <w:rFonts w:ascii="Times New Roman" w:hAnsi="Times New Roman" w:cs="Times New Roman"/>
          <w:sz w:val="24"/>
          <w:szCs w:val="24"/>
        </w:rPr>
        <w:t xml:space="preserve">i </w:t>
      </w:r>
      <w:r w:rsidR="00E32CD1" w:rsidRPr="00EE1A82">
        <w:rPr>
          <w:rFonts w:ascii="Times New Roman" w:hAnsi="Times New Roman" w:cs="Times New Roman"/>
          <w:sz w:val="24"/>
          <w:szCs w:val="24"/>
        </w:rPr>
        <w:t>ș</w:t>
      </w:r>
      <w:r w:rsidRPr="00EE1A82">
        <w:rPr>
          <w:rFonts w:ascii="Times New Roman" w:hAnsi="Times New Roman" w:cs="Times New Roman"/>
          <w:sz w:val="24"/>
          <w:szCs w:val="24"/>
        </w:rPr>
        <w:t>i beneficiari noi, justific</w:t>
      </w:r>
      <w:r w:rsidR="00E32CD1" w:rsidRPr="00EE1A82">
        <w:rPr>
          <w:rFonts w:ascii="Times New Roman" w:hAnsi="Times New Roman" w:cs="Times New Roman"/>
          <w:sz w:val="24"/>
          <w:szCs w:val="24"/>
        </w:rPr>
        <w:t>ă</w:t>
      </w:r>
      <w:r w:rsidRPr="00EE1A82">
        <w:rPr>
          <w:rFonts w:ascii="Times New Roman" w:hAnsi="Times New Roman" w:cs="Times New Roman"/>
          <w:sz w:val="24"/>
          <w:szCs w:val="24"/>
        </w:rPr>
        <w:t xml:space="preserve"> investi</w:t>
      </w:r>
      <w:r w:rsidR="00E32CD1" w:rsidRPr="00EE1A82">
        <w:rPr>
          <w:rFonts w:ascii="Times New Roman" w:hAnsi="Times New Roman" w:cs="Times New Roman"/>
          <w:sz w:val="24"/>
          <w:szCs w:val="24"/>
        </w:rPr>
        <w:t>ț</w:t>
      </w:r>
      <w:r w:rsidRPr="00EE1A82">
        <w:rPr>
          <w:rFonts w:ascii="Times New Roman" w:hAnsi="Times New Roman" w:cs="Times New Roman"/>
          <w:sz w:val="24"/>
          <w:szCs w:val="24"/>
        </w:rPr>
        <w:t xml:space="preserve">ia care va permite </w:t>
      </w:r>
      <w:r w:rsidR="00E70F03" w:rsidRPr="00EE1A82">
        <w:rPr>
          <w:rFonts w:ascii="Times New Roman" w:hAnsi="Times New Roman" w:cs="Times New Roman"/>
          <w:sz w:val="24"/>
          <w:szCs w:val="24"/>
        </w:rPr>
        <w:t>pătrunderea într-o piață aflată în dezvoltare</w:t>
      </w:r>
      <w:r w:rsidRPr="00EE1A82">
        <w:rPr>
          <w:rFonts w:ascii="Times New Roman" w:hAnsi="Times New Roman" w:cs="Times New Roman"/>
          <w:sz w:val="24"/>
          <w:szCs w:val="24"/>
        </w:rPr>
        <w:t>.</w:t>
      </w:r>
    </w:p>
    <w:p w:rsidR="00D13C1E" w:rsidRPr="00EE1A82" w:rsidRDefault="00D13C1E" w:rsidP="00D13C1E">
      <w:pPr>
        <w:pStyle w:val="Frspaiere"/>
        <w:spacing w:line="276" w:lineRule="auto"/>
        <w:ind w:firstLine="708"/>
        <w:jc w:val="both"/>
        <w:rPr>
          <w:rFonts w:ascii="Times New Roman" w:hAnsi="Times New Roman" w:cs="Times New Roman"/>
          <w:sz w:val="24"/>
        </w:rPr>
      </w:pPr>
      <w:r w:rsidRPr="00EE1A82">
        <w:rPr>
          <w:rFonts w:ascii="Times New Roman" w:hAnsi="Times New Roman" w:cs="Times New Roman"/>
          <w:sz w:val="24"/>
        </w:rPr>
        <w:t xml:space="preserve">Investiţia va conduce </w:t>
      </w:r>
      <w:r w:rsidR="0016524F" w:rsidRPr="00EE1A82">
        <w:rPr>
          <w:rFonts w:ascii="Times New Roman" w:hAnsi="Times New Roman" w:cs="Times New Roman"/>
          <w:sz w:val="24"/>
        </w:rPr>
        <w:t>la crearea unei noi unități de dezvoltare și producție a ansamblurilor și subansamblurilor destinate caselor inteligente</w:t>
      </w:r>
      <w:r w:rsidRPr="00EE1A82">
        <w:rPr>
          <w:rFonts w:ascii="Times New Roman" w:hAnsi="Times New Roman" w:cs="Times New Roman"/>
          <w:sz w:val="24"/>
        </w:rPr>
        <w:t xml:space="preserve">, </w:t>
      </w:r>
      <w:r w:rsidR="0016524F" w:rsidRPr="00EE1A82">
        <w:rPr>
          <w:rFonts w:ascii="Times New Roman" w:hAnsi="Times New Roman" w:cs="Times New Roman"/>
          <w:sz w:val="24"/>
        </w:rPr>
        <w:t>acestea fiind</w:t>
      </w:r>
      <w:r w:rsidRPr="00EE1A82">
        <w:rPr>
          <w:rFonts w:ascii="Times New Roman" w:hAnsi="Times New Roman" w:cs="Times New Roman"/>
          <w:sz w:val="24"/>
        </w:rPr>
        <w:t xml:space="preserve"> introdu</w:t>
      </w:r>
      <w:r w:rsidR="0016524F" w:rsidRPr="00EE1A82">
        <w:rPr>
          <w:rFonts w:ascii="Times New Roman" w:hAnsi="Times New Roman" w:cs="Times New Roman"/>
          <w:sz w:val="24"/>
        </w:rPr>
        <w:t>se</w:t>
      </w:r>
      <w:r w:rsidRPr="00EE1A82">
        <w:rPr>
          <w:rFonts w:ascii="Times New Roman" w:hAnsi="Times New Roman" w:cs="Times New Roman"/>
          <w:sz w:val="24"/>
        </w:rPr>
        <w:t xml:space="preserve"> în lanțul de producție, procesul de producţie fiind dezvoltat </w:t>
      </w:r>
      <w:r w:rsidR="0016524F" w:rsidRPr="00EE1A82">
        <w:rPr>
          <w:rFonts w:ascii="Times New Roman" w:hAnsi="Times New Roman" w:cs="Times New Roman"/>
          <w:sz w:val="24"/>
        </w:rPr>
        <w:t>în funcție de noile tipuri de materiale și echipamente necesare</w:t>
      </w:r>
      <w:r w:rsidRPr="00EE1A82">
        <w:rPr>
          <w:rFonts w:ascii="Times New Roman" w:hAnsi="Times New Roman" w:cs="Times New Roman"/>
          <w:sz w:val="24"/>
        </w:rPr>
        <w:t>.</w:t>
      </w:r>
    </w:p>
    <w:p w:rsidR="008862F7" w:rsidRPr="008862F7" w:rsidRDefault="008862F7" w:rsidP="008862F7">
      <w:pPr>
        <w:rPr>
          <w:rStyle w:val="Titlu3Caracter"/>
          <w:sz w:val="4"/>
          <w:szCs w:val="4"/>
        </w:rPr>
      </w:pPr>
    </w:p>
    <w:p w:rsidR="00D13C1E" w:rsidRPr="005B2D1F" w:rsidRDefault="008862F7" w:rsidP="005B2D1F">
      <w:pPr>
        <w:pStyle w:val="Titlu2"/>
      </w:pPr>
      <w:bookmarkStart w:id="13" w:name="_Toc46884388"/>
      <w:r w:rsidRPr="005B2D1F">
        <w:rPr>
          <w:rStyle w:val="Titlu3Caracter"/>
          <w:rFonts w:ascii="Cambria" w:hAnsi="Cambria" w:cs="Times New Roman"/>
          <w:color w:val="auto"/>
          <w:sz w:val="28"/>
          <w:szCs w:val="28"/>
        </w:rPr>
        <w:t xml:space="preserve">2.4. </w:t>
      </w:r>
      <w:r w:rsidR="0016524F" w:rsidRPr="005B2D1F">
        <w:rPr>
          <w:rStyle w:val="Titlu3Caracter"/>
          <w:rFonts w:ascii="Cambria" w:hAnsi="Cambria" w:cs="Times New Roman"/>
          <w:color w:val="auto"/>
          <w:sz w:val="28"/>
          <w:szCs w:val="28"/>
        </w:rPr>
        <w:t>L</w:t>
      </w:r>
      <w:r w:rsidR="00D13C1E" w:rsidRPr="005B2D1F">
        <w:rPr>
          <w:rStyle w:val="Titlu3Caracter"/>
          <w:rFonts w:ascii="Cambria" w:hAnsi="Cambria" w:cs="Times New Roman"/>
          <w:color w:val="auto"/>
          <w:sz w:val="28"/>
          <w:szCs w:val="28"/>
        </w:rPr>
        <w:t>ocul de implementare şi exploatare a investiţiei</w:t>
      </w:r>
      <w:bookmarkEnd w:id="13"/>
    </w:p>
    <w:p w:rsidR="00D13C1E" w:rsidRPr="00EE1A82" w:rsidRDefault="00D13C1E" w:rsidP="00D13C1E">
      <w:pPr>
        <w:spacing w:before="120" w:after="120"/>
        <w:jc w:val="both"/>
        <w:rPr>
          <w:rFonts w:ascii="Times New Roman" w:hAnsi="Times New Roman" w:cs="Times New Roman"/>
          <w:b/>
          <w:i/>
        </w:rPr>
      </w:pPr>
      <w:r w:rsidRPr="00EE1A82">
        <w:rPr>
          <w:rStyle w:val="sttlitera"/>
          <w:rFonts w:ascii="Times New Roman" w:hAnsi="Times New Roman" w:cs="Times New Roman"/>
          <w:b/>
          <w:i/>
        </w:rPr>
        <w:t>Localizarea investitiei</w:t>
      </w:r>
    </w:p>
    <w:p w:rsidR="00D13C1E" w:rsidRPr="00EE1A82" w:rsidRDefault="0016524F" w:rsidP="0016524F">
      <w:pPr>
        <w:ind w:firstLine="708"/>
        <w:jc w:val="both"/>
        <w:rPr>
          <w:rFonts w:ascii="Times New Roman" w:hAnsi="Times New Roman" w:cs="Times New Roman"/>
        </w:rPr>
      </w:pPr>
      <w:r w:rsidRPr="00EE1A82">
        <w:rPr>
          <w:rFonts w:ascii="Times New Roman" w:hAnsi="Times New Roman" w:cs="Times New Roman"/>
        </w:rPr>
        <w:t>Craiova</w:t>
      </w:r>
      <w:r w:rsidR="00D13C1E" w:rsidRPr="00EE1A82">
        <w:rPr>
          <w:rFonts w:ascii="Times New Roman" w:hAnsi="Times New Roman" w:cs="Times New Roman"/>
        </w:rPr>
        <w:t xml:space="preserve">, </w:t>
      </w:r>
      <w:r w:rsidRPr="00EE1A82">
        <w:rPr>
          <w:rFonts w:ascii="Times New Roman" w:hAnsi="Times New Roman" w:cs="Times New Roman"/>
        </w:rPr>
        <w:t>Jud. Dolj</w:t>
      </w:r>
      <w:r w:rsidR="00D13C1E" w:rsidRPr="00EE1A82">
        <w:rPr>
          <w:rFonts w:ascii="Times New Roman" w:hAnsi="Times New Roman" w:cs="Times New Roman"/>
        </w:rPr>
        <w:t xml:space="preserve">, </w:t>
      </w:r>
      <w:r w:rsidR="0074569A" w:rsidRPr="00EE1A82">
        <w:rPr>
          <w:rFonts w:ascii="Times New Roman" w:hAnsi="Times New Roman" w:cs="Times New Roman"/>
        </w:rPr>
        <w:t>zona 1 a orașului</w:t>
      </w:r>
      <w:r w:rsidR="00D13C1E" w:rsidRPr="00EE1A82">
        <w:rPr>
          <w:rFonts w:ascii="Times New Roman" w:hAnsi="Times New Roman" w:cs="Times New Roman"/>
        </w:rPr>
        <w:t>, „</w:t>
      </w:r>
      <w:r w:rsidR="0074569A" w:rsidRPr="00EE1A82">
        <w:rPr>
          <w:rFonts w:ascii="Times New Roman" w:hAnsi="Times New Roman" w:cs="Times New Roman"/>
        </w:rPr>
        <w:t>N</w:t>
      </w:r>
      <w:r w:rsidR="00D13C1E" w:rsidRPr="00EE1A82">
        <w:rPr>
          <w:rFonts w:ascii="Times New Roman" w:hAnsi="Times New Roman" w:cs="Times New Roman"/>
        </w:rPr>
        <w:t xml:space="preserve"> S”, nr. Cadastral </w:t>
      </w:r>
      <w:r w:rsidR="0074569A" w:rsidRPr="00EE1A82">
        <w:rPr>
          <w:rFonts w:ascii="Times New Roman" w:hAnsi="Times New Roman" w:cs="Times New Roman"/>
        </w:rPr>
        <w:t>886.</w:t>
      </w:r>
      <w:r w:rsidR="00D13C1E" w:rsidRPr="00EE1A82">
        <w:rPr>
          <w:rFonts w:ascii="Times New Roman" w:hAnsi="Times New Roman" w:cs="Times New Roman"/>
        </w:rPr>
        <w:t xml:space="preserve"> </w:t>
      </w:r>
    </w:p>
    <w:p w:rsidR="00D13C1E" w:rsidRPr="00EE1A82" w:rsidRDefault="00D13C1E" w:rsidP="00D13C1E">
      <w:pPr>
        <w:tabs>
          <w:tab w:val="left" w:pos="720"/>
        </w:tabs>
        <w:jc w:val="both"/>
        <w:rPr>
          <w:rFonts w:ascii="Times New Roman" w:hAnsi="Times New Roman" w:cs="Times New Roman"/>
          <w:b/>
          <w:i/>
        </w:rPr>
      </w:pPr>
      <w:r w:rsidRPr="00EE1A82">
        <w:rPr>
          <w:rFonts w:ascii="Times New Roman" w:hAnsi="Times New Roman" w:cs="Times New Roman"/>
          <w:b/>
          <w:i/>
        </w:rPr>
        <w:t>Loca</w:t>
      </w:r>
      <w:r w:rsidR="0074569A" w:rsidRPr="00EE1A82">
        <w:rPr>
          <w:rFonts w:ascii="Times New Roman" w:hAnsi="Times New Roman" w:cs="Times New Roman"/>
          <w:b/>
          <w:i/>
        </w:rPr>
        <w:t>ț</w:t>
      </w:r>
      <w:r w:rsidRPr="00EE1A82">
        <w:rPr>
          <w:rFonts w:ascii="Times New Roman" w:hAnsi="Times New Roman" w:cs="Times New Roman"/>
          <w:b/>
          <w:i/>
        </w:rPr>
        <w:t>ie de</w:t>
      </w:r>
      <w:r w:rsidR="0074569A" w:rsidRPr="00EE1A82">
        <w:rPr>
          <w:rFonts w:ascii="Times New Roman" w:hAnsi="Times New Roman" w:cs="Times New Roman"/>
          <w:b/>
          <w:i/>
        </w:rPr>
        <w:t>ț</w:t>
      </w:r>
      <w:r w:rsidRPr="00EE1A82">
        <w:rPr>
          <w:rFonts w:ascii="Times New Roman" w:hAnsi="Times New Roman" w:cs="Times New Roman"/>
          <w:b/>
          <w:i/>
        </w:rPr>
        <w:t>inut</w:t>
      </w:r>
      <w:r w:rsidR="0074569A" w:rsidRPr="00EE1A82">
        <w:rPr>
          <w:rFonts w:ascii="Times New Roman" w:hAnsi="Times New Roman" w:cs="Times New Roman"/>
          <w:b/>
          <w:i/>
        </w:rPr>
        <w:t>ă</w:t>
      </w:r>
      <w:r w:rsidRPr="00EE1A82">
        <w:rPr>
          <w:rFonts w:ascii="Times New Roman" w:hAnsi="Times New Roman" w:cs="Times New Roman"/>
          <w:b/>
          <w:i/>
        </w:rPr>
        <w:t xml:space="preserve"> </w:t>
      </w:r>
      <w:r w:rsidR="0074569A" w:rsidRPr="00EE1A82">
        <w:rPr>
          <w:rFonts w:ascii="Times New Roman" w:hAnsi="Times New Roman" w:cs="Times New Roman"/>
          <w:b/>
          <w:i/>
        </w:rPr>
        <w:t>î</w:t>
      </w:r>
      <w:r w:rsidRPr="00EE1A82">
        <w:rPr>
          <w:rFonts w:ascii="Times New Roman" w:hAnsi="Times New Roman" w:cs="Times New Roman"/>
          <w:b/>
          <w:i/>
        </w:rPr>
        <w:t>n proprietate conform Contractului de v</w:t>
      </w:r>
      <w:r w:rsidR="0074569A" w:rsidRPr="00EE1A82">
        <w:rPr>
          <w:rFonts w:ascii="Times New Roman" w:hAnsi="Times New Roman" w:cs="Times New Roman"/>
          <w:b/>
          <w:i/>
        </w:rPr>
        <w:t>â</w:t>
      </w:r>
      <w:r w:rsidRPr="00EE1A82">
        <w:rPr>
          <w:rFonts w:ascii="Times New Roman" w:hAnsi="Times New Roman" w:cs="Times New Roman"/>
          <w:b/>
          <w:i/>
        </w:rPr>
        <w:t>nzare – cump</w:t>
      </w:r>
      <w:r w:rsidR="0074569A" w:rsidRPr="00EE1A82">
        <w:rPr>
          <w:rFonts w:ascii="Times New Roman" w:hAnsi="Times New Roman" w:cs="Times New Roman"/>
          <w:b/>
          <w:i/>
        </w:rPr>
        <w:t>ă</w:t>
      </w:r>
      <w:r w:rsidRPr="00EE1A82">
        <w:rPr>
          <w:rFonts w:ascii="Times New Roman" w:hAnsi="Times New Roman" w:cs="Times New Roman"/>
          <w:b/>
          <w:i/>
        </w:rPr>
        <w:t xml:space="preserve">rare nr. </w:t>
      </w:r>
      <w:r w:rsidR="00744999" w:rsidRPr="00EE1A82">
        <w:rPr>
          <w:rFonts w:ascii="Times New Roman" w:hAnsi="Times New Roman" w:cs="Times New Roman"/>
          <w:b/>
          <w:i/>
        </w:rPr>
        <w:t>1986</w:t>
      </w:r>
      <w:r w:rsidRPr="00EE1A82">
        <w:rPr>
          <w:rFonts w:ascii="Times New Roman" w:hAnsi="Times New Roman" w:cs="Times New Roman"/>
          <w:b/>
          <w:i/>
        </w:rPr>
        <w:t xml:space="preserve">/ </w:t>
      </w:r>
      <w:r w:rsidR="00744999" w:rsidRPr="00EE1A82">
        <w:rPr>
          <w:rFonts w:ascii="Times New Roman" w:hAnsi="Times New Roman" w:cs="Times New Roman"/>
          <w:b/>
          <w:i/>
        </w:rPr>
        <w:t>08</w:t>
      </w:r>
      <w:r w:rsidRPr="00EE1A82">
        <w:rPr>
          <w:rFonts w:ascii="Times New Roman" w:hAnsi="Times New Roman" w:cs="Times New Roman"/>
          <w:b/>
          <w:i/>
        </w:rPr>
        <w:t>.08.201</w:t>
      </w:r>
      <w:r w:rsidR="00744999" w:rsidRPr="00EE1A82">
        <w:rPr>
          <w:rFonts w:ascii="Times New Roman" w:hAnsi="Times New Roman" w:cs="Times New Roman"/>
          <w:b/>
          <w:i/>
        </w:rPr>
        <w:t>7</w:t>
      </w:r>
    </w:p>
    <w:p w:rsidR="00D13C1E" w:rsidRPr="00EE1A82" w:rsidRDefault="00D13C1E" w:rsidP="00D13C1E">
      <w:pPr>
        <w:tabs>
          <w:tab w:val="left" w:pos="720"/>
        </w:tabs>
        <w:jc w:val="both"/>
        <w:rPr>
          <w:rFonts w:ascii="Times New Roman" w:hAnsi="Times New Roman" w:cs="Times New Roman"/>
          <w:b/>
          <w:lang w:val="it-IT"/>
        </w:rPr>
      </w:pPr>
      <w:r w:rsidRPr="00EE1A82">
        <w:rPr>
          <w:rFonts w:ascii="Times New Roman" w:hAnsi="Times New Roman" w:cs="Times New Roman"/>
          <w:lang w:val="it-IT"/>
        </w:rPr>
        <w:tab/>
      </w:r>
      <w:r w:rsidRPr="00EE1A82">
        <w:rPr>
          <w:rFonts w:ascii="Times New Roman" w:hAnsi="Times New Roman" w:cs="Times New Roman"/>
          <w:b/>
          <w:lang w:val="it-IT"/>
        </w:rPr>
        <w:t>Activit</w:t>
      </w:r>
      <w:r w:rsidR="00744999" w:rsidRPr="00EE1A82">
        <w:rPr>
          <w:rFonts w:ascii="Times New Roman" w:hAnsi="Times New Roman" w:cs="Times New Roman"/>
          <w:b/>
          <w:lang w:val="it-IT"/>
        </w:rPr>
        <w:t>ăț</w:t>
      </w:r>
      <w:r w:rsidRPr="00EE1A82">
        <w:rPr>
          <w:rFonts w:ascii="Times New Roman" w:hAnsi="Times New Roman" w:cs="Times New Roman"/>
          <w:b/>
          <w:lang w:val="it-IT"/>
        </w:rPr>
        <w:t>i autorizate:</w:t>
      </w:r>
    </w:p>
    <w:p w:rsidR="00F41F19" w:rsidRPr="00EE1A82" w:rsidRDefault="00F41F19" w:rsidP="00C21D10">
      <w:pPr>
        <w:numPr>
          <w:ilvl w:val="0"/>
          <w:numId w:val="11"/>
        </w:numPr>
        <w:spacing w:after="0"/>
        <w:jc w:val="both"/>
        <w:rPr>
          <w:rFonts w:ascii="Times New Roman" w:hAnsi="Times New Roman" w:cs="Times New Roman"/>
          <w:b/>
        </w:rPr>
      </w:pPr>
      <w:r w:rsidRPr="00EE1A82">
        <w:rPr>
          <w:rFonts w:ascii="Times New Roman" w:hAnsi="Times New Roman" w:cs="Times New Roman"/>
        </w:rPr>
        <w:lastRenderedPageBreak/>
        <w:t>4120 Lucr</w:t>
      </w:r>
      <w:r w:rsidR="00E13D36" w:rsidRPr="00EE1A82">
        <w:rPr>
          <w:rFonts w:ascii="Times New Roman" w:hAnsi="Times New Roman" w:cs="Times New Roman"/>
        </w:rPr>
        <w:t>ă</w:t>
      </w:r>
      <w:r w:rsidRPr="00EE1A82">
        <w:rPr>
          <w:rFonts w:ascii="Times New Roman" w:hAnsi="Times New Roman" w:cs="Times New Roman"/>
        </w:rPr>
        <w:t>ri de construc</w:t>
      </w:r>
      <w:r w:rsidR="00E13D36" w:rsidRPr="00EE1A82">
        <w:rPr>
          <w:rFonts w:ascii="Times New Roman" w:hAnsi="Times New Roman" w:cs="Times New Roman"/>
        </w:rPr>
        <w:t>ț</w:t>
      </w:r>
      <w:r w:rsidRPr="00EE1A82">
        <w:rPr>
          <w:rFonts w:ascii="Times New Roman" w:hAnsi="Times New Roman" w:cs="Times New Roman"/>
        </w:rPr>
        <w:t>ie a cl</w:t>
      </w:r>
      <w:r w:rsidR="00E13D36" w:rsidRPr="00EE1A82">
        <w:rPr>
          <w:rFonts w:ascii="Times New Roman" w:hAnsi="Times New Roman" w:cs="Times New Roman"/>
        </w:rPr>
        <w:t>ă</w:t>
      </w:r>
      <w:r w:rsidRPr="00EE1A82">
        <w:rPr>
          <w:rFonts w:ascii="Times New Roman" w:hAnsi="Times New Roman" w:cs="Times New Roman"/>
        </w:rPr>
        <w:t>dirilor reziden</w:t>
      </w:r>
      <w:r w:rsidR="00E13D36" w:rsidRPr="00EE1A82">
        <w:rPr>
          <w:rFonts w:ascii="Times New Roman" w:hAnsi="Times New Roman" w:cs="Times New Roman"/>
        </w:rPr>
        <w:t>ț</w:t>
      </w:r>
      <w:r w:rsidRPr="00EE1A82">
        <w:rPr>
          <w:rFonts w:ascii="Times New Roman" w:hAnsi="Times New Roman" w:cs="Times New Roman"/>
        </w:rPr>
        <w:t xml:space="preserve">iale </w:t>
      </w:r>
      <w:r w:rsidR="00E13D36" w:rsidRPr="00EE1A82">
        <w:rPr>
          <w:rFonts w:ascii="Times New Roman" w:hAnsi="Times New Roman" w:cs="Times New Roman"/>
        </w:rPr>
        <w:t>ș</w:t>
      </w:r>
      <w:r w:rsidRPr="00EE1A82">
        <w:rPr>
          <w:rFonts w:ascii="Times New Roman" w:hAnsi="Times New Roman" w:cs="Times New Roman"/>
        </w:rPr>
        <w:t>i nereziden</w:t>
      </w:r>
      <w:r w:rsidR="00E13D36" w:rsidRPr="00EE1A82">
        <w:rPr>
          <w:rFonts w:ascii="Times New Roman" w:hAnsi="Times New Roman" w:cs="Times New Roman"/>
        </w:rPr>
        <w:t>ț</w:t>
      </w:r>
      <w:r w:rsidRPr="00EE1A82">
        <w:rPr>
          <w:rFonts w:ascii="Times New Roman" w:hAnsi="Times New Roman" w:cs="Times New Roman"/>
        </w:rPr>
        <w:t>iale</w:t>
      </w:r>
    </w:p>
    <w:p w:rsidR="00964DDE" w:rsidRPr="00EE1A82" w:rsidRDefault="00964DDE" w:rsidP="00C21D10">
      <w:pPr>
        <w:numPr>
          <w:ilvl w:val="0"/>
          <w:numId w:val="11"/>
        </w:numPr>
        <w:spacing w:after="0"/>
        <w:jc w:val="both"/>
        <w:rPr>
          <w:rFonts w:ascii="Times New Roman" w:hAnsi="Times New Roman" w:cs="Times New Roman"/>
        </w:rPr>
      </w:pPr>
      <w:r w:rsidRPr="00EE1A82">
        <w:rPr>
          <w:rFonts w:ascii="Times New Roman" w:hAnsi="Times New Roman" w:cs="Times New Roman"/>
        </w:rPr>
        <w:t>4110 Dezvoltare (promovare) imobiliar</w:t>
      </w:r>
      <w:r w:rsidR="00AD74DA" w:rsidRPr="00EE1A82">
        <w:rPr>
          <w:rFonts w:ascii="Times New Roman" w:hAnsi="Times New Roman" w:cs="Times New Roman"/>
        </w:rPr>
        <w:t>ă</w:t>
      </w:r>
    </w:p>
    <w:p w:rsidR="00F21FE3" w:rsidRPr="00EE1A82" w:rsidRDefault="00F21FE3" w:rsidP="00C21D10">
      <w:pPr>
        <w:numPr>
          <w:ilvl w:val="0"/>
          <w:numId w:val="11"/>
        </w:numPr>
        <w:spacing w:after="0"/>
        <w:jc w:val="both"/>
        <w:rPr>
          <w:rFonts w:ascii="Times New Roman" w:hAnsi="Times New Roman" w:cs="Times New Roman"/>
        </w:rPr>
      </w:pPr>
      <w:r w:rsidRPr="00EE1A82">
        <w:rPr>
          <w:rFonts w:ascii="Times New Roman" w:hAnsi="Times New Roman" w:cs="Times New Roman"/>
        </w:rPr>
        <w:t>48921 Sisteme de automatizare</w:t>
      </w:r>
    </w:p>
    <w:p w:rsidR="00A26254" w:rsidRPr="00EE1A82" w:rsidRDefault="00EC3A5B" w:rsidP="00C21D10">
      <w:pPr>
        <w:numPr>
          <w:ilvl w:val="0"/>
          <w:numId w:val="11"/>
        </w:numPr>
        <w:spacing w:after="0"/>
        <w:jc w:val="both"/>
        <w:rPr>
          <w:rFonts w:ascii="Times New Roman" w:hAnsi="Times New Roman" w:cs="Times New Roman"/>
          <w:b/>
          <w:i/>
        </w:rPr>
      </w:pPr>
      <w:r w:rsidRPr="00EE1A82">
        <w:rPr>
          <w:rFonts w:ascii="Times New Roman" w:hAnsi="Times New Roman" w:cs="Times New Roman"/>
        </w:rPr>
        <w:t>6202</w:t>
      </w:r>
      <w:r w:rsidR="00D13C1E" w:rsidRPr="00EE1A82">
        <w:rPr>
          <w:rFonts w:ascii="Times New Roman" w:hAnsi="Times New Roman" w:cs="Times New Roman"/>
        </w:rPr>
        <w:t xml:space="preserve"> </w:t>
      </w:r>
      <w:r w:rsidR="00F07EE4" w:rsidRPr="00EE1A82">
        <w:rPr>
          <w:rFonts w:ascii="Times New Roman" w:hAnsi="Times New Roman" w:cs="Times New Roman"/>
        </w:rPr>
        <w:t>Activități de consultanță în tehnologia informației</w:t>
      </w:r>
    </w:p>
    <w:p w:rsidR="00EC3A5B" w:rsidRPr="00EE1A82" w:rsidRDefault="00EC3A5B" w:rsidP="00EC3A5B">
      <w:pPr>
        <w:spacing w:after="0"/>
        <w:ind w:left="720"/>
        <w:jc w:val="both"/>
        <w:rPr>
          <w:rFonts w:ascii="Times New Roman" w:hAnsi="Times New Roman" w:cs="Times New Roman"/>
          <w:b/>
          <w:i/>
        </w:rPr>
      </w:pPr>
    </w:p>
    <w:p w:rsidR="00D13C1E" w:rsidRPr="00EE1A82" w:rsidRDefault="008862F7" w:rsidP="005B2D1F">
      <w:pPr>
        <w:pStyle w:val="Titlu2"/>
      </w:pPr>
      <w:bookmarkStart w:id="14" w:name="_Toc46884389"/>
      <w:r>
        <w:t xml:space="preserve">2.5. </w:t>
      </w:r>
      <w:r w:rsidR="00D13C1E" w:rsidRPr="00EE1A82">
        <w:t>Istoric</w:t>
      </w:r>
      <w:bookmarkEnd w:id="14"/>
    </w:p>
    <w:p w:rsidR="00D13C1E" w:rsidRPr="00EE1A82" w:rsidRDefault="00D13C1E" w:rsidP="00CF2432">
      <w:pPr>
        <w:jc w:val="both"/>
        <w:rPr>
          <w:rFonts w:ascii="Times New Roman" w:hAnsi="Times New Roman" w:cs="Times New Roman"/>
        </w:rPr>
      </w:pPr>
      <w:r w:rsidRPr="00EE1A82">
        <w:rPr>
          <w:rFonts w:ascii="Times New Roman" w:hAnsi="Times New Roman" w:cs="Times New Roman"/>
          <w:color w:val="FF0000"/>
          <w:sz w:val="24"/>
          <w:szCs w:val="24"/>
          <w:lang w:bidi="ro-RO"/>
        </w:rPr>
        <w:t xml:space="preserve">      </w:t>
      </w:r>
      <w:r w:rsidR="00CF2432" w:rsidRPr="00EE1A82">
        <w:rPr>
          <w:rFonts w:ascii="Times New Roman" w:hAnsi="Times New Roman" w:cs="Times New Roman"/>
        </w:rPr>
        <w:t>Î</w:t>
      </w:r>
      <w:r w:rsidRPr="00EE1A82">
        <w:rPr>
          <w:rFonts w:ascii="Times New Roman" w:hAnsi="Times New Roman" w:cs="Times New Roman"/>
        </w:rPr>
        <w:t xml:space="preserve">n incinta </w:t>
      </w:r>
      <w:r w:rsidR="00CF2432" w:rsidRPr="00EE1A82">
        <w:rPr>
          <w:rFonts w:ascii="Times New Roman" w:hAnsi="Times New Roman" w:cs="Times New Roman"/>
        </w:rPr>
        <w:t>societății</w:t>
      </w:r>
      <w:r w:rsidRPr="00EE1A82">
        <w:rPr>
          <w:rFonts w:ascii="Times New Roman" w:hAnsi="Times New Roman" w:cs="Times New Roman"/>
        </w:rPr>
        <w:t xml:space="preserve"> avem un laborator aurorizat</w:t>
      </w:r>
      <w:r w:rsidR="005D4EAD" w:rsidRPr="00EE1A82">
        <w:rPr>
          <w:rFonts w:ascii="Times New Roman" w:hAnsi="Times New Roman" w:cs="Times New Roman"/>
        </w:rPr>
        <w:t xml:space="preserve"> pentru teste de compatibilitate electromagnetică,</w:t>
      </w:r>
      <w:r w:rsidRPr="00EE1A82">
        <w:rPr>
          <w:rFonts w:ascii="Times New Roman" w:hAnsi="Times New Roman" w:cs="Times New Roman"/>
        </w:rPr>
        <w:t xml:space="preserve"> grad III cu personal autorizat, av</w:t>
      </w:r>
      <w:r w:rsidR="00CF2432" w:rsidRPr="00EE1A82">
        <w:rPr>
          <w:rFonts w:ascii="Times New Roman" w:hAnsi="Times New Roman" w:cs="Times New Roman"/>
        </w:rPr>
        <w:t>â</w:t>
      </w:r>
      <w:r w:rsidRPr="00EE1A82">
        <w:rPr>
          <w:rFonts w:ascii="Times New Roman" w:hAnsi="Times New Roman" w:cs="Times New Roman"/>
        </w:rPr>
        <w:t xml:space="preserve">nd </w:t>
      </w:r>
      <w:r w:rsidR="00CF2432" w:rsidRPr="00EE1A82">
        <w:rPr>
          <w:rFonts w:ascii="Times New Roman" w:hAnsi="Times New Roman" w:cs="Times New Roman"/>
        </w:rPr>
        <w:t>ș</w:t>
      </w:r>
      <w:r w:rsidRPr="00EE1A82">
        <w:rPr>
          <w:rFonts w:ascii="Times New Roman" w:hAnsi="Times New Roman" w:cs="Times New Roman"/>
        </w:rPr>
        <w:t>i contract cu un alt laborator de gradul II autorizat</w:t>
      </w:r>
      <w:r w:rsidR="00CF2432" w:rsidRPr="00EE1A82">
        <w:rPr>
          <w:rFonts w:ascii="Times New Roman" w:hAnsi="Times New Roman" w:cs="Times New Roman"/>
        </w:rPr>
        <w:t>,</w:t>
      </w:r>
      <w:r w:rsidRPr="00EE1A82">
        <w:rPr>
          <w:rFonts w:ascii="Times New Roman" w:hAnsi="Times New Roman" w:cs="Times New Roman"/>
        </w:rPr>
        <w:t xml:space="preserve"> SC </w:t>
      </w:r>
      <w:r w:rsidR="00CF2432" w:rsidRPr="00EE1A82">
        <w:rPr>
          <w:rFonts w:ascii="Times New Roman" w:hAnsi="Times New Roman" w:cs="Times New Roman"/>
        </w:rPr>
        <w:t>ABC</w:t>
      </w:r>
      <w:r w:rsidRPr="00EE1A82">
        <w:rPr>
          <w:rFonts w:ascii="Times New Roman" w:hAnsi="Times New Roman" w:cs="Times New Roman"/>
        </w:rPr>
        <w:t xml:space="preserve"> SRL </w:t>
      </w:r>
      <w:r w:rsidR="00CF2432" w:rsidRPr="00EE1A82">
        <w:rPr>
          <w:rFonts w:ascii="Times New Roman" w:hAnsi="Times New Roman" w:cs="Times New Roman"/>
        </w:rPr>
        <w:t>D</w:t>
      </w:r>
      <w:r w:rsidRPr="00EE1A82">
        <w:rPr>
          <w:rFonts w:ascii="Times New Roman" w:hAnsi="Times New Roman" w:cs="Times New Roman"/>
        </w:rPr>
        <w:t>, spa</w:t>
      </w:r>
      <w:r w:rsidR="00CF2432" w:rsidRPr="00EE1A82">
        <w:rPr>
          <w:rFonts w:ascii="Times New Roman" w:hAnsi="Times New Roman" w:cs="Times New Roman"/>
        </w:rPr>
        <w:t>ț</w:t>
      </w:r>
      <w:r w:rsidRPr="00EE1A82">
        <w:rPr>
          <w:rFonts w:ascii="Times New Roman" w:hAnsi="Times New Roman" w:cs="Times New Roman"/>
        </w:rPr>
        <w:t xml:space="preserve">ii </w:t>
      </w:r>
      <w:r w:rsidR="00CF2432" w:rsidRPr="00EE1A82">
        <w:rPr>
          <w:rFonts w:ascii="Times New Roman" w:hAnsi="Times New Roman" w:cs="Times New Roman"/>
        </w:rPr>
        <w:t>ș</w:t>
      </w:r>
      <w:r w:rsidRPr="00EE1A82">
        <w:rPr>
          <w:rFonts w:ascii="Times New Roman" w:hAnsi="Times New Roman" w:cs="Times New Roman"/>
        </w:rPr>
        <w:t>i dot</w:t>
      </w:r>
      <w:r w:rsidR="00CF2432" w:rsidRPr="00EE1A82">
        <w:rPr>
          <w:rFonts w:ascii="Times New Roman" w:hAnsi="Times New Roman" w:cs="Times New Roman"/>
        </w:rPr>
        <w:t>ă</w:t>
      </w:r>
      <w:r w:rsidRPr="00EE1A82">
        <w:rPr>
          <w:rFonts w:ascii="Times New Roman" w:hAnsi="Times New Roman" w:cs="Times New Roman"/>
        </w:rPr>
        <w:t>ri corespunz</w:t>
      </w:r>
      <w:r w:rsidR="00CF2432" w:rsidRPr="00EE1A82">
        <w:rPr>
          <w:rFonts w:ascii="Times New Roman" w:hAnsi="Times New Roman" w:cs="Times New Roman"/>
        </w:rPr>
        <w:t>ă</w:t>
      </w:r>
      <w:r w:rsidRPr="00EE1A82">
        <w:rPr>
          <w:rFonts w:ascii="Times New Roman" w:hAnsi="Times New Roman" w:cs="Times New Roman"/>
        </w:rPr>
        <w:t xml:space="preserve">toare de efectuare </w:t>
      </w:r>
      <w:r w:rsidR="00CF2432" w:rsidRPr="00EE1A82">
        <w:rPr>
          <w:rFonts w:ascii="Times New Roman" w:hAnsi="Times New Roman" w:cs="Times New Roman"/>
        </w:rPr>
        <w:t>î</w:t>
      </w:r>
      <w:r w:rsidRPr="00EE1A82">
        <w:rPr>
          <w:rFonts w:ascii="Times New Roman" w:hAnsi="Times New Roman" w:cs="Times New Roman"/>
        </w:rPr>
        <w:t>ncerc</w:t>
      </w:r>
      <w:r w:rsidR="00CF2432" w:rsidRPr="00EE1A82">
        <w:rPr>
          <w:rFonts w:ascii="Times New Roman" w:hAnsi="Times New Roman" w:cs="Times New Roman"/>
        </w:rPr>
        <w:t>ă</w:t>
      </w:r>
      <w:r w:rsidRPr="00EE1A82">
        <w:rPr>
          <w:rFonts w:ascii="Times New Roman" w:hAnsi="Times New Roman" w:cs="Times New Roman"/>
        </w:rPr>
        <w:t>ri:</w:t>
      </w:r>
    </w:p>
    <w:p w:rsidR="00D13C1E" w:rsidRPr="00EE1A82" w:rsidRDefault="005D4EAD" w:rsidP="00C21D10">
      <w:pPr>
        <w:pStyle w:val="Standard"/>
        <w:numPr>
          <w:ilvl w:val="0"/>
          <w:numId w:val="12"/>
        </w:numPr>
        <w:spacing w:line="276" w:lineRule="auto"/>
        <w:jc w:val="both"/>
        <w:rPr>
          <w:rFonts w:cs="Times New Roman"/>
        </w:rPr>
      </w:pPr>
      <w:r w:rsidRPr="00EE1A82">
        <w:rPr>
          <w:rFonts w:cs="Times New Roman"/>
        </w:rPr>
        <w:t>testare sisteme automatizate la perturbații conduse</w:t>
      </w:r>
      <w:r w:rsidR="00D13C1E" w:rsidRPr="00EE1A82">
        <w:rPr>
          <w:rFonts w:cs="Times New Roman"/>
        </w:rPr>
        <w:t>;</w:t>
      </w:r>
    </w:p>
    <w:p w:rsidR="00D13C1E" w:rsidRPr="00EE1A82" w:rsidRDefault="008E52EB" w:rsidP="00C21D10">
      <w:pPr>
        <w:pStyle w:val="Standard"/>
        <w:numPr>
          <w:ilvl w:val="0"/>
          <w:numId w:val="12"/>
        </w:numPr>
        <w:spacing w:line="276" w:lineRule="auto"/>
        <w:jc w:val="both"/>
        <w:rPr>
          <w:rFonts w:cs="Times New Roman"/>
        </w:rPr>
      </w:pPr>
      <w:r w:rsidRPr="00EE1A82">
        <w:rPr>
          <w:rFonts w:cs="Times New Roman"/>
        </w:rPr>
        <w:t>proceduri de verificare a funcționării în prezența unor perturbații radiate, plaja de frecvențe fiind cuprinsă între 1 MHz și 3 GHz</w:t>
      </w:r>
      <w:r w:rsidR="00D13C1E" w:rsidRPr="00EE1A82">
        <w:rPr>
          <w:rFonts w:cs="Times New Roman"/>
        </w:rPr>
        <w:t>.</w:t>
      </w:r>
    </w:p>
    <w:p w:rsidR="00D13C1E" w:rsidRPr="00EE1A82" w:rsidRDefault="00D13C1E" w:rsidP="00D13C1E">
      <w:pPr>
        <w:tabs>
          <w:tab w:val="left" w:pos="720"/>
        </w:tabs>
        <w:jc w:val="both"/>
        <w:rPr>
          <w:rFonts w:ascii="Times New Roman" w:hAnsi="Times New Roman" w:cs="Times New Roman"/>
          <w:lang w:val="it-IT"/>
        </w:rPr>
      </w:pPr>
      <w:r w:rsidRPr="00EE1A82">
        <w:rPr>
          <w:rFonts w:ascii="Times New Roman" w:hAnsi="Times New Roman" w:cs="Times New Roman"/>
          <w:lang w:val="it-IT"/>
        </w:rPr>
        <w:t>Certific</w:t>
      </w:r>
      <w:r w:rsidR="008E52EB" w:rsidRPr="00EE1A82">
        <w:rPr>
          <w:rFonts w:ascii="Times New Roman" w:hAnsi="Times New Roman" w:cs="Times New Roman"/>
          <w:lang w:val="it-IT"/>
        </w:rPr>
        <w:t>ă</w:t>
      </w:r>
      <w:r w:rsidRPr="00EE1A82">
        <w:rPr>
          <w:rFonts w:ascii="Times New Roman" w:hAnsi="Times New Roman" w:cs="Times New Roman"/>
          <w:lang w:val="it-IT"/>
        </w:rPr>
        <w:t>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1645"/>
        <w:gridCol w:w="828"/>
        <w:gridCol w:w="1300"/>
        <w:gridCol w:w="1487"/>
        <w:gridCol w:w="1369"/>
        <w:gridCol w:w="2646"/>
      </w:tblGrid>
      <w:tr w:rsidR="00D13C1E" w:rsidRPr="00EE1A82" w:rsidTr="005B2D1F">
        <w:tc>
          <w:tcPr>
            <w:tcW w:w="332" w:type="pct"/>
            <w:shd w:val="clear" w:color="auto" w:fill="auto"/>
          </w:tcPr>
          <w:p w:rsidR="00D13C1E" w:rsidRPr="00EE1A82" w:rsidRDefault="00D13C1E" w:rsidP="00DA51B2">
            <w:pPr>
              <w:rPr>
                <w:rFonts w:ascii="Times New Roman" w:hAnsi="Times New Roman" w:cs="Times New Roman"/>
                <w:b/>
              </w:rPr>
            </w:pPr>
            <w:r w:rsidRPr="00EE1A82">
              <w:rPr>
                <w:rFonts w:ascii="Times New Roman" w:hAnsi="Times New Roman" w:cs="Times New Roman"/>
                <w:b/>
              </w:rPr>
              <w:t xml:space="preserve">Nr. Crt. </w:t>
            </w:r>
          </w:p>
        </w:tc>
        <w:tc>
          <w:tcPr>
            <w:tcW w:w="840"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Denumire</w:t>
            </w:r>
          </w:p>
        </w:tc>
        <w:tc>
          <w:tcPr>
            <w:tcW w:w="358"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Nr.</w:t>
            </w:r>
          </w:p>
        </w:tc>
        <w:tc>
          <w:tcPr>
            <w:tcW w:w="666"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 xml:space="preserve">Data </w:t>
            </w:r>
            <w:r w:rsidR="000A4CBD" w:rsidRPr="00EE1A82">
              <w:rPr>
                <w:rFonts w:ascii="Times New Roman" w:hAnsi="Times New Roman" w:cs="Times New Roman"/>
                <w:b/>
              </w:rPr>
              <w:t>inițială</w:t>
            </w:r>
          </w:p>
          <w:p w:rsidR="00D13C1E" w:rsidRPr="00EE1A82" w:rsidRDefault="00D13C1E" w:rsidP="000A4CBD">
            <w:pPr>
              <w:jc w:val="center"/>
              <w:rPr>
                <w:rFonts w:ascii="Times New Roman" w:hAnsi="Times New Roman" w:cs="Times New Roman"/>
                <w:b/>
              </w:rPr>
            </w:pPr>
          </w:p>
        </w:tc>
        <w:tc>
          <w:tcPr>
            <w:tcW w:w="760"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Dat</w:t>
            </w:r>
            <w:r w:rsidR="000A4CBD" w:rsidRPr="00EE1A82">
              <w:rPr>
                <w:rFonts w:ascii="Times New Roman" w:hAnsi="Times New Roman" w:cs="Times New Roman"/>
                <w:b/>
              </w:rPr>
              <w:t>ă</w:t>
            </w:r>
            <w:r w:rsidRPr="00EE1A82">
              <w:rPr>
                <w:rFonts w:ascii="Times New Roman" w:hAnsi="Times New Roman" w:cs="Times New Roman"/>
                <w:b/>
              </w:rPr>
              <w:t xml:space="preserve"> recert</w:t>
            </w:r>
            <w:r w:rsidR="00DA0892" w:rsidRPr="00EE1A82">
              <w:rPr>
                <w:rFonts w:ascii="Times New Roman" w:hAnsi="Times New Roman" w:cs="Times New Roman"/>
                <w:b/>
              </w:rPr>
              <w:t>i</w:t>
            </w:r>
            <w:r w:rsidRPr="00EE1A82">
              <w:rPr>
                <w:rFonts w:ascii="Times New Roman" w:hAnsi="Times New Roman" w:cs="Times New Roman"/>
                <w:b/>
              </w:rPr>
              <w:t>ficare</w:t>
            </w:r>
          </w:p>
        </w:tc>
        <w:tc>
          <w:tcPr>
            <w:tcW w:w="700"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Dat</w:t>
            </w:r>
            <w:r w:rsidR="00DA0892" w:rsidRPr="00EE1A82">
              <w:rPr>
                <w:rFonts w:ascii="Times New Roman" w:hAnsi="Times New Roman" w:cs="Times New Roman"/>
                <w:b/>
              </w:rPr>
              <w:t xml:space="preserve">ă </w:t>
            </w:r>
            <w:r w:rsidRPr="00EE1A82">
              <w:rPr>
                <w:rFonts w:ascii="Times New Roman" w:hAnsi="Times New Roman" w:cs="Times New Roman"/>
                <w:b/>
              </w:rPr>
              <w:t>valabilitate</w:t>
            </w:r>
          </w:p>
        </w:tc>
        <w:tc>
          <w:tcPr>
            <w:tcW w:w="1344" w:type="pct"/>
            <w:shd w:val="clear" w:color="auto" w:fill="auto"/>
          </w:tcPr>
          <w:p w:rsidR="00D13C1E" w:rsidRPr="00EE1A82" w:rsidRDefault="00D13C1E" w:rsidP="000A4CBD">
            <w:pPr>
              <w:jc w:val="center"/>
              <w:rPr>
                <w:rFonts w:ascii="Times New Roman" w:hAnsi="Times New Roman" w:cs="Times New Roman"/>
                <w:b/>
              </w:rPr>
            </w:pPr>
            <w:r w:rsidRPr="00EE1A82">
              <w:rPr>
                <w:rFonts w:ascii="Times New Roman" w:hAnsi="Times New Roman" w:cs="Times New Roman"/>
                <w:b/>
              </w:rPr>
              <w:t>Loca</w:t>
            </w:r>
            <w:r w:rsidR="000A4CBD" w:rsidRPr="00EE1A82">
              <w:rPr>
                <w:rFonts w:ascii="Times New Roman" w:hAnsi="Times New Roman" w:cs="Times New Roman"/>
                <w:b/>
              </w:rPr>
              <w:t>ț</w:t>
            </w:r>
            <w:r w:rsidRPr="00EE1A82">
              <w:rPr>
                <w:rFonts w:ascii="Times New Roman" w:hAnsi="Times New Roman" w:cs="Times New Roman"/>
                <w:b/>
              </w:rPr>
              <w:t>ia</w:t>
            </w:r>
          </w:p>
        </w:tc>
      </w:tr>
      <w:tr w:rsidR="00D13C1E" w:rsidRPr="00EE1A82" w:rsidTr="005B2D1F">
        <w:tc>
          <w:tcPr>
            <w:tcW w:w="332" w:type="pct"/>
            <w:shd w:val="clear" w:color="auto" w:fill="auto"/>
          </w:tcPr>
          <w:p w:rsidR="00D13C1E" w:rsidRPr="00EE1A82" w:rsidRDefault="00D13C1E" w:rsidP="00DA51B2">
            <w:pPr>
              <w:jc w:val="center"/>
              <w:rPr>
                <w:rFonts w:ascii="Times New Roman" w:hAnsi="Times New Roman" w:cs="Times New Roman"/>
                <w:b/>
              </w:rPr>
            </w:pPr>
            <w:r w:rsidRPr="00EE1A82">
              <w:rPr>
                <w:rFonts w:ascii="Times New Roman" w:hAnsi="Times New Roman" w:cs="Times New Roman"/>
                <w:b/>
              </w:rPr>
              <w:t>1</w:t>
            </w:r>
          </w:p>
        </w:tc>
        <w:tc>
          <w:tcPr>
            <w:tcW w:w="840" w:type="pct"/>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Certificat SRAC </w:t>
            </w:r>
          </w:p>
          <w:p w:rsidR="00D13C1E" w:rsidRPr="00EE1A82" w:rsidRDefault="00D13C1E" w:rsidP="00DA51B2">
            <w:pPr>
              <w:rPr>
                <w:rFonts w:ascii="Times New Roman" w:hAnsi="Times New Roman" w:cs="Times New Roman"/>
              </w:rPr>
            </w:pPr>
            <w:r w:rsidRPr="00EE1A82">
              <w:rPr>
                <w:rFonts w:ascii="Times New Roman" w:hAnsi="Times New Roman" w:cs="Times New Roman"/>
              </w:rPr>
              <w:t>ISO 9001:201</w:t>
            </w:r>
            <w:r w:rsidR="000A4CBD" w:rsidRPr="00EE1A82">
              <w:rPr>
                <w:rFonts w:ascii="Times New Roman" w:hAnsi="Times New Roman" w:cs="Times New Roman"/>
              </w:rPr>
              <w:t>8</w:t>
            </w:r>
          </w:p>
        </w:tc>
        <w:tc>
          <w:tcPr>
            <w:tcW w:w="358" w:type="pct"/>
            <w:shd w:val="clear" w:color="auto" w:fill="auto"/>
          </w:tcPr>
          <w:p w:rsidR="00D13C1E" w:rsidRPr="00EE1A82" w:rsidRDefault="000A4CBD" w:rsidP="00535537">
            <w:pPr>
              <w:jc w:val="center"/>
              <w:rPr>
                <w:rFonts w:ascii="Times New Roman" w:hAnsi="Times New Roman" w:cs="Times New Roman"/>
              </w:rPr>
            </w:pPr>
            <w:r w:rsidRPr="00EE1A82">
              <w:rPr>
                <w:rFonts w:ascii="Times New Roman" w:hAnsi="Times New Roman" w:cs="Times New Roman"/>
              </w:rPr>
              <w:t>5</w:t>
            </w:r>
            <w:r w:rsidR="00D13C1E" w:rsidRPr="00EE1A82">
              <w:rPr>
                <w:rFonts w:ascii="Times New Roman" w:hAnsi="Times New Roman" w:cs="Times New Roman"/>
              </w:rPr>
              <w:t>4</w:t>
            </w:r>
            <w:r w:rsidRPr="00EE1A82">
              <w:rPr>
                <w:rFonts w:ascii="Times New Roman" w:hAnsi="Times New Roman" w:cs="Times New Roman"/>
              </w:rPr>
              <w:t>4</w:t>
            </w:r>
            <w:r w:rsidR="00D13C1E" w:rsidRPr="00EE1A82">
              <w:rPr>
                <w:rFonts w:ascii="Times New Roman" w:hAnsi="Times New Roman" w:cs="Times New Roman"/>
              </w:rPr>
              <w:t>3</w:t>
            </w:r>
          </w:p>
        </w:tc>
        <w:tc>
          <w:tcPr>
            <w:tcW w:w="666" w:type="pct"/>
            <w:shd w:val="clear" w:color="auto" w:fill="auto"/>
          </w:tcPr>
          <w:p w:rsidR="00D13C1E" w:rsidRPr="00EE1A82" w:rsidRDefault="00D13C1E" w:rsidP="009F5779">
            <w:pPr>
              <w:jc w:val="center"/>
              <w:rPr>
                <w:rFonts w:ascii="Times New Roman" w:hAnsi="Times New Roman" w:cs="Times New Roman"/>
              </w:rPr>
            </w:pPr>
            <w:r w:rsidRPr="00EE1A82">
              <w:rPr>
                <w:rFonts w:ascii="Times New Roman" w:hAnsi="Times New Roman" w:cs="Times New Roman"/>
              </w:rPr>
              <w:t>14.09</w:t>
            </w:r>
            <w:r w:rsidR="009F5779" w:rsidRPr="00EE1A82">
              <w:rPr>
                <w:rFonts w:ascii="Times New Roman" w:hAnsi="Times New Roman" w:cs="Times New Roman"/>
              </w:rPr>
              <w:t>.</w:t>
            </w:r>
            <w:r w:rsidRPr="00EE1A82">
              <w:rPr>
                <w:rFonts w:ascii="Times New Roman" w:hAnsi="Times New Roman" w:cs="Times New Roman"/>
              </w:rPr>
              <w:t>20</w:t>
            </w:r>
            <w:r w:rsidR="000A4CBD" w:rsidRPr="00EE1A82">
              <w:rPr>
                <w:rFonts w:ascii="Times New Roman" w:hAnsi="Times New Roman" w:cs="Times New Roman"/>
              </w:rPr>
              <w:t>13</w:t>
            </w:r>
          </w:p>
        </w:tc>
        <w:tc>
          <w:tcPr>
            <w:tcW w:w="760" w:type="pct"/>
            <w:shd w:val="clear" w:color="auto" w:fill="auto"/>
          </w:tcPr>
          <w:p w:rsidR="00D13C1E" w:rsidRPr="00EE1A82" w:rsidRDefault="00D13C1E" w:rsidP="00535537">
            <w:pPr>
              <w:jc w:val="center"/>
              <w:rPr>
                <w:rFonts w:ascii="Times New Roman" w:hAnsi="Times New Roman" w:cs="Times New Roman"/>
              </w:rPr>
            </w:pPr>
            <w:r w:rsidRPr="00EE1A82">
              <w:rPr>
                <w:rFonts w:ascii="Times New Roman" w:hAnsi="Times New Roman" w:cs="Times New Roman"/>
              </w:rPr>
              <w:t>14.09.201</w:t>
            </w:r>
            <w:r w:rsidR="004437B0" w:rsidRPr="00EE1A82">
              <w:rPr>
                <w:rFonts w:ascii="Times New Roman" w:hAnsi="Times New Roman" w:cs="Times New Roman"/>
              </w:rPr>
              <w:t>7</w:t>
            </w:r>
          </w:p>
        </w:tc>
        <w:tc>
          <w:tcPr>
            <w:tcW w:w="700" w:type="pct"/>
            <w:shd w:val="clear" w:color="auto" w:fill="auto"/>
          </w:tcPr>
          <w:p w:rsidR="00D13C1E" w:rsidRPr="00EE1A82" w:rsidRDefault="00D13C1E" w:rsidP="00535537">
            <w:pPr>
              <w:jc w:val="center"/>
              <w:rPr>
                <w:rFonts w:ascii="Times New Roman" w:hAnsi="Times New Roman" w:cs="Times New Roman"/>
              </w:rPr>
            </w:pPr>
            <w:r w:rsidRPr="00EE1A82">
              <w:rPr>
                <w:rFonts w:ascii="Times New Roman" w:hAnsi="Times New Roman" w:cs="Times New Roman"/>
              </w:rPr>
              <w:t>26.07.202</w:t>
            </w:r>
            <w:r w:rsidR="004437B0" w:rsidRPr="00EE1A82">
              <w:rPr>
                <w:rFonts w:ascii="Times New Roman" w:hAnsi="Times New Roman" w:cs="Times New Roman"/>
              </w:rPr>
              <w:t>1</w:t>
            </w:r>
          </w:p>
        </w:tc>
        <w:tc>
          <w:tcPr>
            <w:tcW w:w="1344" w:type="pct"/>
            <w:shd w:val="clear" w:color="auto" w:fill="auto"/>
          </w:tcPr>
          <w:p w:rsidR="00D13C1E" w:rsidRPr="00EE1A82" w:rsidRDefault="000A4CBD" w:rsidP="00DA51B2">
            <w:pPr>
              <w:pStyle w:val="Frspaiere"/>
              <w:spacing w:line="276" w:lineRule="auto"/>
              <w:rPr>
                <w:rFonts w:ascii="Times New Roman" w:hAnsi="Times New Roman" w:cs="Times New Roman"/>
                <w:sz w:val="24"/>
                <w:lang w:val="fr-FR"/>
              </w:rPr>
            </w:pPr>
            <w:r w:rsidRPr="00EE1A82">
              <w:rPr>
                <w:rFonts w:ascii="Times New Roman" w:hAnsi="Times New Roman" w:cs="Times New Roman"/>
                <w:sz w:val="24"/>
                <w:lang w:val="en-US"/>
              </w:rPr>
              <w:t>Craiova, Jud. Dolj, strada „N S”, nr. 88</w:t>
            </w:r>
          </w:p>
        </w:tc>
      </w:tr>
      <w:tr w:rsidR="004437B0" w:rsidRPr="00EE1A82" w:rsidTr="005B2D1F">
        <w:tc>
          <w:tcPr>
            <w:tcW w:w="332" w:type="pct"/>
            <w:shd w:val="clear" w:color="auto" w:fill="auto"/>
          </w:tcPr>
          <w:p w:rsidR="004437B0" w:rsidRPr="00EE1A82" w:rsidRDefault="004437B0" w:rsidP="004437B0">
            <w:pPr>
              <w:jc w:val="center"/>
              <w:rPr>
                <w:rFonts w:ascii="Times New Roman" w:hAnsi="Times New Roman" w:cs="Times New Roman"/>
                <w:b/>
              </w:rPr>
            </w:pPr>
            <w:r w:rsidRPr="00EE1A82">
              <w:rPr>
                <w:rFonts w:ascii="Times New Roman" w:hAnsi="Times New Roman" w:cs="Times New Roman"/>
                <w:b/>
              </w:rPr>
              <w:t>2</w:t>
            </w:r>
          </w:p>
        </w:tc>
        <w:tc>
          <w:tcPr>
            <w:tcW w:w="840" w:type="pct"/>
            <w:shd w:val="clear" w:color="auto" w:fill="auto"/>
          </w:tcPr>
          <w:p w:rsidR="004437B0" w:rsidRPr="00EE1A82" w:rsidRDefault="004437B0" w:rsidP="004437B0">
            <w:pPr>
              <w:rPr>
                <w:rFonts w:ascii="Times New Roman" w:hAnsi="Times New Roman" w:cs="Times New Roman"/>
                <w:lang w:val="fr-FR"/>
              </w:rPr>
            </w:pPr>
            <w:r w:rsidRPr="00EE1A82">
              <w:rPr>
                <w:rFonts w:ascii="Times New Roman" w:hAnsi="Times New Roman" w:cs="Times New Roman"/>
                <w:lang w:val="fr-FR"/>
              </w:rPr>
              <w:t>Certificat SRAC</w:t>
            </w:r>
          </w:p>
          <w:p w:rsidR="004437B0" w:rsidRPr="00EE1A82" w:rsidRDefault="004437B0" w:rsidP="004437B0">
            <w:pPr>
              <w:rPr>
                <w:rFonts w:ascii="Times New Roman" w:hAnsi="Times New Roman" w:cs="Times New Roman"/>
                <w:lang w:val="fr-FR"/>
              </w:rPr>
            </w:pPr>
            <w:r w:rsidRPr="00EE1A82">
              <w:rPr>
                <w:rFonts w:ascii="Times New Roman" w:hAnsi="Times New Roman" w:cs="Times New Roman"/>
                <w:lang w:val="fr-FR"/>
              </w:rPr>
              <w:t>SR EN ISO 14001:2015 (ISO 14001:2015)</w:t>
            </w:r>
          </w:p>
        </w:tc>
        <w:tc>
          <w:tcPr>
            <w:tcW w:w="358" w:type="pct"/>
            <w:shd w:val="clear" w:color="auto" w:fill="auto"/>
          </w:tcPr>
          <w:p w:rsidR="004437B0" w:rsidRPr="00EE1A82" w:rsidRDefault="00F541BC" w:rsidP="004437B0">
            <w:pPr>
              <w:jc w:val="center"/>
              <w:rPr>
                <w:rFonts w:ascii="Times New Roman" w:hAnsi="Times New Roman" w:cs="Times New Roman"/>
                <w:lang w:val="en-GB"/>
              </w:rPr>
            </w:pPr>
            <w:r w:rsidRPr="00EE1A82">
              <w:rPr>
                <w:rFonts w:ascii="Times New Roman" w:hAnsi="Times New Roman" w:cs="Times New Roman"/>
              </w:rPr>
              <w:t>3</w:t>
            </w:r>
            <w:r w:rsidR="004437B0" w:rsidRPr="00EE1A82">
              <w:rPr>
                <w:rFonts w:ascii="Times New Roman" w:hAnsi="Times New Roman" w:cs="Times New Roman"/>
              </w:rPr>
              <w:t>717/</w:t>
            </w:r>
            <w:r w:rsidRPr="00EE1A82">
              <w:rPr>
                <w:rFonts w:ascii="Times New Roman" w:hAnsi="Times New Roman" w:cs="Times New Roman"/>
              </w:rPr>
              <w:t>2</w:t>
            </w:r>
          </w:p>
        </w:tc>
        <w:tc>
          <w:tcPr>
            <w:tcW w:w="666" w:type="pct"/>
            <w:shd w:val="clear" w:color="auto" w:fill="auto"/>
          </w:tcPr>
          <w:p w:rsidR="004437B0" w:rsidRPr="00EE1A82" w:rsidRDefault="004437B0" w:rsidP="004437B0">
            <w:pPr>
              <w:jc w:val="center"/>
              <w:rPr>
                <w:rFonts w:ascii="Times New Roman" w:hAnsi="Times New Roman" w:cs="Times New Roman"/>
              </w:rPr>
            </w:pPr>
            <w:r w:rsidRPr="00EE1A82">
              <w:rPr>
                <w:rFonts w:ascii="Times New Roman" w:hAnsi="Times New Roman" w:cs="Times New Roman"/>
              </w:rPr>
              <w:t>14.09.2013</w:t>
            </w:r>
          </w:p>
        </w:tc>
        <w:tc>
          <w:tcPr>
            <w:tcW w:w="760" w:type="pct"/>
            <w:shd w:val="clear" w:color="auto" w:fill="auto"/>
          </w:tcPr>
          <w:p w:rsidR="004437B0" w:rsidRPr="00EE1A82" w:rsidRDefault="004437B0" w:rsidP="004437B0">
            <w:pPr>
              <w:jc w:val="center"/>
              <w:rPr>
                <w:rFonts w:ascii="Times New Roman" w:hAnsi="Times New Roman" w:cs="Times New Roman"/>
              </w:rPr>
            </w:pPr>
            <w:r w:rsidRPr="00EE1A82">
              <w:rPr>
                <w:rFonts w:ascii="Times New Roman" w:hAnsi="Times New Roman" w:cs="Times New Roman"/>
              </w:rPr>
              <w:t>14.09.2017</w:t>
            </w:r>
          </w:p>
        </w:tc>
        <w:tc>
          <w:tcPr>
            <w:tcW w:w="700" w:type="pct"/>
            <w:shd w:val="clear" w:color="auto" w:fill="auto"/>
          </w:tcPr>
          <w:p w:rsidR="004437B0" w:rsidRPr="00EE1A82" w:rsidRDefault="004437B0" w:rsidP="004437B0">
            <w:pPr>
              <w:jc w:val="center"/>
              <w:rPr>
                <w:rFonts w:ascii="Times New Roman" w:hAnsi="Times New Roman" w:cs="Times New Roman"/>
              </w:rPr>
            </w:pPr>
            <w:r w:rsidRPr="00EE1A82">
              <w:rPr>
                <w:rFonts w:ascii="Times New Roman" w:hAnsi="Times New Roman" w:cs="Times New Roman"/>
              </w:rPr>
              <w:t>26.07.2021</w:t>
            </w:r>
          </w:p>
        </w:tc>
        <w:tc>
          <w:tcPr>
            <w:tcW w:w="1344" w:type="pct"/>
            <w:shd w:val="clear" w:color="auto" w:fill="auto"/>
          </w:tcPr>
          <w:p w:rsidR="004437B0" w:rsidRPr="00EE1A82" w:rsidRDefault="005B2D1F" w:rsidP="004437B0">
            <w:pPr>
              <w:pStyle w:val="Frspaiere"/>
              <w:spacing w:line="276" w:lineRule="auto"/>
              <w:rPr>
                <w:rFonts w:ascii="Times New Roman" w:hAnsi="Times New Roman" w:cs="Times New Roman"/>
                <w:sz w:val="24"/>
                <w:lang w:val="fr-FR"/>
              </w:rPr>
            </w:pPr>
            <w:r w:rsidRPr="00EE1A82">
              <w:rPr>
                <w:rFonts w:ascii="Times New Roman" w:hAnsi="Times New Roman" w:cs="Times New Roman"/>
                <w:sz w:val="24"/>
                <w:lang w:val="en-US"/>
              </w:rPr>
              <w:t>Craiova, Jud. Dolj, strada „N S”, nr. 88</w:t>
            </w:r>
          </w:p>
        </w:tc>
      </w:tr>
    </w:tbl>
    <w:p w:rsidR="00D13C1E" w:rsidRPr="00EE1A82" w:rsidRDefault="00D13C1E" w:rsidP="00D13C1E">
      <w:pPr>
        <w:framePr w:wrap="none" w:vAnchor="page" w:hAnchor="page" w:x="1565" w:y="2884"/>
        <w:rPr>
          <w:rFonts w:ascii="Times New Roman" w:hAnsi="Times New Roman" w:cs="Times New Roman"/>
        </w:rPr>
      </w:pPr>
    </w:p>
    <w:p w:rsidR="008862F7" w:rsidRPr="008862F7" w:rsidRDefault="008862F7" w:rsidP="00D13C1E">
      <w:pPr>
        <w:ind w:firstLine="708"/>
        <w:rPr>
          <w:rFonts w:ascii="Times New Roman" w:hAnsi="Times New Roman" w:cs="Times New Roman"/>
          <w:sz w:val="4"/>
          <w:szCs w:val="4"/>
        </w:rPr>
      </w:pPr>
    </w:p>
    <w:p w:rsidR="00D13C1E" w:rsidRPr="00EE1A82" w:rsidRDefault="00D13C1E" w:rsidP="00D13C1E">
      <w:pPr>
        <w:ind w:firstLine="708"/>
        <w:rPr>
          <w:rFonts w:ascii="Times New Roman" w:hAnsi="Times New Roman" w:cs="Times New Roman"/>
        </w:rPr>
      </w:pPr>
      <w:r w:rsidRPr="00EE1A82">
        <w:rPr>
          <w:rFonts w:ascii="Times New Roman" w:hAnsi="Times New Roman" w:cs="Times New Roman"/>
        </w:rPr>
        <w:t>Schi</w:t>
      </w:r>
      <w:r w:rsidR="000A0C65" w:rsidRPr="00EE1A82">
        <w:rPr>
          <w:rFonts w:ascii="Times New Roman" w:hAnsi="Times New Roman" w:cs="Times New Roman"/>
        </w:rPr>
        <w:t>ță</w:t>
      </w:r>
      <w:r w:rsidRPr="00EE1A82">
        <w:rPr>
          <w:rFonts w:ascii="Times New Roman" w:hAnsi="Times New Roman" w:cs="Times New Roman"/>
        </w:rPr>
        <w:t xml:space="preserve"> parcela A 1 </w:t>
      </w:r>
      <w:r w:rsidR="00DF1E28" w:rsidRPr="00EE1A82">
        <w:rPr>
          <w:rFonts w:ascii="Times New Roman" w:hAnsi="Times New Roman" w:cs="Times New Roman"/>
        </w:rPr>
        <w:t xml:space="preserve">- </w:t>
      </w:r>
      <w:r w:rsidRPr="00EE1A82">
        <w:rPr>
          <w:rFonts w:ascii="Times New Roman" w:hAnsi="Times New Roman" w:cs="Times New Roman"/>
        </w:rPr>
        <w:t>suprafa</w:t>
      </w:r>
      <w:r w:rsidR="000A0C65" w:rsidRPr="00EE1A82">
        <w:rPr>
          <w:rFonts w:ascii="Times New Roman" w:hAnsi="Times New Roman" w:cs="Times New Roman"/>
        </w:rPr>
        <w:t>ț</w:t>
      </w:r>
      <w:r w:rsidRPr="00EE1A82">
        <w:rPr>
          <w:rFonts w:ascii="Times New Roman" w:hAnsi="Times New Roman" w:cs="Times New Roman"/>
        </w:rPr>
        <w:t xml:space="preserve">a </w:t>
      </w:r>
      <w:r w:rsidR="00CE4195" w:rsidRPr="00EE1A82">
        <w:rPr>
          <w:rFonts w:ascii="Times New Roman" w:hAnsi="Times New Roman" w:cs="Times New Roman"/>
        </w:rPr>
        <w:t>7</w:t>
      </w:r>
      <w:r w:rsidRPr="00EE1A82">
        <w:rPr>
          <w:rFonts w:ascii="Times New Roman" w:hAnsi="Times New Roman" w:cs="Times New Roman"/>
        </w:rPr>
        <w:t>00 mp</w:t>
      </w:r>
    </w:p>
    <w:p w:rsidR="00D13C1E" w:rsidRPr="00EE1A82" w:rsidRDefault="00DF1E28" w:rsidP="008862F7">
      <w:pPr>
        <w:jc w:val="center"/>
        <w:rPr>
          <w:rFonts w:ascii="Times New Roman" w:hAnsi="Times New Roman" w:cs="Times New Roman"/>
        </w:rPr>
      </w:pPr>
      <w:r w:rsidRPr="00EE1A82">
        <w:rPr>
          <w:rFonts w:ascii="Times New Roman" w:hAnsi="Times New Roman" w:cs="Times New Roman"/>
          <w:noProof/>
        </w:rPr>
        <w:lastRenderedPageBreak/>
        <w:drawing>
          <wp:inline distT="0" distB="0" distL="0" distR="0" wp14:anchorId="11D30FFB" wp14:editId="39CF4EB0">
            <wp:extent cx="4097662" cy="5538598"/>
            <wp:effectExtent l="3493" t="0" r="1587" b="1588"/>
            <wp:docPr id="15"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4104398" cy="5547703"/>
                    </a:xfrm>
                    <a:prstGeom prst="rect">
                      <a:avLst/>
                    </a:prstGeom>
                  </pic:spPr>
                </pic:pic>
              </a:graphicData>
            </a:graphic>
          </wp:inline>
        </w:drawing>
      </w:r>
    </w:p>
    <w:p w:rsidR="00D13C1E" w:rsidRPr="00EE1A82" w:rsidRDefault="008862F7" w:rsidP="00D13C1E">
      <w:pPr>
        <w:rPr>
          <w:rFonts w:ascii="Times New Roman" w:hAnsi="Times New Roman" w:cs="Times New Roman"/>
        </w:rPr>
      </w:pPr>
      <w:bookmarkStart w:id="15" w:name="_Toc46884390"/>
      <w:r w:rsidRPr="005B2D1F">
        <w:rPr>
          <w:rStyle w:val="Titlu2Caracter"/>
          <w:rFonts w:eastAsiaTheme="minorHAnsi"/>
        </w:rPr>
        <w:t xml:space="preserve">2.6. </w:t>
      </w:r>
      <w:r w:rsidRPr="005B2D1F">
        <w:rPr>
          <w:rStyle w:val="Titlu2Caracter"/>
          <w:rFonts w:eastAsiaTheme="majorEastAsia"/>
        </w:rPr>
        <w:t>L</w:t>
      </w:r>
      <w:r w:rsidR="00D13C1E" w:rsidRPr="005B2D1F">
        <w:rPr>
          <w:rStyle w:val="Titlu2Caracter"/>
          <w:rFonts w:eastAsiaTheme="minorHAnsi"/>
        </w:rPr>
        <w:t>ista lucrărilor/ bunurilor/ serviciilor ce fac obiectul investiţiei propuse</w:t>
      </w:r>
      <w:bookmarkEnd w:id="1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96"/>
        <w:gridCol w:w="851"/>
        <w:gridCol w:w="1322"/>
        <w:gridCol w:w="1342"/>
        <w:gridCol w:w="1276"/>
        <w:gridCol w:w="1134"/>
        <w:gridCol w:w="1276"/>
      </w:tblGrid>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Nr.crt.</w:t>
            </w:r>
          </w:p>
        </w:tc>
        <w:tc>
          <w:tcPr>
            <w:tcW w:w="2296"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Denumirea lucrarilor/bunurilor/</w:t>
            </w:r>
          </w:p>
          <w:p w:rsidR="00D13C1E" w:rsidRPr="00EE1A82" w:rsidRDefault="00D13C1E" w:rsidP="00DA51B2">
            <w:pPr>
              <w:rPr>
                <w:rFonts w:ascii="Times New Roman" w:hAnsi="Times New Roman" w:cs="Times New Roman"/>
              </w:rPr>
            </w:pPr>
            <w:r w:rsidRPr="00EE1A82">
              <w:rPr>
                <w:rFonts w:ascii="Times New Roman" w:hAnsi="Times New Roman" w:cs="Times New Roman"/>
              </w:rPr>
              <w:t>serviciilor</w:t>
            </w:r>
          </w:p>
        </w:tc>
        <w:tc>
          <w:tcPr>
            <w:tcW w:w="851"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UM</w:t>
            </w:r>
          </w:p>
        </w:tc>
        <w:tc>
          <w:tcPr>
            <w:tcW w:w="1322"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Cantit.</w:t>
            </w:r>
          </w:p>
        </w:tc>
        <w:tc>
          <w:tcPr>
            <w:tcW w:w="1342" w:type="dxa"/>
            <w:shd w:val="clear" w:color="auto" w:fill="auto"/>
          </w:tcPr>
          <w:p w:rsidR="00D13C1E" w:rsidRPr="00EE1A82" w:rsidRDefault="00D13C1E" w:rsidP="00DA51B2">
            <w:pPr>
              <w:jc w:val="both"/>
              <w:rPr>
                <w:rFonts w:ascii="Times New Roman" w:hAnsi="Times New Roman" w:cs="Times New Roman"/>
              </w:rPr>
            </w:pPr>
            <w:r w:rsidRPr="00EE1A82">
              <w:rPr>
                <w:rFonts w:ascii="Times New Roman" w:hAnsi="Times New Roman" w:cs="Times New Roman"/>
              </w:rPr>
              <w:t>Pret unitar</w:t>
            </w:r>
          </w:p>
          <w:p w:rsidR="00D13C1E" w:rsidRPr="00EE1A82" w:rsidRDefault="00D13C1E" w:rsidP="00DA51B2">
            <w:pPr>
              <w:jc w:val="both"/>
              <w:rPr>
                <w:rFonts w:ascii="Times New Roman" w:hAnsi="Times New Roman" w:cs="Times New Roman"/>
              </w:rPr>
            </w:pPr>
            <w:r w:rsidRPr="00EE1A82">
              <w:rPr>
                <w:rFonts w:ascii="Times New Roman" w:hAnsi="Times New Roman" w:cs="Times New Roman"/>
              </w:rPr>
              <w:t>(faraTVA)</w:t>
            </w:r>
          </w:p>
        </w:tc>
        <w:tc>
          <w:tcPr>
            <w:tcW w:w="1276"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Valoare totala</w:t>
            </w:r>
          </w:p>
          <w:p w:rsidR="00D13C1E" w:rsidRPr="00EE1A82" w:rsidRDefault="00D13C1E" w:rsidP="00DA51B2">
            <w:pPr>
              <w:rPr>
                <w:rFonts w:ascii="Times New Roman" w:hAnsi="Times New Roman" w:cs="Times New Roman"/>
              </w:rPr>
            </w:pPr>
            <w:r w:rsidRPr="00EE1A82">
              <w:rPr>
                <w:rFonts w:ascii="Times New Roman" w:hAnsi="Times New Roman" w:cs="Times New Roman"/>
              </w:rPr>
              <w:t>(faraTVA)</w:t>
            </w:r>
          </w:p>
        </w:tc>
        <w:tc>
          <w:tcPr>
            <w:tcW w:w="11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Linie bugetara</w:t>
            </w:r>
          </w:p>
        </w:tc>
        <w:tc>
          <w:tcPr>
            <w:tcW w:w="1276"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Eligibil/</w:t>
            </w:r>
          </w:p>
          <w:p w:rsidR="00D13C1E" w:rsidRPr="00EE1A82" w:rsidRDefault="00D13C1E" w:rsidP="00DA51B2">
            <w:pPr>
              <w:rPr>
                <w:rFonts w:ascii="Times New Roman" w:hAnsi="Times New Roman" w:cs="Times New Roman"/>
              </w:rPr>
            </w:pPr>
            <w:r w:rsidRPr="00EE1A82">
              <w:rPr>
                <w:rFonts w:ascii="Times New Roman" w:hAnsi="Times New Roman" w:cs="Times New Roman"/>
              </w:rPr>
              <w:t>neeligibil</w:t>
            </w:r>
          </w:p>
        </w:tc>
      </w:tr>
      <w:tr w:rsidR="00D13C1E" w:rsidRPr="00EE1A82" w:rsidTr="00DA51B2">
        <w:tc>
          <w:tcPr>
            <w:tcW w:w="10031" w:type="dxa"/>
            <w:gridSpan w:val="8"/>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Lucrari de constructi</w:t>
            </w: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3681" w:type="dxa"/>
            <w:gridSpan w:val="3"/>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Total </w:t>
            </w: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DA51B2">
        <w:tc>
          <w:tcPr>
            <w:tcW w:w="10031" w:type="dxa"/>
            <w:gridSpan w:val="8"/>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Dotari (active corporale)</w:t>
            </w: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1</w:t>
            </w: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2</w:t>
            </w: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3</w:t>
            </w: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4</w:t>
            </w: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3681" w:type="dxa"/>
            <w:gridSpan w:val="3"/>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Total </w:t>
            </w: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DA51B2">
        <w:tc>
          <w:tcPr>
            <w:tcW w:w="10031" w:type="dxa"/>
            <w:gridSpan w:val="8"/>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Active necorporale </w:t>
            </w: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lastRenderedPageBreak/>
              <w:t xml:space="preserve">Total </w:t>
            </w: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DA51B2">
        <w:tc>
          <w:tcPr>
            <w:tcW w:w="10031" w:type="dxa"/>
            <w:gridSpan w:val="8"/>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Servicii </w:t>
            </w:r>
          </w:p>
        </w:tc>
      </w:tr>
      <w:tr w:rsidR="00D13C1E" w:rsidRPr="00EE1A82" w:rsidTr="005C41A9">
        <w:tc>
          <w:tcPr>
            <w:tcW w:w="534" w:type="dxa"/>
            <w:shd w:val="clear" w:color="auto" w:fill="auto"/>
          </w:tcPr>
          <w:p w:rsidR="00D13C1E" w:rsidRPr="00EE1A82" w:rsidRDefault="00D13C1E" w:rsidP="00DA51B2">
            <w:pPr>
              <w:rPr>
                <w:rFonts w:ascii="Times New Roman" w:hAnsi="Times New Roman" w:cs="Times New Roman"/>
              </w:rPr>
            </w:pPr>
          </w:p>
        </w:tc>
        <w:tc>
          <w:tcPr>
            <w:tcW w:w="2296" w:type="dxa"/>
            <w:shd w:val="clear" w:color="auto" w:fill="auto"/>
          </w:tcPr>
          <w:p w:rsidR="00D13C1E" w:rsidRPr="00EE1A82" w:rsidRDefault="00D13C1E" w:rsidP="00DA51B2">
            <w:pPr>
              <w:rPr>
                <w:rFonts w:ascii="Times New Roman" w:hAnsi="Times New Roman" w:cs="Times New Roman"/>
              </w:rPr>
            </w:pPr>
          </w:p>
        </w:tc>
        <w:tc>
          <w:tcPr>
            <w:tcW w:w="851" w:type="dxa"/>
            <w:shd w:val="clear" w:color="auto" w:fill="auto"/>
          </w:tcPr>
          <w:p w:rsidR="00D13C1E" w:rsidRPr="00EE1A82" w:rsidRDefault="00D13C1E" w:rsidP="00DA51B2">
            <w:pPr>
              <w:rPr>
                <w:rFonts w:ascii="Times New Roman" w:hAnsi="Times New Roman" w:cs="Times New Roman"/>
              </w:rPr>
            </w:pPr>
          </w:p>
        </w:tc>
        <w:tc>
          <w:tcPr>
            <w:tcW w:w="1322" w:type="dxa"/>
            <w:shd w:val="clear" w:color="auto" w:fill="auto"/>
          </w:tcPr>
          <w:p w:rsidR="00D13C1E" w:rsidRPr="00EE1A82" w:rsidRDefault="00D13C1E" w:rsidP="00DA51B2">
            <w:pPr>
              <w:rPr>
                <w:rFonts w:ascii="Times New Roman" w:hAnsi="Times New Roman" w:cs="Times New Roman"/>
              </w:rPr>
            </w:pP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r w:rsidR="00D13C1E" w:rsidRPr="00EE1A82" w:rsidTr="00DA51B2">
        <w:tc>
          <w:tcPr>
            <w:tcW w:w="5003" w:type="dxa"/>
            <w:gridSpan w:val="4"/>
            <w:shd w:val="clear" w:color="auto" w:fill="auto"/>
          </w:tcPr>
          <w:p w:rsidR="00D13C1E" w:rsidRPr="00EE1A82" w:rsidRDefault="00D13C1E" w:rsidP="00DA51B2">
            <w:pPr>
              <w:rPr>
                <w:rFonts w:ascii="Times New Roman" w:hAnsi="Times New Roman" w:cs="Times New Roman"/>
              </w:rPr>
            </w:pPr>
            <w:r w:rsidRPr="00EE1A82">
              <w:rPr>
                <w:rFonts w:ascii="Times New Roman" w:hAnsi="Times New Roman" w:cs="Times New Roman"/>
              </w:rPr>
              <w:t xml:space="preserve">Total </w:t>
            </w:r>
          </w:p>
        </w:tc>
        <w:tc>
          <w:tcPr>
            <w:tcW w:w="1342"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c>
          <w:tcPr>
            <w:tcW w:w="1134" w:type="dxa"/>
            <w:shd w:val="clear" w:color="auto" w:fill="auto"/>
          </w:tcPr>
          <w:p w:rsidR="00D13C1E" w:rsidRPr="00EE1A82" w:rsidRDefault="00D13C1E" w:rsidP="00DA51B2">
            <w:pPr>
              <w:rPr>
                <w:rFonts w:ascii="Times New Roman" w:hAnsi="Times New Roman" w:cs="Times New Roman"/>
              </w:rPr>
            </w:pPr>
          </w:p>
        </w:tc>
        <w:tc>
          <w:tcPr>
            <w:tcW w:w="1276" w:type="dxa"/>
            <w:shd w:val="clear" w:color="auto" w:fill="auto"/>
          </w:tcPr>
          <w:p w:rsidR="00D13C1E" w:rsidRPr="00EE1A82" w:rsidRDefault="00D13C1E" w:rsidP="00DA51B2">
            <w:pPr>
              <w:rPr>
                <w:rFonts w:ascii="Times New Roman" w:hAnsi="Times New Roman" w:cs="Times New Roman"/>
              </w:rPr>
            </w:pPr>
          </w:p>
        </w:tc>
      </w:tr>
    </w:tbl>
    <w:p w:rsidR="00D13C1E" w:rsidRPr="00EE1A82" w:rsidRDefault="00D13C1E" w:rsidP="00D13C1E">
      <w:pPr>
        <w:rPr>
          <w:rFonts w:ascii="Times New Roman" w:hAnsi="Times New Roman" w:cs="Times New Roman"/>
        </w:rPr>
      </w:pPr>
    </w:p>
    <w:p w:rsidR="00D13C1E" w:rsidRPr="00EE1A82" w:rsidRDefault="00D13C1E" w:rsidP="00D13C1E">
      <w:pPr>
        <w:rPr>
          <w:rFonts w:ascii="Times New Roman" w:hAnsi="Times New Roman" w:cs="Times New Roman"/>
        </w:rPr>
      </w:pPr>
      <w:r w:rsidRPr="00EE1A82">
        <w:rPr>
          <w:rFonts w:ascii="Times New Roman" w:hAnsi="Times New Roman" w:cs="Times New Roman"/>
        </w:rPr>
        <w:t>TOTAL</w:t>
      </w:r>
      <w:r w:rsidRPr="00EE1A82">
        <w:rPr>
          <w:rFonts w:ascii="Times New Roman" w:hAnsi="Times New Roman" w:cs="Times New Roman"/>
        </w:rPr>
        <w:tab/>
      </w:r>
      <w:r w:rsidRPr="00EE1A82">
        <w:rPr>
          <w:rFonts w:ascii="Times New Roman" w:hAnsi="Times New Roman" w:cs="Times New Roman"/>
        </w:rPr>
        <w:tab/>
      </w:r>
      <w:r w:rsidRPr="00EE1A82">
        <w:rPr>
          <w:rFonts w:ascii="Times New Roman" w:hAnsi="Times New Roman" w:cs="Times New Roman"/>
        </w:rPr>
        <w:tab/>
      </w:r>
      <w:r w:rsidRPr="00EE1A82">
        <w:rPr>
          <w:rFonts w:ascii="Times New Roman" w:hAnsi="Times New Roman" w:cs="Times New Roman"/>
        </w:rPr>
        <w:tab/>
      </w:r>
    </w:p>
    <w:p w:rsidR="00D13C1E" w:rsidRPr="00EE1A82" w:rsidRDefault="00D13C1E" w:rsidP="00D13C1E">
      <w:pPr>
        <w:rPr>
          <w:rFonts w:ascii="Times New Roman" w:hAnsi="Times New Roman" w:cs="Times New Roman"/>
        </w:rPr>
      </w:pPr>
      <w:r w:rsidRPr="00EE1A82">
        <w:rPr>
          <w:rFonts w:ascii="Times New Roman" w:hAnsi="Times New Roman" w:cs="Times New Roman"/>
        </w:rPr>
        <w:t>(*se va menţiona suma inclusă pe eligibil şi suma inclusă pe neeligibil)</w:t>
      </w:r>
    </w:p>
    <w:p w:rsidR="00D13C1E" w:rsidRPr="00EE1A82" w:rsidRDefault="008862F7" w:rsidP="005B2D1F">
      <w:pPr>
        <w:pStyle w:val="Titlu2"/>
      </w:pPr>
      <w:bookmarkStart w:id="16" w:name="_Toc46884391"/>
      <w:r>
        <w:t xml:space="preserve">2.7. </w:t>
      </w:r>
      <w:r w:rsidR="00F4411D" w:rsidRPr="00EE1A82">
        <w:t>R</w:t>
      </w:r>
      <w:r w:rsidR="00D13C1E" w:rsidRPr="00EE1A82">
        <w:t xml:space="preserve">olul şi funcţiunea fiecărui utilaj, echipament propus. </w:t>
      </w:r>
      <w:r>
        <w:t>S</w:t>
      </w:r>
      <w:r w:rsidR="00D13C1E" w:rsidRPr="00EE1A82">
        <w:t>pecificaţii tehnice</w:t>
      </w:r>
      <w:bookmarkEnd w:id="16"/>
    </w:p>
    <w:p w:rsidR="00F4411D" w:rsidRPr="00EE1A82" w:rsidRDefault="00F4411D" w:rsidP="00F4411D">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b/>
          <w:bCs/>
          <w:sz w:val="24"/>
          <w:szCs w:val="24"/>
          <w:lang w:val="en-US"/>
        </w:rPr>
        <w:t xml:space="preserve">1. </w:t>
      </w:r>
      <w:r w:rsidR="003E4358" w:rsidRPr="00EE1A82">
        <w:rPr>
          <w:rFonts w:ascii="Times New Roman" w:hAnsi="Times New Roman" w:cs="Times New Roman"/>
          <w:b/>
          <w:bCs/>
          <w:sz w:val="24"/>
          <w:szCs w:val="24"/>
          <w:lang w:val="en-US"/>
        </w:rPr>
        <w:t>M</w:t>
      </w:r>
      <w:r w:rsidRPr="00EE1A82">
        <w:rPr>
          <w:rFonts w:ascii="Times New Roman" w:hAnsi="Times New Roman" w:cs="Times New Roman"/>
          <w:b/>
          <w:bCs/>
          <w:sz w:val="24"/>
          <w:szCs w:val="24"/>
          <w:lang w:val="en-US"/>
        </w:rPr>
        <w:t>așin</w:t>
      </w:r>
      <w:r w:rsidR="003E4358" w:rsidRPr="00EE1A82">
        <w:rPr>
          <w:rFonts w:ascii="Times New Roman" w:hAnsi="Times New Roman" w:cs="Times New Roman"/>
          <w:b/>
          <w:bCs/>
          <w:sz w:val="24"/>
          <w:szCs w:val="24"/>
          <w:lang w:val="en-US"/>
        </w:rPr>
        <w:t>a</w:t>
      </w:r>
      <w:r w:rsidRPr="00EE1A82">
        <w:rPr>
          <w:rFonts w:ascii="Times New Roman" w:hAnsi="Times New Roman" w:cs="Times New Roman"/>
          <w:b/>
          <w:bCs/>
          <w:sz w:val="24"/>
          <w:szCs w:val="24"/>
          <w:lang w:val="en-US"/>
        </w:rPr>
        <w:t xml:space="preserve"> de alezat </w:t>
      </w:r>
      <w:r w:rsidR="00E2162A" w:rsidRPr="00EE1A82">
        <w:rPr>
          <w:rFonts w:ascii="Times New Roman" w:hAnsi="Times New Roman" w:cs="Times New Roman"/>
          <w:b/>
          <w:bCs/>
          <w:sz w:val="24"/>
          <w:szCs w:val="24"/>
          <w:lang w:val="en-US"/>
        </w:rPr>
        <w:t>și frezat</w:t>
      </w:r>
    </w:p>
    <w:p w:rsidR="00C60B33" w:rsidRPr="00EE1A82" w:rsidRDefault="004A2576" w:rsidP="000F2C45">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Mașina orizontală de alezat și frezat </w:t>
      </w:r>
      <w:r w:rsidR="007553A3" w:rsidRPr="00EE1A82">
        <w:rPr>
          <w:rFonts w:ascii="Times New Roman" w:hAnsi="Times New Roman" w:cs="Times New Roman"/>
          <w:sz w:val="24"/>
          <w:szCs w:val="24"/>
          <w:lang w:val="en-US"/>
        </w:rPr>
        <w:t xml:space="preserve">tip </w:t>
      </w:r>
      <w:r w:rsidRPr="00EE1A82">
        <w:rPr>
          <w:rFonts w:ascii="Times New Roman" w:hAnsi="Times New Roman" w:cs="Times New Roman"/>
          <w:sz w:val="24"/>
          <w:szCs w:val="24"/>
          <w:lang w:val="en-US"/>
        </w:rPr>
        <w:t>BSF-34/23 A (NC)</w:t>
      </w:r>
      <w:r w:rsidR="00497F01" w:rsidRPr="00EE1A82">
        <w:rPr>
          <w:rFonts w:ascii="Times New Roman" w:hAnsi="Times New Roman" w:cs="Times New Roman"/>
          <w:sz w:val="24"/>
          <w:szCs w:val="24"/>
          <w:lang w:val="en-US"/>
        </w:rPr>
        <w:t xml:space="preserve"> este utilizată pentru </w:t>
      </w:r>
      <w:r w:rsidR="006B5C6E" w:rsidRPr="00EE1A82">
        <w:rPr>
          <w:rFonts w:ascii="Times New Roman" w:hAnsi="Times New Roman" w:cs="Times New Roman"/>
          <w:sz w:val="24"/>
          <w:szCs w:val="24"/>
          <w:lang w:val="en-US"/>
        </w:rPr>
        <w:t xml:space="preserve">a realiza piesele metalice proiectate cu ajutorul pachetului de programe software Autocad. </w:t>
      </w:r>
      <w:r w:rsidR="00B23A2F" w:rsidRPr="00EE1A82">
        <w:rPr>
          <w:rFonts w:ascii="Times New Roman" w:hAnsi="Times New Roman" w:cs="Times New Roman"/>
          <w:sz w:val="24"/>
          <w:szCs w:val="24"/>
          <w:lang w:val="en-US"/>
        </w:rPr>
        <w:t xml:space="preserve">Aceste piese de mici dimensiuni vor </w:t>
      </w:r>
      <w:r w:rsidR="000F2C45" w:rsidRPr="00EE1A82">
        <w:rPr>
          <w:rFonts w:ascii="Times New Roman" w:hAnsi="Times New Roman" w:cs="Times New Roman"/>
          <w:sz w:val="24"/>
          <w:szCs w:val="24"/>
          <w:lang w:val="en-US"/>
        </w:rPr>
        <w:t>fi utilizate pentru a asigura transmisia mișcării de la sistemele de acționare electrică spre componentele mecanice</w:t>
      </w:r>
      <w:r w:rsidR="00C60B33" w:rsidRPr="00EE1A82">
        <w:rPr>
          <w:rFonts w:ascii="Times New Roman" w:hAnsi="Times New Roman" w:cs="Times New Roman"/>
          <w:sz w:val="24"/>
          <w:szCs w:val="24"/>
          <w:lang w:val="en-US"/>
        </w:rPr>
        <w:t>.</w:t>
      </w:r>
    </w:p>
    <w:tbl>
      <w:tblPr>
        <w:tblStyle w:val="Tabelgril"/>
        <w:tblW w:w="0" w:type="auto"/>
        <w:tblLook w:val="04A0" w:firstRow="1" w:lastRow="0" w:firstColumn="1" w:lastColumn="0" w:noHBand="0" w:noVBand="1"/>
      </w:tblPr>
      <w:tblGrid>
        <w:gridCol w:w="4791"/>
        <w:gridCol w:w="4791"/>
      </w:tblGrid>
      <w:tr w:rsidR="001C4279" w:rsidRPr="00EE1A82" w:rsidTr="001C4279">
        <w:trPr>
          <w:trHeight w:val="367"/>
        </w:trPr>
        <w:tc>
          <w:tcPr>
            <w:tcW w:w="4791" w:type="dxa"/>
          </w:tcPr>
          <w:p w:rsidR="001C4279" w:rsidRPr="00EE1A82" w:rsidRDefault="001C4279"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sz w:val="20"/>
                <w:szCs w:val="20"/>
              </w:rPr>
              <w:t>Diametru ax de alezare:</w:t>
            </w:r>
          </w:p>
        </w:tc>
        <w:tc>
          <w:tcPr>
            <w:tcW w:w="4791" w:type="dxa"/>
          </w:tcPr>
          <w:p w:rsidR="001C4279" w:rsidRPr="00EE1A82" w:rsidRDefault="001C4279"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sz w:val="20"/>
                <w:szCs w:val="20"/>
              </w:rPr>
              <w:t>152 mm</w:t>
            </w:r>
          </w:p>
        </w:tc>
      </w:tr>
      <w:tr w:rsidR="001C4279" w:rsidRPr="00EE1A82" w:rsidTr="001C4279">
        <w:trPr>
          <w:trHeight w:val="378"/>
        </w:trPr>
        <w:tc>
          <w:tcPr>
            <w:tcW w:w="4791" w:type="dxa"/>
          </w:tcPr>
          <w:p w:rsidR="001C4279" w:rsidRPr="00EE1A82" w:rsidRDefault="0090152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 xml:space="preserve">Diametru ax de frezare: </w:t>
            </w:r>
          </w:p>
        </w:tc>
        <w:tc>
          <w:tcPr>
            <w:tcW w:w="4791" w:type="dxa"/>
          </w:tcPr>
          <w:p w:rsidR="001C4279" w:rsidRPr="00EE1A82" w:rsidRDefault="0090152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254 mm</w:t>
            </w:r>
          </w:p>
        </w:tc>
      </w:tr>
      <w:tr w:rsidR="001C4279" w:rsidRPr="00EE1A82" w:rsidTr="001C4279">
        <w:trPr>
          <w:trHeight w:val="378"/>
        </w:trPr>
        <w:tc>
          <w:tcPr>
            <w:tcW w:w="4791" w:type="dxa"/>
          </w:tcPr>
          <w:p w:rsidR="001C4279" w:rsidRPr="00EE1A82" w:rsidRDefault="0090152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Ie</w:t>
            </w:r>
            <w:r w:rsidR="00FF13D4" w:rsidRPr="00EE1A82">
              <w:rPr>
                <w:rFonts w:ascii="Times New Roman" w:hAnsi="Times New Roman" w:cs="Times New Roman"/>
              </w:rPr>
              <w:t>ș</w:t>
            </w:r>
            <w:r w:rsidRPr="00EE1A82">
              <w:rPr>
                <w:rFonts w:ascii="Times New Roman" w:hAnsi="Times New Roman" w:cs="Times New Roman"/>
              </w:rPr>
              <w:t>ire ax alezare:</w:t>
            </w:r>
          </w:p>
        </w:tc>
        <w:tc>
          <w:tcPr>
            <w:tcW w:w="4791" w:type="dxa"/>
          </w:tcPr>
          <w:p w:rsidR="001C4279" w:rsidRPr="00EE1A82" w:rsidRDefault="0090152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1.000 mm (axa W)</w:t>
            </w:r>
          </w:p>
        </w:tc>
      </w:tr>
      <w:tr w:rsidR="001C4279" w:rsidRPr="00EE1A82" w:rsidTr="001C4279">
        <w:trPr>
          <w:trHeight w:val="378"/>
        </w:trPr>
        <w:tc>
          <w:tcPr>
            <w:tcW w:w="4791" w:type="dxa"/>
          </w:tcPr>
          <w:p w:rsidR="001C4279" w:rsidRPr="00EE1A82" w:rsidRDefault="00FF13D4"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Cursa verticală:</w:t>
            </w:r>
          </w:p>
        </w:tc>
        <w:tc>
          <w:tcPr>
            <w:tcW w:w="4791" w:type="dxa"/>
          </w:tcPr>
          <w:p w:rsidR="001C4279" w:rsidRPr="00EE1A82" w:rsidRDefault="00FF13D4"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2.400 mm (axa Y)</w:t>
            </w:r>
          </w:p>
        </w:tc>
      </w:tr>
      <w:tr w:rsidR="001C4279" w:rsidRPr="00EE1A82" w:rsidTr="001C4279">
        <w:trPr>
          <w:trHeight w:val="367"/>
        </w:trPr>
        <w:tc>
          <w:tcPr>
            <w:tcW w:w="4791" w:type="dxa"/>
          </w:tcPr>
          <w:p w:rsidR="001C4279" w:rsidRPr="00EE1A82" w:rsidRDefault="006F598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Cursa montantului:</w:t>
            </w:r>
          </w:p>
        </w:tc>
        <w:tc>
          <w:tcPr>
            <w:tcW w:w="4791" w:type="dxa"/>
          </w:tcPr>
          <w:p w:rsidR="001C4279" w:rsidRPr="00EE1A82" w:rsidRDefault="006F598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1.500 mm (axa Z)</w:t>
            </w:r>
          </w:p>
        </w:tc>
      </w:tr>
      <w:tr w:rsidR="001C4279" w:rsidRPr="00EE1A82" w:rsidTr="001C4279">
        <w:trPr>
          <w:trHeight w:val="378"/>
        </w:trPr>
        <w:tc>
          <w:tcPr>
            <w:tcW w:w="4791" w:type="dxa"/>
          </w:tcPr>
          <w:p w:rsidR="001C4279" w:rsidRPr="00EE1A82" w:rsidRDefault="006F598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Dimensiuni mas</w:t>
            </w:r>
            <w:r w:rsidR="00FD368B" w:rsidRPr="00EE1A82">
              <w:rPr>
                <w:rFonts w:ascii="Times New Roman" w:hAnsi="Times New Roman" w:cs="Times New Roman"/>
              </w:rPr>
              <w:t>ă</w:t>
            </w:r>
            <w:r w:rsidRPr="00EE1A82">
              <w:rPr>
                <w:rFonts w:ascii="Times New Roman" w:hAnsi="Times New Roman" w:cs="Times New Roman"/>
              </w:rPr>
              <w:t>:</w:t>
            </w:r>
          </w:p>
        </w:tc>
        <w:tc>
          <w:tcPr>
            <w:tcW w:w="4791" w:type="dxa"/>
          </w:tcPr>
          <w:p w:rsidR="001C4279" w:rsidRPr="00EE1A82" w:rsidRDefault="006F5988"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2.200 X 1.800 rotativă</w:t>
            </w:r>
          </w:p>
        </w:tc>
      </w:tr>
      <w:tr w:rsidR="001C4279" w:rsidRPr="00EE1A82" w:rsidTr="001C4279">
        <w:trPr>
          <w:trHeight w:val="378"/>
        </w:trPr>
        <w:tc>
          <w:tcPr>
            <w:tcW w:w="4791" w:type="dxa"/>
          </w:tcPr>
          <w:p w:rsidR="001C4279" w:rsidRPr="00EE1A82" w:rsidRDefault="00056825"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Cursa mesei:</w:t>
            </w:r>
          </w:p>
        </w:tc>
        <w:tc>
          <w:tcPr>
            <w:tcW w:w="4791" w:type="dxa"/>
          </w:tcPr>
          <w:p w:rsidR="001C4279" w:rsidRPr="00EE1A82" w:rsidRDefault="00056825"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2.500 mm (axa X)</w:t>
            </w:r>
          </w:p>
        </w:tc>
      </w:tr>
      <w:tr w:rsidR="001C4279" w:rsidRPr="00EE1A82" w:rsidTr="001C4279">
        <w:trPr>
          <w:trHeight w:val="378"/>
        </w:trPr>
        <w:tc>
          <w:tcPr>
            <w:tcW w:w="4791" w:type="dxa"/>
          </w:tcPr>
          <w:p w:rsidR="001C4279" w:rsidRPr="00EE1A82" w:rsidRDefault="005578B7"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Sarcina admisibilă:</w:t>
            </w:r>
          </w:p>
        </w:tc>
        <w:tc>
          <w:tcPr>
            <w:tcW w:w="4791" w:type="dxa"/>
          </w:tcPr>
          <w:p w:rsidR="001C4279" w:rsidRPr="00EE1A82" w:rsidRDefault="005578B7" w:rsidP="001C4279">
            <w:pPr>
              <w:pStyle w:val="Frspaiere"/>
              <w:spacing w:line="360" w:lineRule="auto"/>
              <w:jc w:val="center"/>
              <w:rPr>
                <w:rFonts w:ascii="Times New Roman" w:hAnsi="Times New Roman" w:cs="Times New Roman"/>
                <w:sz w:val="20"/>
                <w:szCs w:val="20"/>
                <w:lang w:val="en-US"/>
              </w:rPr>
            </w:pPr>
            <w:r w:rsidRPr="00EE1A82">
              <w:rPr>
                <w:rFonts w:ascii="Times New Roman" w:hAnsi="Times New Roman" w:cs="Times New Roman"/>
              </w:rPr>
              <w:t>15.000 kg</w:t>
            </w:r>
          </w:p>
        </w:tc>
      </w:tr>
    </w:tbl>
    <w:p w:rsidR="00F1055B" w:rsidRPr="00EE1A82" w:rsidRDefault="00F1055B" w:rsidP="00694C49">
      <w:pPr>
        <w:pStyle w:val="Frspaiere"/>
        <w:spacing w:line="360" w:lineRule="auto"/>
        <w:jc w:val="center"/>
        <w:rPr>
          <w:rFonts w:ascii="Times New Roman" w:hAnsi="Times New Roman" w:cs="Times New Roman"/>
          <w:sz w:val="24"/>
          <w:szCs w:val="24"/>
          <w:lang w:val="en-US"/>
        </w:rPr>
      </w:pPr>
    </w:p>
    <w:p w:rsidR="00E0783F" w:rsidRPr="00EE1A82" w:rsidRDefault="00E61FF5" w:rsidP="00F4411D">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b/>
          <w:bCs/>
          <w:sz w:val="24"/>
          <w:szCs w:val="24"/>
          <w:lang w:val="en-US"/>
        </w:rPr>
        <w:t>2</w:t>
      </w:r>
      <w:r w:rsidR="00F4411D" w:rsidRPr="00EE1A82">
        <w:rPr>
          <w:rFonts w:ascii="Times New Roman" w:hAnsi="Times New Roman" w:cs="Times New Roman"/>
          <w:b/>
          <w:bCs/>
          <w:sz w:val="24"/>
          <w:szCs w:val="24"/>
          <w:lang w:val="en-US"/>
        </w:rPr>
        <w:t xml:space="preserve">. </w:t>
      </w:r>
      <w:r w:rsidRPr="00EE1A82">
        <w:rPr>
          <w:rFonts w:ascii="Times New Roman" w:hAnsi="Times New Roman" w:cs="Times New Roman"/>
          <w:b/>
          <w:bCs/>
          <w:sz w:val="24"/>
          <w:szCs w:val="24"/>
          <w:lang w:val="en-US"/>
        </w:rPr>
        <w:t xml:space="preserve">Microcontrolerul </w:t>
      </w:r>
      <w:r w:rsidR="00F4411D" w:rsidRPr="00EE1A82">
        <w:rPr>
          <w:rFonts w:ascii="Times New Roman" w:hAnsi="Times New Roman" w:cs="Times New Roman"/>
          <w:b/>
          <w:bCs/>
          <w:sz w:val="24"/>
          <w:szCs w:val="24"/>
          <w:lang w:val="en-US"/>
        </w:rPr>
        <w:t>Raspberry Pi</w:t>
      </w:r>
    </w:p>
    <w:p w:rsidR="004770D3" w:rsidRPr="00EE1A82" w:rsidRDefault="00F4411D" w:rsidP="004770D3">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sidR="004770D3" w:rsidRPr="00EE1A82">
        <w:rPr>
          <w:rFonts w:ascii="Times New Roman" w:hAnsi="Times New Roman" w:cs="Times New Roman"/>
          <w:sz w:val="24"/>
          <w:szCs w:val="24"/>
        </w:rPr>
        <w:t>Raspberry Pi</w:t>
      </w:r>
      <w:r w:rsidR="002B367E" w:rsidRPr="00EE1A82">
        <w:rPr>
          <w:rFonts w:ascii="Times New Roman" w:hAnsi="Times New Roman" w:cs="Times New Roman"/>
          <w:sz w:val="24"/>
          <w:szCs w:val="24"/>
        </w:rPr>
        <w:t xml:space="preserve"> 4</w:t>
      </w:r>
      <w:r w:rsidR="004770D3" w:rsidRPr="00EE1A82">
        <w:rPr>
          <w:rFonts w:ascii="Times New Roman" w:hAnsi="Times New Roman" w:cs="Times New Roman"/>
          <w:sz w:val="24"/>
          <w:szCs w:val="24"/>
        </w:rPr>
        <w:t xml:space="preserve">, un computer </w:t>
      </w:r>
      <w:r w:rsidR="002B367E" w:rsidRPr="00EE1A82">
        <w:rPr>
          <w:rFonts w:ascii="Times New Roman" w:hAnsi="Times New Roman" w:cs="Times New Roman"/>
          <w:sz w:val="24"/>
          <w:szCs w:val="24"/>
        </w:rPr>
        <w:t xml:space="preserve">de ultimă generație </w:t>
      </w:r>
      <w:r w:rsidR="004770D3" w:rsidRPr="00EE1A82">
        <w:rPr>
          <w:rFonts w:ascii="Times New Roman" w:hAnsi="Times New Roman" w:cs="Times New Roman"/>
          <w:sz w:val="24"/>
          <w:szCs w:val="24"/>
        </w:rPr>
        <w:t xml:space="preserve">care conține un singur chip și are un preț scăzut, este un dispozitiv foarte eficient în colectarea (eng. clustering) datelor. Raspberry Pi se poate dovedi o soluție eficientă de cluster într-o clădire inteligentă. </w:t>
      </w:r>
    </w:p>
    <w:p w:rsidR="004770D3" w:rsidRPr="00EE1A82" w:rsidRDefault="004770D3" w:rsidP="004770D3">
      <w:pPr>
        <w:ind w:firstLine="708"/>
        <w:jc w:val="both"/>
        <w:rPr>
          <w:rFonts w:ascii="Times New Roman" w:hAnsi="Times New Roman" w:cs="Times New Roman"/>
          <w:sz w:val="24"/>
          <w:szCs w:val="24"/>
        </w:rPr>
      </w:pPr>
      <w:r w:rsidRPr="00EE1A82">
        <w:rPr>
          <w:rFonts w:ascii="Times New Roman" w:hAnsi="Times New Roman" w:cs="Times New Roman"/>
          <w:sz w:val="24"/>
          <w:szCs w:val="24"/>
        </w:rPr>
        <w:t>Datele colectate din clădire pot fi analizate în cloud utilizând tehnologia cantităților mari de date, iar apoi se pot genera alternative potrivite pentru a determina soluția optimă bazată pe intelgigența artificială. Pentru a profita de acele tehnologii și sisteme cu reacție, ar trebui configurat un cluster de date mare, iar informațiile adunate stocate pe un computer-server pentru a analiza datele conform cu standardele rețelelor wireless de putere scăzută. Acest lucru a permis supervizorilor să gestioneze și să comande o plajă largă de rețele și sisteme bazate pe senzori.</w:t>
      </w:r>
    </w:p>
    <w:p w:rsidR="004770D3" w:rsidRPr="00EE1A82" w:rsidRDefault="004770D3" w:rsidP="004770D3">
      <w:pPr>
        <w:ind w:firstLine="708"/>
        <w:jc w:val="both"/>
        <w:rPr>
          <w:rFonts w:ascii="Times New Roman" w:hAnsi="Times New Roman" w:cs="Times New Roman"/>
          <w:sz w:val="24"/>
          <w:szCs w:val="24"/>
        </w:rPr>
      </w:pPr>
      <w:r w:rsidRPr="00EE1A82">
        <w:rPr>
          <w:rFonts w:ascii="Times New Roman" w:hAnsi="Times New Roman" w:cs="Times New Roman"/>
          <w:sz w:val="24"/>
          <w:szCs w:val="24"/>
        </w:rPr>
        <w:t>Pentru a facilita interacțiunea între o rețea bazată pe senzori și un computer-server în analiza unor cantități mari de date provenind de la o clădire, componentele inteligente pot comunica între ele printr-o rețea locală, iar segmentele mari de date pot fi încărcate pe server. Aceasta permite feedback-ul și coordonarea la nivel de sistem, bazate pe analiza datelor, pentru a optimiza performanțele sistemului.</w:t>
      </w:r>
    </w:p>
    <w:p w:rsidR="008C143E" w:rsidRPr="00EE1A82" w:rsidRDefault="00FF746C" w:rsidP="008C143E">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3</w:t>
      </w:r>
      <w:r w:rsidR="00F4411D" w:rsidRPr="00EE1A82">
        <w:rPr>
          <w:rFonts w:ascii="Times New Roman" w:hAnsi="Times New Roman" w:cs="Times New Roman"/>
          <w:sz w:val="24"/>
          <w:szCs w:val="24"/>
          <w:lang w:val="en-US"/>
        </w:rPr>
        <w:t xml:space="preserve">. </w:t>
      </w:r>
      <w:r w:rsidR="008C143E" w:rsidRPr="00EE1A82">
        <w:rPr>
          <w:rFonts w:ascii="Times New Roman" w:hAnsi="Times New Roman" w:cs="Times New Roman"/>
          <w:b/>
          <w:bCs/>
          <w:sz w:val="24"/>
          <w:szCs w:val="24"/>
          <w:lang w:val="en-US"/>
        </w:rPr>
        <w:t>Servomotorul</w:t>
      </w:r>
      <w:r w:rsidR="008C143E" w:rsidRPr="00EE1A82">
        <w:rPr>
          <w:rFonts w:ascii="Times New Roman" w:hAnsi="Times New Roman" w:cs="Times New Roman"/>
          <w:sz w:val="24"/>
          <w:szCs w:val="24"/>
          <w:lang w:val="en-US"/>
        </w:rPr>
        <w:t xml:space="preserve"> </w:t>
      </w:r>
    </w:p>
    <w:p w:rsidR="008C143E" w:rsidRPr="00EE1A82" w:rsidRDefault="008C143E" w:rsidP="008C143E">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este un element component al unui sistem care funcțional implică poziții relative reglabile între anumite elemente componente ale sale.</w:t>
      </w:r>
    </w:p>
    <w:p w:rsidR="008C143E" w:rsidRPr="00EE1A82" w:rsidRDefault="008C143E" w:rsidP="008C143E">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este elementul component care acționează direct sau indirect asupra elementelor componente cu poziții relative reglabile.</w:t>
      </w:r>
    </w:p>
    <w:p w:rsidR="008C143E" w:rsidRPr="00EE1A82" w:rsidRDefault="008C143E" w:rsidP="008C143E">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Servomotorul poate avea poziție fixă, blocat pe sistem, în imediata lui apropiere sau poate fi conținut în subsistemul unui element cu poziție reglabilă</w:t>
      </w:r>
    </w:p>
    <w:p w:rsidR="008C143E" w:rsidRPr="00EE1A82" w:rsidRDefault="008C143E" w:rsidP="008C143E">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Puterea servomotorului determină viteza de modificare a poziției relative și frecvența de modificare a poziției relative.</w:t>
      </w:r>
    </w:p>
    <w:p w:rsidR="008C143E" w:rsidRPr="00EE1A82" w:rsidRDefault="008C143E" w:rsidP="008C143E">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Puterea servomotorului este invers proporțională cu nivelul de precizie al servomotorului</w:t>
      </w:r>
    </w:p>
    <w:p w:rsidR="00D2431C" w:rsidRPr="00EE1A82" w:rsidRDefault="00153CBA" w:rsidP="00D2431C">
      <w:pPr>
        <w:pStyle w:val="Frspaiere"/>
        <w:spacing w:line="36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008C143E" w:rsidRPr="00EE1A82">
        <w:rPr>
          <w:rFonts w:ascii="Times New Roman" w:hAnsi="Times New Roman" w:cs="Times New Roman"/>
          <w:sz w:val="24"/>
          <w:szCs w:val="24"/>
          <w:lang w:val="en-US"/>
        </w:rPr>
        <w:t>ervomotorul implică soluții constructive simple, care funcțional, impun un consum redus de energie, o cinematică definită de mișcări lin</w:t>
      </w:r>
      <w:r w:rsidR="00D2431C" w:rsidRPr="00EE1A82">
        <w:rPr>
          <w:rFonts w:ascii="Times New Roman" w:hAnsi="Times New Roman" w:cs="Times New Roman"/>
          <w:sz w:val="24"/>
          <w:szCs w:val="24"/>
          <w:lang w:val="en-US"/>
        </w:rPr>
        <w:t>i</w:t>
      </w:r>
      <w:r w:rsidR="008C143E" w:rsidRPr="00EE1A82">
        <w:rPr>
          <w:rFonts w:ascii="Times New Roman" w:hAnsi="Times New Roman" w:cs="Times New Roman"/>
          <w:sz w:val="24"/>
          <w:szCs w:val="24"/>
          <w:lang w:val="en-US"/>
        </w:rPr>
        <w:t>are, circulare sau combin</w:t>
      </w:r>
      <w:r w:rsidR="00D2431C" w:rsidRPr="00EE1A82">
        <w:rPr>
          <w:rFonts w:ascii="Times New Roman" w:hAnsi="Times New Roman" w:cs="Times New Roman"/>
          <w:sz w:val="24"/>
          <w:szCs w:val="24"/>
          <w:lang w:val="en-US"/>
        </w:rPr>
        <w:t>ații</w:t>
      </w:r>
      <w:r w:rsidR="008C143E" w:rsidRPr="00EE1A82">
        <w:rPr>
          <w:rFonts w:ascii="Times New Roman" w:hAnsi="Times New Roman" w:cs="Times New Roman"/>
          <w:sz w:val="24"/>
          <w:szCs w:val="24"/>
          <w:lang w:val="en-US"/>
        </w:rPr>
        <w:t xml:space="preserve"> ale acestora</w:t>
      </w:r>
      <w:r w:rsidR="00D2431C" w:rsidRPr="00EE1A82">
        <w:rPr>
          <w:rFonts w:ascii="Times New Roman" w:hAnsi="Times New Roman" w:cs="Times New Roman"/>
          <w:sz w:val="24"/>
          <w:szCs w:val="24"/>
          <w:lang w:val="en-US"/>
        </w:rPr>
        <w:t>.</w:t>
      </w:r>
    </w:p>
    <w:p w:rsidR="00F4411D" w:rsidRPr="00EE1A82" w:rsidRDefault="00D2431C" w:rsidP="00D2431C">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w:t>
      </w:r>
      <w:r w:rsidR="008C143E" w:rsidRPr="00EE1A82">
        <w:rPr>
          <w:rFonts w:ascii="Times New Roman" w:hAnsi="Times New Roman" w:cs="Times New Roman"/>
          <w:sz w:val="24"/>
          <w:szCs w:val="24"/>
          <w:lang w:val="en-US"/>
        </w:rPr>
        <w:t xml:space="preserve">oluția tehnică </w:t>
      </w:r>
      <w:r w:rsidRPr="00EE1A82">
        <w:rPr>
          <w:rFonts w:ascii="Times New Roman" w:hAnsi="Times New Roman" w:cs="Times New Roman"/>
          <w:sz w:val="24"/>
          <w:szCs w:val="24"/>
          <w:lang w:val="en-US"/>
        </w:rPr>
        <w:t>ce</w:t>
      </w:r>
      <w:r w:rsidR="008C143E" w:rsidRPr="00EE1A82">
        <w:rPr>
          <w:rFonts w:ascii="Times New Roman" w:hAnsi="Times New Roman" w:cs="Times New Roman"/>
          <w:sz w:val="24"/>
          <w:szCs w:val="24"/>
          <w:lang w:val="en-US"/>
        </w:rPr>
        <w:t xml:space="preserve"> definește servomotorul are o arie largă de aplicabilitate, fiind concepută pentru o multitudine de sisteme, prin aceasta inducând soluțiile tehnice și constructive pentru sistemele în care este agreat funcțional, rezultatul global fiind soluții constructive compacte, modulate, interschimbabile, standardizate pentru servomotoare.</w:t>
      </w:r>
    </w:p>
    <w:p w:rsidR="00D2431C" w:rsidRPr="00EE1A82" w:rsidRDefault="00D2431C" w:rsidP="00D2431C">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Într-o casă inteligentă se pot utiliza servomotoare pentru </w:t>
      </w:r>
      <w:r w:rsidR="009867E8" w:rsidRPr="00EE1A82">
        <w:rPr>
          <w:rFonts w:ascii="Times New Roman" w:hAnsi="Times New Roman" w:cs="Times New Roman"/>
          <w:sz w:val="24"/>
          <w:szCs w:val="24"/>
          <w:lang w:val="en-US"/>
        </w:rPr>
        <w:t xml:space="preserve">diverse aplicații, precum </w:t>
      </w:r>
      <w:r w:rsidR="004932A4" w:rsidRPr="00EE1A82">
        <w:rPr>
          <w:rFonts w:ascii="Times New Roman" w:hAnsi="Times New Roman" w:cs="Times New Roman"/>
          <w:sz w:val="24"/>
          <w:szCs w:val="24"/>
          <w:lang w:val="en-US"/>
        </w:rPr>
        <w:t xml:space="preserve">acționarea </w:t>
      </w:r>
      <w:r w:rsidR="009867E8" w:rsidRPr="00EE1A82">
        <w:rPr>
          <w:rFonts w:ascii="Times New Roman" w:hAnsi="Times New Roman" w:cs="Times New Roman"/>
          <w:sz w:val="24"/>
          <w:szCs w:val="24"/>
          <w:lang w:val="en-US"/>
        </w:rPr>
        <w:t xml:space="preserve">ușilor de garaj, </w:t>
      </w:r>
      <w:r w:rsidR="00B90552" w:rsidRPr="00EE1A82">
        <w:rPr>
          <w:rFonts w:ascii="Times New Roman" w:hAnsi="Times New Roman" w:cs="Times New Roman"/>
          <w:sz w:val="24"/>
          <w:szCs w:val="24"/>
          <w:lang w:val="en-US"/>
        </w:rPr>
        <w:t xml:space="preserve">deschiderea ferestrelor sau reglarea </w:t>
      </w:r>
      <w:r w:rsidR="009867E8" w:rsidRPr="00EE1A82">
        <w:rPr>
          <w:rFonts w:ascii="Times New Roman" w:hAnsi="Times New Roman" w:cs="Times New Roman"/>
          <w:sz w:val="24"/>
          <w:szCs w:val="24"/>
          <w:lang w:val="en-US"/>
        </w:rPr>
        <w:t>jaluzelelor.</w:t>
      </w:r>
    </w:p>
    <w:p w:rsidR="00F4411D" w:rsidRPr="00EE1A82" w:rsidRDefault="00B90552" w:rsidP="00F4411D">
      <w:pPr>
        <w:pStyle w:val="Frspaiere"/>
        <w:spacing w:line="360" w:lineRule="auto"/>
        <w:rPr>
          <w:rFonts w:ascii="Times New Roman" w:hAnsi="Times New Roman" w:cs="Times New Roman"/>
          <w:b/>
          <w:bCs/>
          <w:sz w:val="24"/>
          <w:szCs w:val="24"/>
          <w:lang w:val="en-US"/>
        </w:rPr>
      </w:pPr>
      <w:r w:rsidRPr="00EE1A82">
        <w:rPr>
          <w:rFonts w:ascii="Times New Roman" w:hAnsi="Times New Roman" w:cs="Times New Roman"/>
          <w:sz w:val="24"/>
          <w:szCs w:val="24"/>
          <w:lang w:val="en-US"/>
        </w:rPr>
        <w:t>4</w:t>
      </w:r>
      <w:r w:rsidR="00F4411D" w:rsidRPr="00EE1A82">
        <w:rPr>
          <w:rFonts w:ascii="Times New Roman" w:hAnsi="Times New Roman" w:cs="Times New Roman"/>
          <w:sz w:val="24"/>
          <w:szCs w:val="24"/>
          <w:lang w:val="en-US"/>
        </w:rPr>
        <w:t xml:space="preserve">. </w:t>
      </w:r>
      <w:r w:rsidRPr="00EE1A82">
        <w:rPr>
          <w:rFonts w:ascii="Times New Roman" w:hAnsi="Times New Roman" w:cs="Times New Roman"/>
          <w:b/>
          <w:bCs/>
          <w:sz w:val="24"/>
          <w:szCs w:val="24"/>
          <w:lang w:val="en-US"/>
        </w:rPr>
        <w:t>C</w:t>
      </w:r>
      <w:r w:rsidR="00F4411D" w:rsidRPr="00EE1A82">
        <w:rPr>
          <w:rFonts w:ascii="Times New Roman" w:hAnsi="Times New Roman" w:cs="Times New Roman"/>
          <w:b/>
          <w:bCs/>
          <w:sz w:val="24"/>
          <w:szCs w:val="24"/>
          <w:lang w:val="en-US"/>
        </w:rPr>
        <w:t>ontroler</w:t>
      </w:r>
      <w:r w:rsidR="006F3720" w:rsidRPr="00EE1A82">
        <w:rPr>
          <w:rFonts w:ascii="Times New Roman" w:hAnsi="Times New Roman" w:cs="Times New Roman"/>
          <w:b/>
          <w:bCs/>
          <w:sz w:val="24"/>
          <w:szCs w:val="24"/>
          <w:lang w:val="en-US"/>
        </w:rPr>
        <w:t>ul</w:t>
      </w:r>
      <w:r w:rsidR="00F4411D" w:rsidRPr="00EE1A82">
        <w:rPr>
          <w:rFonts w:ascii="Times New Roman" w:hAnsi="Times New Roman" w:cs="Times New Roman"/>
          <w:b/>
          <w:bCs/>
          <w:sz w:val="24"/>
          <w:szCs w:val="24"/>
          <w:lang w:val="en-US"/>
        </w:rPr>
        <w:t xml:space="preserve"> programabil logic (PLC)</w:t>
      </w:r>
    </w:p>
    <w:p w:rsidR="00881986" w:rsidRPr="00EE1A82" w:rsidRDefault="00153CBA" w:rsidP="00881986">
      <w:pPr>
        <w:jc w:val="both"/>
        <w:rPr>
          <w:rFonts w:ascii="Times New Roman" w:hAnsi="Times New Roman" w:cs="Times New Roman"/>
          <w:sz w:val="24"/>
          <w:szCs w:val="24"/>
        </w:rPr>
      </w:pPr>
      <w:r w:rsidRPr="00EE1A82">
        <w:rPr>
          <w:rFonts w:ascii="Times New Roman" w:hAnsi="Times New Roman" w:cs="Times New Roman"/>
          <w:noProof/>
          <w:sz w:val="24"/>
          <w:szCs w:val="24"/>
        </w:rPr>
        <w:drawing>
          <wp:anchor distT="0" distB="0" distL="114300" distR="114300" simplePos="0" relativeHeight="251683840" behindDoc="1" locked="0" layoutInCell="1" allowOverlap="1">
            <wp:simplePos x="0" y="0"/>
            <wp:positionH relativeFrom="column">
              <wp:posOffset>517335</wp:posOffset>
            </wp:positionH>
            <wp:positionV relativeFrom="paragraph">
              <wp:posOffset>699770</wp:posOffset>
            </wp:positionV>
            <wp:extent cx="5189516" cy="3179008"/>
            <wp:effectExtent l="0" t="0" r="0" b="2540"/>
            <wp:wrapNone/>
            <wp:docPr id="38" name="I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9516" cy="3179008"/>
                    </a:xfrm>
                    <a:prstGeom prst="rect">
                      <a:avLst/>
                    </a:prstGeom>
                    <a:noFill/>
                    <a:ln>
                      <a:noFill/>
                    </a:ln>
                  </pic:spPr>
                </pic:pic>
              </a:graphicData>
            </a:graphic>
            <wp14:sizeRelH relativeFrom="page">
              <wp14:pctWidth>0</wp14:pctWidth>
            </wp14:sizeRelH>
            <wp14:sizeRelV relativeFrom="page">
              <wp14:pctHeight>0</wp14:pctHeight>
            </wp14:sizeRelV>
          </wp:anchor>
        </w:drawing>
      </w:r>
      <w:r w:rsidR="0088506F" w:rsidRPr="00EE1A82">
        <w:rPr>
          <w:rFonts w:ascii="Times New Roman" w:hAnsi="Times New Roman" w:cs="Times New Roman"/>
          <w:b/>
          <w:bCs/>
          <w:sz w:val="24"/>
          <w:szCs w:val="24"/>
          <w:lang w:val="en-US"/>
        </w:rPr>
        <w:tab/>
      </w:r>
      <w:r w:rsidR="00881986" w:rsidRPr="00EE1A82">
        <w:rPr>
          <w:rFonts w:ascii="Times New Roman" w:hAnsi="Times New Roman" w:cs="Times New Roman"/>
          <w:sz w:val="24"/>
          <w:szCs w:val="24"/>
        </w:rPr>
        <w:t>Interfaţă programabilă de tip touch screen (PLC) poate fi utilizată cu ușurință pentru a configura diferite echipamente într-o casă inteligentă. Acest echipament este modelul XL4, produs de firma HORNER, un PLC (controler programabil logic) industrial</w:t>
      </w:r>
      <w:r>
        <w:rPr>
          <w:rFonts w:ascii="Times New Roman" w:hAnsi="Times New Roman" w:cs="Times New Roman"/>
          <w:sz w:val="24"/>
          <w:szCs w:val="24"/>
        </w:rPr>
        <w:t>.</w:t>
      </w:r>
    </w:p>
    <w:p w:rsidR="00881986" w:rsidRPr="00EE1A82" w:rsidRDefault="00881986" w:rsidP="00881986">
      <w:pPr>
        <w:jc w:val="both"/>
        <w:rPr>
          <w:rFonts w:ascii="Times New Roman" w:hAnsi="Times New Roman" w:cs="Times New Roman"/>
          <w:sz w:val="18"/>
          <w:szCs w:val="18"/>
        </w:rPr>
      </w:pPr>
      <w:r w:rsidRPr="00EE1A82">
        <w:rPr>
          <w:rFonts w:ascii="Times New Roman" w:hAnsi="Times New Roman" w:cs="Times New Roman"/>
          <w:sz w:val="24"/>
          <w:szCs w:val="24"/>
        </w:rPr>
        <w:tab/>
      </w: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1986" w:rsidRPr="00EE1A82" w:rsidRDefault="00881986" w:rsidP="00881986">
      <w:pPr>
        <w:jc w:val="center"/>
        <w:rPr>
          <w:rFonts w:ascii="Times New Roman" w:hAnsi="Times New Roman" w:cs="Times New Roman"/>
          <w:sz w:val="24"/>
          <w:szCs w:val="24"/>
        </w:rPr>
      </w:pPr>
    </w:p>
    <w:p w:rsidR="008862F7" w:rsidRPr="00EE1A82" w:rsidRDefault="008862F7" w:rsidP="00881986">
      <w:pPr>
        <w:jc w:val="center"/>
        <w:rPr>
          <w:rFonts w:ascii="Times New Roman" w:hAnsi="Times New Roman" w:cs="Times New Roman"/>
          <w:i/>
          <w:iCs/>
          <w:sz w:val="18"/>
          <w:szCs w:val="18"/>
        </w:rPr>
      </w:pPr>
    </w:p>
    <w:p w:rsidR="00881986" w:rsidRPr="00EE1A82" w:rsidRDefault="00881986" w:rsidP="00881986">
      <w:pPr>
        <w:jc w:val="center"/>
        <w:rPr>
          <w:rFonts w:ascii="Times New Roman" w:hAnsi="Times New Roman" w:cs="Times New Roman"/>
        </w:rPr>
      </w:pPr>
      <w:r w:rsidRPr="00EE1A82">
        <w:rPr>
          <w:rFonts w:ascii="Times New Roman" w:hAnsi="Times New Roman" w:cs="Times New Roman"/>
        </w:rPr>
        <w:t>Vederi ale interfeţei programabile cu touch screen</w:t>
      </w:r>
    </w:p>
    <w:p w:rsidR="00121C1A" w:rsidRPr="00EE1A82" w:rsidRDefault="00121C1A" w:rsidP="00121C1A">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Prin combinarea unui controler, a unei interfeţe cu operatorul, a sistemelor de intrare / ieşire, şi a unor echipamente de reţea într-o singură unitate compactă, SCO (Staţia de comandă cu operator) este o soluţie în ceea ce priveşte sistemele de comandă.</w:t>
      </w:r>
    </w:p>
    <w:p w:rsidR="00E33176" w:rsidRPr="00EE1A82" w:rsidRDefault="00E33176" w:rsidP="00E33176">
      <w:pPr>
        <w:ind w:firstLine="708"/>
        <w:jc w:val="both"/>
        <w:rPr>
          <w:rFonts w:ascii="Times New Roman" w:hAnsi="Times New Roman" w:cs="Times New Roman"/>
          <w:sz w:val="24"/>
          <w:szCs w:val="24"/>
        </w:rPr>
      </w:pPr>
      <w:r w:rsidRPr="00EE1A82">
        <w:rPr>
          <w:rFonts w:ascii="Times New Roman" w:hAnsi="Times New Roman" w:cs="Times New Roman"/>
          <w:sz w:val="24"/>
          <w:szCs w:val="24"/>
        </w:rPr>
        <w:t>Interfaţa programabilă de tip touch screen are o excelentă capacitate de a se conecta la o mare varietate de dispozitive. Diagrama de mai jos prezintă câteva exemple de asemenea dispozitive.</w:t>
      </w:r>
    </w:p>
    <w:p w:rsidR="00E33176" w:rsidRPr="00EE1A82" w:rsidRDefault="00E33176" w:rsidP="00E33176">
      <w:pPr>
        <w:spacing w:line="20" w:lineRule="atLeast"/>
        <w:jc w:val="both"/>
        <w:rPr>
          <w:rFonts w:ascii="Times New Roman" w:hAnsi="Times New Roman" w:cs="Times New Roman"/>
          <w:sz w:val="24"/>
          <w:szCs w:val="24"/>
        </w:rPr>
      </w:pPr>
      <w:r w:rsidRPr="00EE1A82">
        <w:rPr>
          <w:rFonts w:ascii="Times New Roman" w:hAnsi="Times New Roman" w:cs="Times New Roman"/>
        </w:rPr>
        <w:tab/>
      </w:r>
      <w:r w:rsidRPr="00EE1A82">
        <w:rPr>
          <w:rFonts w:ascii="Times New Roman" w:hAnsi="Times New Roman" w:cs="Times New Roman"/>
          <w:sz w:val="24"/>
          <w:szCs w:val="24"/>
        </w:rPr>
        <w:t>Pentru interfațarea cu utilizatorul, sub ecran sunt amplasate 4 taste funcționale ce pot fi definite prin program, precum și o tastă meniu.</w:t>
      </w:r>
    </w:p>
    <w:p w:rsidR="00E33176" w:rsidRPr="00EE1A82" w:rsidRDefault="00E33176" w:rsidP="00E33176">
      <w:pPr>
        <w:spacing w:line="20" w:lineRule="atLeast"/>
        <w:rPr>
          <w:rFonts w:ascii="Times New Roman" w:hAnsi="Times New Roman" w:cs="Times New Roman"/>
          <w:b/>
          <w:sz w:val="24"/>
          <w:szCs w:val="24"/>
        </w:rPr>
      </w:pPr>
      <w:r w:rsidRPr="00EE1A82">
        <w:rPr>
          <w:rFonts w:ascii="Times New Roman" w:hAnsi="Times New Roman" w:cs="Times New Roman"/>
          <w:b/>
          <w:sz w:val="24"/>
          <w:szCs w:val="24"/>
        </w:rPr>
        <w:t>Specificațiile unității centrale:</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Controlerul interfeţei programabile de tip touch screen dispune de o memorie Ladder de 1MB;</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utilizarea unei memorii microSD;</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calcule în virgulă mobilă;</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Are posibilităţi de realizare a unui regulator PID;</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comenzi de mișcare;</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Asigură suport pentru conexiune Ethernet;</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accesul de la distanță prin protocoalele HTTP sau EnvisionRV;</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Acces ftp prin protocoalele FTP sau EnvisionFX;</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Porturi seriale: 2 (unul RS-232 și altul RS-485);</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Suportă protocoale de comunicație cu alte PLC-uri sau drivere inteligente;</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RTU/Modbus master și slave;</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CsCAN integrat cu posibilitate de comunicație la aprox 2km;</w:t>
      </w:r>
    </w:p>
    <w:p w:rsidR="00E33176" w:rsidRPr="00EE1A82" w:rsidRDefault="00E33176" w:rsidP="00C21D10">
      <w:pPr>
        <w:numPr>
          <w:ilvl w:val="0"/>
          <w:numId w:val="14"/>
        </w:num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Permite programare prin rețea.</w:t>
      </w:r>
    </w:p>
    <w:p w:rsidR="00E33176" w:rsidRPr="00EE1A82" w:rsidRDefault="00E33176" w:rsidP="00E33176">
      <w:pPr>
        <w:jc w:val="both"/>
        <w:rPr>
          <w:rFonts w:ascii="Times New Roman" w:hAnsi="Times New Roman" w:cs="Times New Roman"/>
          <w:sz w:val="24"/>
          <w:szCs w:val="24"/>
        </w:rPr>
      </w:pPr>
      <w:r w:rsidRPr="00EE1A82">
        <w:rPr>
          <w:rFonts w:ascii="Times New Roman" w:hAnsi="Times New Roman" w:cs="Times New Roman"/>
          <w:noProof/>
          <w:sz w:val="24"/>
          <w:szCs w:val="24"/>
        </w:rPr>
        <mc:AlternateContent>
          <mc:Choice Requires="wpg">
            <w:drawing>
              <wp:anchor distT="0" distB="0" distL="114300" distR="114300" simplePos="0" relativeHeight="251681792" behindDoc="0" locked="0" layoutInCell="1" allowOverlap="1">
                <wp:simplePos x="0" y="0"/>
                <wp:positionH relativeFrom="column">
                  <wp:posOffset>20320</wp:posOffset>
                </wp:positionH>
                <wp:positionV relativeFrom="paragraph">
                  <wp:posOffset>54610</wp:posOffset>
                </wp:positionV>
                <wp:extent cx="5657850" cy="2701290"/>
                <wp:effectExtent l="0" t="5080" r="3175" b="0"/>
                <wp:wrapNone/>
                <wp:docPr id="18" name="Grupare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850" cy="2701290"/>
                          <a:chOff x="1449" y="4202"/>
                          <a:chExt cx="8910" cy="4254"/>
                        </a:xfrm>
                      </wpg:grpSpPr>
                      <pic:pic xmlns:pic="http://schemas.openxmlformats.org/drawingml/2006/picture">
                        <pic:nvPicPr>
                          <pic:cNvPr id="21" name="Picture 428"/>
                          <pic:cNvPicPr>
                            <a:picLocks noChangeAspect="1" noChangeArrowheads="1"/>
                          </pic:cNvPicPr>
                        </pic:nvPicPr>
                        <pic:blipFill>
                          <a:blip r:embed="rId10">
                            <a:extLst>
                              <a:ext uri="{28A0092B-C50C-407E-A947-70E740481C1C}">
                                <a14:useLocalDpi xmlns:a14="http://schemas.microsoft.com/office/drawing/2010/main" val="0"/>
                              </a:ext>
                            </a:extLst>
                          </a:blip>
                          <a:srcRect l="11765" t="43181" r="15440" b="30682"/>
                          <a:stretch>
                            <a:fillRect/>
                          </a:stretch>
                        </pic:blipFill>
                        <pic:spPr bwMode="auto">
                          <a:xfrm>
                            <a:off x="1449" y="4202"/>
                            <a:ext cx="8910" cy="4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 name="Text Box 429"/>
                        <wps:cNvSpPr txBox="1">
                          <a:spLocks noChangeArrowheads="1"/>
                        </wps:cNvSpPr>
                        <wps:spPr bwMode="auto">
                          <a:xfrm>
                            <a:off x="1809" y="4562"/>
                            <a:ext cx="1800" cy="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5A759C" w:rsidRDefault="00A137D7" w:rsidP="00E33176">
                              <w:pPr>
                                <w:jc w:val="center"/>
                              </w:pPr>
                              <w:r w:rsidRPr="00403016">
                                <w:rPr>
                                  <w:sz w:val="20"/>
                                </w:rPr>
                                <w:t xml:space="preserve">Alte dispozitive OCS: Smart Stix I/O; RCX116 I/O Base; </w:t>
                              </w:r>
                              <w:r w:rsidRPr="005A759C">
                                <w:t>Server OPC</w:t>
                              </w:r>
                            </w:p>
                          </w:txbxContent>
                        </wps:txbx>
                        <wps:bodyPr rot="0" vert="horz" wrap="square" lIns="0" tIns="0" rIns="0" bIns="0" anchor="t" anchorCtr="0" upright="1">
                          <a:noAutofit/>
                        </wps:bodyPr>
                      </wps:wsp>
                      <wps:wsp>
                        <wps:cNvPr id="23" name="Text Box 430"/>
                        <wps:cNvSpPr txBox="1">
                          <a:spLocks noChangeArrowheads="1"/>
                        </wps:cNvSpPr>
                        <wps:spPr bwMode="auto">
                          <a:xfrm>
                            <a:off x="4872" y="4774"/>
                            <a:ext cx="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403016" w:rsidRDefault="00A137D7" w:rsidP="00E33176">
                              <w:pPr>
                                <w:rPr>
                                  <w:sz w:val="20"/>
                                </w:rPr>
                              </w:pPr>
                              <w:r w:rsidRPr="00403016">
                                <w:rPr>
                                  <w:sz w:val="20"/>
                                </w:rPr>
                                <w:t>CAN</w:t>
                              </w:r>
                            </w:p>
                          </w:txbxContent>
                        </wps:txbx>
                        <wps:bodyPr rot="0" vert="horz" wrap="square" lIns="0" tIns="0" rIns="0" bIns="0" anchor="t" anchorCtr="0" upright="1">
                          <a:noAutofit/>
                        </wps:bodyPr>
                      </wps:wsp>
                      <wps:wsp>
                        <wps:cNvPr id="24" name="Text Box 431"/>
                        <wps:cNvSpPr txBox="1">
                          <a:spLocks noChangeArrowheads="1"/>
                        </wps:cNvSpPr>
                        <wps:spPr bwMode="auto">
                          <a:xfrm>
                            <a:off x="6609" y="4774"/>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37D7" w:rsidRPr="00403016" w:rsidRDefault="00A137D7" w:rsidP="00E33176">
                              <w:pPr>
                                <w:rPr>
                                  <w:sz w:val="20"/>
                                </w:rPr>
                              </w:pPr>
                              <w:r w:rsidRPr="00403016">
                                <w:rPr>
                                  <w:sz w:val="20"/>
                                </w:rPr>
                                <w:t>Serial</w:t>
                              </w:r>
                            </w:p>
                          </w:txbxContent>
                        </wps:txbx>
                        <wps:bodyPr rot="0" vert="horz" wrap="square" lIns="0" tIns="0" rIns="0" bIns="0" anchor="t" anchorCtr="0" upright="1">
                          <a:noAutofit/>
                        </wps:bodyPr>
                      </wps:wsp>
                      <wps:wsp>
                        <wps:cNvPr id="25" name="Text Box 432"/>
                        <wps:cNvSpPr txBox="1">
                          <a:spLocks noChangeArrowheads="1"/>
                        </wps:cNvSpPr>
                        <wps:spPr bwMode="auto">
                          <a:xfrm>
                            <a:off x="5424" y="5570"/>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37D7" w:rsidRPr="00924085" w:rsidRDefault="00A137D7" w:rsidP="00E33176"/>
                          </w:txbxContent>
                        </wps:txbx>
                        <wps:bodyPr rot="0" vert="horz" wrap="square" lIns="91440" tIns="45720" rIns="91440" bIns="45720" anchor="t" anchorCtr="0" upright="1">
                          <a:noAutofit/>
                        </wps:bodyPr>
                      </wps:wsp>
                      <wps:wsp>
                        <wps:cNvPr id="26" name="Text Box 433"/>
                        <wps:cNvSpPr txBox="1">
                          <a:spLocks noChangeArrowheads="1"/>
                        </wps:cNvSpPr>
                        <wps:spPr bwMode="auto">
                          <a:xfrm>
                            <a:off x="4557" y="6518"/>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137D7" w:rsidRPr="00403016" w:rsidRDefault="00A137D7" w:rsidP="00E33176">
                              <w:pPr>
                                <w:jc w:val="center"/>
                                <w:rPr>
                                  <w:sz w:val="20"/>
                                </w:rPr>
                              </w:pPr>
                              <w:r w:rsidRPr="00403016">
                                <w:rPr>
                                  <w:sz w:val="20"/>
                                </w:rPr>
                                <w:t>I / O</w:t>
                              </w:r>
                            </w:p>
                          </w:txbxContent>
                        </wps:txbx>
                        <wps:bodyPr rot="0" vert="horz" wrap="square" lIns="91440" tIns="45720" rIns="91440" bIns="45720" anchor="t" anchorCtr="0" upright="1">
                          <a:noAutofit/>
                        </wps:bodyPr>
                      </wps:wsp>
                      <wps:wsp>
                        <wps:cNvPr id="27" name="Text Box 434"/>
                        <wps:cNvSpPr txBox="1">
                          <a:spLocks noChangeArrowheads="1"/>
                        </wps:cNvSpPr>
                        <wps:spPr bwMode="auto">
                          <a:xfrm>
                            <a:off x="6309" y="6278"/>
                            <a:ext cx="900" cy="266"/>
                          </a:xfrm>
                          <a:prstGeom prst="rect">
                            <a:avLst/>
                          </a:prstGeom>
                          <a:solidFill>
                            <a:srgbClr val="FFFFFF">
                              <a:alpha val="0"/>
                            </a:srgbClr>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A137D7" w:rsidRPr="00403016" w:rsidRDefault="00A137D7" w:rsidP="00E33176">
                              <w:pPr>
                                <w:jc w:val="center"/>
                                <w:rPr>
                                  <w:sz w:val="20"/>
                                </w:rPr>
                              </w:pPr>
                              <w:r w:rsidRPr="00403016">
                                <w:rPr>
                                  <w:sz w:val="20"/>
                                </w:rPr>
                                <w:t>Ethernet</w:t>
                              </w:r>
                            </w:p>
                          </w:txbxContent>
                        </wps:txbx>
                        <wps:bodyPr rot="0" vert="horz" wrap="square" lIns="0" tIns="0" rIns="0" bIns="0" anchor="t" anchorCtr="0" upright="1">
                          <a:noAutofit/>
                        </wps:bodyPr>
                      </wps:wsp>
                      <wps:wsp>
                        <wps:cNvPr id="30" name="Text Box 435"/>
                        <wps:cNvSpPr txBox="1">
                          <a:spLocks noChangeArrowheads="1"/>
                        </wps:cNvSpPr>
                        <wps:spPr bwMode="auto">
                          <a:xfrm>
                            <a:off x="6312" y="6782"/>
                            <a:ext cx="1080" cy="3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403016" w:rsidRDefault="00A137D7" w:rsidP="00E33176">
                              <w:pPr>
                                <w:jc w:val="center"/>
                                <w:rPr>
                                  <w:sz w:val="20"/>
                                </w:rPr>
                              </w:pPr>
                              <w:r w:rsidRPr="00403016">
                                <w:rPr>
                                  <w:sz w:val="20"/>
                                </w:rPr>
                                <w:t>USB</w:t>
                              </w:r>
                            </w:p>
                          </w:txbxContent>
                        </wps:txbx>
                        <wps:bodyPr rot="0" vert="horz" wrap="square" lIns="0" tIns="0" rIns="0" bIns="0" anchor="t" anchorCtr="0" upright="1">
                          <a:noAutofit/>
                        </wps:bodyPr>
                      </wps:wsp>
                      <wps:wsp>
                        <wps:cNvPr id="31" name="Text Box 436"/>
                        <wps:cNvSpPr txBox="1">
                          <a:spLocks noChangeArrowheads="1"/>
                        </wps:cNvSpPr>
                        <wps:spPr bwMode="auto">
                          <a:xfrm>
                            <a:off x="8289" y="4562"/>
                            <a:ext cx="1800" cy="18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5A759C" w:rsidRDefault="00A137D7" w:rsidP="00E33176">
                              <w:pPr>
                                <w:jc w:val="center"/>
                                <w:rPr>
                                  <w:spacing w:val="20"/>
                                  <w:sz w:val="16"/>
                                  <w:szCs w:val="16"/>
                                </w:rPr>
                              </w:pPr>
                              <w:r w:rsidRPr="005A759C">
                                <w:rPr>
                                  <w:spacing w:val="20"/>
                                  <w:sz w:val="16"/>
                                  <w:szCs w:val="16"/>
                                </w:rPr>
                                <w:t>Alte dispozitive OCS</w:t>
                              </w:r>
                            </w:p>
                            <w:p w:rsidR="00A137D7" w:rsidRPr="005A759C" w:rsidRDefault="00A137D7" w:rsidP="00E33176">
                              <w:pPr>
                                <w:jc w:val="center"/>
                                <w:rPr>
                                  <w:spacing w:val="20"/>
                                  <w:sz w:val="16"/>
                                  <w:szCs w:val="16"/>
                                </w:rPr>
                              </w:pPr>
                              <w:r w:rsidRPr="005A759C">
                                <w:rPr>
                                  <w:spacing w:val="20"/>
                                  <w:sz w:val="16"/>
                                  <w:szCs w:val="16"/>
                                </w:rPr>
                                <w:t>Acţionări</w:t>
                              </w:r>
                            </w:p>
                            <w:p w:rsidR="00A137D7" w:rsidRPr="005A759C" w:rsidRDefault="00A137D7" w:rsidP="00E33176">
                              <w:pPr>
                                <w:jc w:val="center"/>
                                <w:rPr>
                                  <w:spacing w:val="20"/>
                                  <w:sz w:val="16"/>
                                  <w:szCs w:val="16"/>
                                </w:rPr>
                              </w:pPr>
                              <w:r w:rsidRPr="005A759C">
                                <w:rPr>
                                  <w:spacing w:val="20"/>
                                  <w:sz w:val="16"/>
                                  <w:szCs w:val="16"/>
                                </w:rPr>
                                <w:t>PLC-uri</w:t>
                              </w:r>
                            </w:p>
                            <w:p w:rsidR="00A137D7" w:rsidRPr="005A759C" w:rsidRDefault="00A137D7" w:rsidP="00E33176">
                              <w:pPr>
                                <w:jc w:val="center"/>
                                <w:rPr>
                                  <w:spacing w:val="20"/>
                                  <w:sz w:val="16"/>
                                  <w:szCs w:val="16"/>
                                </w:rPr>
                              </w:pPr>
                              <w:r w:rsidRPr="005A759C">
                                <w:rPr>
                                  <w:spacing w:val="20"/>
                                  <w:sz w:val="16"/>
                                  <w:szCs w:val="16"/>
                                </w:rPr>
                                <w:t>Cititoare coduri de bare</w:t>
                              </w:r>
                            </w:p>
                            <w:p w:rsidR="00A137D7" w:rsidRPr="005A759C" w:rsidRDefault="00A137D7" w:rsidP="00E33176">
                              <w:pPr>
                                <w:jc w:val="center"/>
                                <w:rPr>
                                  <w:spacing w:val="20"/>
                                  <w:sz w:val="16"/>
                                  <w:szCs w:val="16"/>
                                </w:rPr>
                              </w:pPr>
                              <w:r w:rsidRPr="005A759C">
                                <w:rPr>
                                  <w:spacing w:val="20"/>
                                  <w:sz w:val="16"/>
                                  <w:szCs w:val="16"/>
                                </w:rPr>
                                <w:t>Imprimante</w:t>
                              </w:r>
                            </w:p>
                            <w:p w:rsidR="00A137D7" w:rsidRPr="005A759C" w:rsidRDefault="00A137D7" w:rsidP="00E33176">
                              <w:pPr>
                                <w:jc w:val="center"/>
                                <w:rPr>
                                  <w:spacing w:val="20"/>
                                  <w:sz w:val="16"/>
                                  <w:szCs w:val="16"/>
                                </w:rPr>
                              </w:pPr>
                              <w:r w:rsidRPr="005A759C">
                                <w:rPr>
                                  <w:spacing w:val="20"/>
                                  <w:sz w:val="16"/>
                                  <w:szCs w:val="16"/>
                                </w:rPr>
                                <w:t>SCADA</w:t>
                              </w:r>
                            </w:p>
                            <w:p w:rsidR="00A137D7" w:rsidRPr="005A759C" w:rsidRDefault="00A137D7" w:rsidP="00E33176">
                              <w:pPr>
                                <w:jc w:val="center"/>
                                <w:rPr>
                                  <w:spacing w:val="20"/>
                                  <w:sz w:val="16"/>
                                  <w:szCs w:val="16"/>
                                </w:rPr>
                              </w:pPr>
                              <w:r w:rsidRPr="005A759C">
                                <w:rPr>
                                  <w:spacing w:val="20"/>
                                  <w:sz w:val="16"/>
                                  <w:szCs w:val="16"/>
                                </w:rPr>
                                <w:t>Servere OPC</w:t>
                              </w:r>
                            </w:p>
                            <w:p w:rsidR="00A137D7" w:rsidRPr="005A759C" w:rsidRDefault="00A137D7" w:rsidP="00E33176">
                              <w:pPr>
                                <w:jc w:val="center"/>
                                <w:rPr>
                                  <w:spacing w:val="20"/>
                                  <w:sz w:val="16"/>
                                  <w:szCs w:val="16"/>
                                </w:rPr>
                              </w:pPr>
                              <w:r w:rsidRPr="005A759C">
                                <w:rPr>
                                  <w:spacing w:val="20"/>
                                  <w:sz w:val="16"/>
                                  <w:szCs w:val="16"/>
                                </w:rPr>
                                <w:t>Intrări / Ieşiri seriale</w:t>
                              </w:r>
                            </w:p>
                          </w:txbxContent>
                        </wps:txbx>
                        <wps:bodyPr rot="0" vert="horz" wrap="square" lIns="0" tIns="0" rIns="0" bIns="0" anchor="t" anchorCtr="0" upright="1">
                          <a:noAutofit/>
                        </wps:bodyPr>
                      </wps:wsp>
                      <wps:wsp>
                        <wps:cNvPr id="35" name="Text Box 437"/>
                        <wps:cNvSpPr txBox="1">
                          <a:spLocks noChangeArrowheads="1"/>
                        </wps:cNvSpPr>
                        <wps:spPr bwMode="auto">
                          <a:xfrm>
                            <a:off x="1809" y="6362"/>
                            <a:ext cx="1620" cy="16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FA0C78" w:rsidRDefault="00A137D7" w:rsidP="00E33176">
                              <w:pPr>
                                <w:jc w:val="center"/>
                                <w:rPr>
                                  <w:sz w:val="16"/>
                                  <w:szCs w:val="16"/>
                                </w:rPr>
                              </w:pPr>
                              <w:r w:rsidRPr="00FA0C78">
                                <w:rPr>
                                  <w:sz w:val="16"/>
                                  <w:szCs w:val="16"/>
                                </w:rPr>
                                <w:t>Senzori</w:t>
                              </w:r>
                            </w:p>
                            <w:p w:rsidR="00A137D7" w:rsidRPr="00FA0C78" w:rsidRDefault="00A137D7" w:rsidP="00E33176">
                              <w:pPr>
                                <w:jc w:val="center"/>
                                <w:rPr>
                                  <w:sz w:val="16"/>
                                  <w:szCs w:val="16"/>
                                </w:rPr>
                              </w:pPr>
                              <w:r w:rsidRPr="00FA0C78">
                                <w:rPr>
                                  <w:sz w:val="16"/>
                                  <w:szCs w:val="16"/>
                                </w:rPr>
                                <w:t>Indicatori</w:t>
                              </w:r>
                            </w:p>
                            <w:p w:rsidR="00A137D7" w:rsidRPr="00FA0C78" w:rsidRDefault="00A137D7" w:rsidP="00E33176">
                              <w:pPr>
                                <w:jc w:val="center"/>
                                <w:rPr>
                                  <w:sz w:val="16"/>
                                  <w:szCs w:val="16"/>
                                </w:rPr>
                              </w:pPr>
                              <w:r w:rsidRPr="00FA0C78">
                                <w:rPr>
                                  <w:sz w:val="16"/>
                                  <w:szCs w:val="16"/>
                                </w:rPr>
                                <w:t>Alarme</w:t>
                              </w:r>
                            </w:p>
                            <w:p w:rsidR="00A137D7" w:rsidRPr="00FA0C78" w:rsidRDefault="00A137D7" w:rsidP="00E33176">
                              <w:pPr>
                                <w:jc w:val="center"/>
                                <w:rPr>
                                  <w:sz w:val="16"/>
                                  <w:szCs w:val="16"/>
                                </w:rPr>
                              </w:pPr>
                              <w:r w:rsidRPr="00FA0C78">
                                <w:rPr>
                                  <w:sz w:val="16"/>
                                  <w:szCs w:val="16"/>
                                </w:rPr>
                                <w:t>Encodere</w:t>
                              </w:r>
                            </w:p>
                            <w:p w:rsidR="00A137D7" w:rsidRPr="008A5730" w:rsidRDefault="00A137D7" w:rsidP="00E33176">
                              <w:pPr>
                                <w:jc w:val="center"/>
                                <w:rPr>
                                  <w:sz w:val="18"/>
                                  <w:szCs w:val="18"/>
                                </w:rPr>
                              </w:pPr>
                              <w:r w:rsidRPr="008A5730">
                                <w:rPr>
                                  <w:sz w:val="18"/>
                                  <w:szCs w:val="18"/>
                                </w:rPr>
                                <w:t>Pompe</w:t>
                              </w:r>
                            </w:p>
                            <w:p w:rsidR="00A137D7" w:rsidRPr="008A5730" w:rsidRDefault="00A137D7" w:rsidP="00E33176">
                              <w:pPr>
                                <w:jc w:val="center"/>
                                <w:rPr>
                                  <w:sz w:val="18"/>
                                  <w:szCs w:val="18"/>
                                </w:rPr>
                              </w:pPr>
                              <w:r w:rsidRPr="008A5730">
                                <w:rPr>
                                  <w:sz w:val="18"/>
                                  <w:szCs w:val="18"/>
                                </w:rPr>
                                <w:t>Relee</w:t>
                              </w:r>
                            </w:p>
                            <w:p w:rsidR="00A137D7" w:rsidRPr="008A5730" w:rsidRDefault="00A137D7" w:rsidP="00E33176">
                              <w:pPr>
                                <w:jc w:val="center"/>
                                <w:rPr>
                                  <w:sz w:val="18"/>
                                  <w:szCs w:val="18"/>
                                </w:rPr>
                              </w:pPr>
                              <w:r w:rsidRPr="008A5730">
                                <w:rPr>
                                  <w:sz w:val="18"/>
                                  <w:szCs w:val="18"/>
                                </w:rPr>
                                <w:t>Bobine</w:t>
                              </w:r>
                            </w:p>
                          </w:txbxContent>
                        </wps:txbx>
                        <wps:bodyPr rot="0" vert="horz" wrap="square" lIns="0" tIns="0" rIns="0" bIns="0" anchor="t" anchorCtr="0" upright="1">
                          <a:noAutofit/>
                        </wps:bodyPr>
                      </wps:wsp>
                      <wps:wsp>
                        <wps:cNvPr id="36" name="Text Box 438"/>
                        <wps:cNvSpPr txBox="1">
                          <a:spLocks noChangeArrowheads="1"/>
                        </wps:cNvSpPr>
                        <wps:spPr bwMode="auto">
                          <a:xfrm>
                            <a:off x="8289" y="6722"/>
                            <a:ext cx="1800" cy="63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5D391F" w:rsidRDefault="00A137D7" w:rsidP="00E33176">
                              <w:pPr>
                                <w:jc w:val="center"/>
                                <w:rPr>
                                  <w:sz w:val="16"/>
                                  <w:szCs w:val="16"/>
                                </w:rPr>
                              </w:pPr>
                              <w:r w:rsidRPr="005D391F">
                                <w:rPr>
                                  <w:sz w:val="16"/>
                                  <w:szCs w:val="16"/>
                                </w:rPr>
                                <w:t>Cscape</w:t>
                              </w:r>
                            </w:p>
                            <w:p w:rsidR="00A137D7" w:rsidRDefault="00A137D7" w:rsidP="00E33176">
                              <w:pPr>
                                <w:jc w:val="center"/>
                                <w:rPr>
                                  <w:sz w:val="16"/>
                                  <w:szCs w:val="16"/>
                                </w:rPr>
                              </w:pPr>
                              <w:r w:rsidRPr="005D391F">
                                <w:rPr>
                                  <w:sz w:val="16"/>
                                  <w:szCs w:val="16"/>
                                </w:rPr>
                                <w:t>Server OCP</w:t>
                              </w:r>
                            </w:p>
                            <w:p w:rsidR="00A137D7" w:rsidRPr="005D391F" w:rsidRDefault="00A137D7" w:rsidP="00E33176">
                              <w:pPr>
                                <w:jc w:val="center"/>
                                <w:rPr>
                                  <w:sz w:val="16"/>
                                  <w:szCs w:val="16"/>
                                </w:rPr>
                              </w:pPr>
                              <w:r>
                                <w:rPr>
                                  <w:sz w:val="16"/>
                                  <w:szCs w:val="16"/>
                                </w:rPr>
                                <w:t>Dispozitive TCP Modbus</w:t>
                              </w:r>
                            </w:p>
                          </w:txbxContent>
                        </wps:txbx>
                        <wps:bodyPr rot="0" vert="horz" wrap="square" lIns="0" tIns="0" rIns="0" bIns="0" anchor="t" anchorCtr="0" upright="1">
                          <a:noAutofit/>
                        </wps:bodyPr>
                      </wps:wsp>
                      <wps:wsp>
                        <wps:cNvPr id="37" name="Text Box 439"/>
                        <wps:cNvSpPr txBox="1">
                          <a:spLocks noChangeArrowheads="1"/>
                        </wps:cNvSpPr>
                        <wps:spPr bwMode="auto">
                          <a:xfrm>
                            <a:off x="6309" y="7754"/>
                            <a:ext cx="1080" cy="3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137D7" w:rsidRPr="00403016" w:rsidRDefault="00A137D7" w:rsidP="00E33176">
                              <w:pPr>
                                <w:jc w:val="center"/>
                                <w:rPr>
                                  <w:sz w:val="18"/>
                                  <w:szCs w:val="16"/>
                                </w:rPr>
                              </w:pPr>
                              <w:r w:rsidRPr="00403016">
                                <w:rPr>
                                  <w:sz w:val="18"/>
                                  <w:szCs w:val="16"/>
                                </w:rPr>
                                <w:t>Driver Flash</w:t>
                              </w:r>
                            </w:p>
                            <w:p w:rsidR="00A137D7" w:rsidRPr="005D391F" w:rsidRDefault="00A137D7" w:rsidP="00E33176">
                              <w:pPr>
                                <w:jc w:val="center"/>
                                <w:rPr>
                                  <w:sz w:val="16"/>
                                  <w:szCs w:val="16"/>
                                </w:rPr>
                              </w:pPr>
                              <w:r w:rsidRPr="005D391F">
                                <w:rPr>
                                  <w:sz w:val="16"/>
                                  <w:szCs w:val="16"/>
                                </w:rPr>
                                <w:t>Cscape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18" o:spid="_x0000_s1026" style="position:absolute;left:0;text-align:left;margin-left:1.6pt;margin-top:4.3pt;width:445.5pt;height:212.7pt;z-index:251681792" coordorigin="1449,4202" coordsize="8910,42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7+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8" o:spid="_x0000_s1027" type="#_x0000_t75" style="position:absolute;left:1449;top:4202;width:8910;height:4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">
                  <v:imagedata r:id="rId11" o:title="" croptop="28299f" cropbottom="20108f" cropleft="7710f" cropright="10119f"/>
                </v:shape>
                <v:shapetype id="_x0000_t202" coordsize="21600,21600" o:spt="202" path="m,l,21600r21600,l21600,xe">
                  <v:stroke joinstyle="miter"/>
                  <v:path gradientshapeok="t" o:connecttype="rect"/>
                </v:shapetype>
                <v:shape id="Text Box 429" o:spid="_x0000_s1028" type="#_x0000_t202" style="position:absolute;left:1809;top:4562;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A137D7" w:rsidRPr="005A759C" w:rsidRDefault="00A137D7" w:rsidP="00E33176">
                        <w:pPr>
                          <w:jc w:val="center"/>
                        </w:pPr>
                        <w:r w:rsidRPr="00403016">
                          <w:rPr>
                            <w:sz w:val="20"/>
                          </w:rPr>
                          <w:t xml:space="preserve">Alte dispozitive OCS: Smart Stix I/O; RCX116 I/O Base; </w:t>
                        </w:r>
                        <w:r w:rsidRPr="005A759C">
                          <w:t>Server OPC</w:t>
                        </w:r>
                      </w:p>
                    </w:txbxContent>
                  </v:textbox>
                </v:shape>
                <v:shape id="Text Box 430" o:spid="_x0000_s1029" type="#_x0000_t202" style="position:absolute;left:4872;top:4774;width:7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A137D7" w:rsidRPr="00403016" w:rsidRDefault="00A137D7" w:rsidP="00E33176">
                        <w:pPr>
                          <w:rPr>
                            <w:sz w:val="20"/>
                          </w:rPr>
                        </w:pPr>
                        <w:r w:rsidRPr="00403016">
                          <w:rPr>
                            <w:sz w:val="20"/>
                          </w:rPr>
                          <w:t>CAN</w:t>
                        </w:r>
                      </w:p>
                    </w:txbxContent>
                  </v:textbox>
                </v:shape>
                <v:shape id="Text Box 431" o:spid="_x0000_s1030" type="#_x0000_t202" style="position:absolute;left:6609;top:4774;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A137D7" w:rsidRPr="00403016" w:rsidRDefault="00A137D7" w:rsidP="00E33176">
                        <w:pPr>
                          <w:rPr>
                            <w:sz w:val="20"/>
                          </w:rPr>
                        </w:pPr>
                        <w:r w:rsidRPr="00403016">
                          <w:rPr>
                            <w:sz w:val="20"/>
                          </w:rPr>
                          <w:t>Serial</w:t>
                        </w:r>
                      </w:p>
                    </w:txbxContent>
                  </v:textbox>
                </v:shape>
                <v:shape id="Text Box 432" o:spid="_x0000_s1031" type="#_x0000_t202" style="position:absolute;left:5424;top:5570;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A137D7" w:rsidRPr="00924085" w:rsidRDefault="00A137D7" w:rsidP="00E33176"/>
                    </w:txbxContent>
                  </v:textbox>
                </v:shape>
                <v:shape id="Text Box 433" o:spid="_x0000_s1032" type="#_x0000_t202" style="position:absolute;left:4557;top:6518;width:9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A137D7" w:rsidRPr="00403016" w:rsidRDefault="00A137D7" w:rsidP="00E33176">
                        <w:pPr>
                          <w:jc w:val="center"/>
                          <w:rPr>
                            <w:sz w:val="20"/>
                          </w:rPr>
                        </w:pPr>
                        <w:r w:rsidRPr="00403016">
                          <w:rPr>
                            <w:sz w:val="20"/>
                          </w:rPr>
                          <w:t>I / O</w:t>
                        </w:r>
                      </w:p>
                    </w:txbxContent>
                  </v:textbox>
                </v:shape>
                <v:shape id="Text Box 434" o:spid="_x0000_s1033" type="#_x0000_t202" style="position:absolute;left:6309;top:6278;width:900;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" stroked="f" strokeweight="0">
                  <v:fill opacity="0"/>
                  <v:textbox inset="0,0,0,0">
                    <w:txbxContent>
                      <w:p w:rsidR="00A137D7" w:rsidRPr="00403016" w:rsidRDefault="00A137D7" w:rsidP="00E33176">
                        <w:pPr>
                          <w:jc w:val="center"/>
                          <w:rPr>
                            <w:sz w:val="20"/>
                          </w:rPr>
                        </w:pPr>
                        <w:r w:rsidRPr="00403016">
                          <w:rPr>
                            <w:sz w:val="20"/>
                          </w:rPr>
                          <w:t>Ethernet</w:t>
                        </w:r>
                      </w:p>
                    </w:txbxContent>
                  </v:textbox>
                </v:shape>
                <v:shape id="Text Box 435" o:spid="_x0000_s1034" type="#_x0000_t202" style="position:absolute;left:6312;top:6782;width:10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" stroked="f">
                  <v:fill opacity="0"/>
                  <v:textbox inset="0,0,0,0">
                    <w:txbxContent>
                      <w:p w:rsidR="00A137D7" w:rsidRPr="00403016" w:rsidRDefault="00A137D7" w:rsidP="00E33176">
                        <w:pPr>
                          <w:jc w:val="center"/>
                          <w:rPr>
                            <w:sz w:val="20"/>
                          </w:rPr>
                        </w:pPr>
                        <w:r w:rsidRPr="00403016">
                          <w:rPr>
                            <w:sz w:val="20"/>
                          </w:rPr>
                          <w:t>USB</w:t>
                        </w:r>
                      </w:p>
                    </w:txbxContent>
                  </v:textbox>
                </v:shape>
                <v:shape id="Text Box 436" o:spid="_x0000_s1035" type="#_x0000_t202" style="position:absolute;left:8289;top:4562;width:1800;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" stroked="f">
                  <v:fill opacity="0"/>
                  <v:textbox inset="0,0,0,0">
                    <w:txbxContent>
                      <w:p w:rsidR="00A137D7" w:rsidRPr="005A759C" w:rsidRDefault="00A137D7" w:rsidP="00E33176">
                        <w:pPr>
                          <w:jc w:val="center"/>
                          <w:rPr>
                            <w:spacing w:val="20"/>
                            <w:sz w:val="16"/>
                            <w:szCs w:val="16"/>
                          </w:rPr>
                        </w:pPr>
                        <w:r w:rsidRPr="005A759C">
                          <w:rPr>
                            <w:spacing w:val="20"/>
                            <w:sz w:val="16"/>
                            <w:szCs w:val="16"/>
                          </w:rPr>
                          <w:t>Alte dispozitive OCS</w:t>
                        </w:r>
                      </w:p>
                      <w:p w:rsidR="00A137D7" w:rsidRPr="005A759C" w:rsidRDefault="00A137D7" w:rsidP="00E33176">
                        <w:pPr>
                          <w:jc w:val="center"/>
                          <w:rPr>
                            <w:spacing w:val="20"/>
                            <w:sz w:val="16"/>
                            <w:szCs w:val="16"/>
                          </w:rPr>
                        </w:pPr>
                        <w:r w:rsidRPr="005A759C">
                          <w:rPr>
                            <w:spacing w:val="20"/>
                            <w:sz w:val="16"/>
                            <w:szCs w:val="16"/>
                          </w:rPr>
                          <w:t>Acţionări</w:t>
                        </w:r>
                      </w:p>
                      <w:p w:rsidR="00A137D7" w:rsidRPr="005A759C" w:rsidRDefault="00A137D7" w:rsidP="00E33176">
                        <w:pPr>
                          <w:jc w:val="center"/>
                          <w:rPr>
                            <w:spacing w:val="20"/>
                            <w:sz w:val="16"/>
                            <w:szCs w:val="16"/>
                          </w:rPr>
                        </w:pPr>
                        <w:r w:rsidRPr="005A759C">
                          <w:rPr>
                            <w:spacing w:val="20"/>
                            <w:sz w:val="16"/>
                            <w:szCs w:val="16"/>
                          </w:rPr>
                          <w:t>PLC-uri</w:t>
                        </w:r>
                      </w:p>
                      <w:p w:rsidR="00A137D7" w:rsidRPr="005A759C" w:rsidRDefault="00A137D7" w:rsidP="00E33176">
                        <w:pPr>
                          <w:jc w:val="center"/>
                          <w:rPr>
                            <w:spacing w:val="20"/>
                            <w:sz w:val="16"/>
                            <w:szCs w:val="16"/>
                          </w:rPr>
                        </w:pPr>
                        <w:r w:rsidRPr="005A759C">
                          <w:rPr>
                            <w:spacing w:val="20"/>
                            <w:sz w:val="16"/>
                            <w:szCs w:val="16"/>
                          </w:rPr>
                          <w:t>Cititoare coduri de bare</w:t>
                        </w:r>
                      </w:p>
                      <w:p w:rsidR="00A137D7" w:rsidRPr="005A759C" w:rsidRDefault="00A137D7" w:rsidP="00E33176">
                        <w:pPr>
                          <w:jc w:val="center"/>
                          <w:rPr>
                            <w:spacing w:val="20"/>
                            <w:sz w:val="16"/>
                            <w:szCs w:val="16"/>
                          </w:rPr>
                        </w:pPr>
                        <w:r w:rsidRPr="005A759C">
                          <w:rPr>
                            <w:spacing w:val="20"/>
                            <w:sz w:val="16"/>
                            <w:szCs w:val="16"/>
                          </w:rPr>
                          <w:t>Imprimante</w:t>
                        </w:r>
                      </w:p>
                      <w:p w:rsidR="00A137D7" w:rsidRPr="005A759C" w:rsidRDefault="00A137D7" w:rsidP="00E33176">
                        <w:pPr>
                          <w:jc w:val="center"/>
                          <w:rPr>
                            <w:spacing w:val="20"/>
                            <w:sz w:val="16"/>
                            <w:szCs w:val="16"/>
                          </w:rPr>
                        </w:pPr>
                        <w:r w:rsidRPr="005A759C">
                          <w:rPr>
                            <w:spacing w:val="20"/>
                            <w:sz w:val="16"/>
                            <w:szCs w:val="16"/>
                          </w:rPr>
                          <w:t>SCADA</w:t>
                        </w:r>
                      </w:p>
                      <w:p w:rsidR="00A137D7" w:rsidRPr="005A759C" w:rsidRDefault="00A137D7" w:rsidP="00E33176">
                        <w:pPr>
                          <w:jc w:val="center"/>
                          <w:rPr>
                            <w:spacing w:val="20"/>
                            <w:sz w:val="16"/>
                            <w:szCs w:val="16"/>
                          </w:rPr>
                        </w:pPr>
                        <w:r w:rsidRPr="005A759C">
                          <w:rPr>
                            <w:spacing w:val="20"/>
                            <w:sz w:val="16"/>
                            <w:szCs w:val="16"/>
                          </w:rPr>
                          <w:t>Servere OPC</w:t>
                        </w:r>
                      </w:p>
                      <w:p w:rsidR="00A137D7" w:rsidRPr="005A759C" w:rsidRDefault="00A137D7" w:rsidP="00E33176">
                        <w:pPr>
                          <w:jc w:val="center"/>
                          <w:rPr>
                            <w:spacing w:val="20"/>
                            <w:sz w:val="16"/>
                            <w:szCs w:val="16"/>
                          </w:rPr>
                        </w:pPr>
                        <w:r w:rsidRPr="005A759C">
                          <w:rPr>
                            <w:spacing w:val="20"/>
                            <w:sz w:val="16"/>
                            <w:szCs w:val="16"/>
                          </w:rPr>
                          <w:t>Intrări / Ieşiri seriale</w:t>
                        </w:r>
                      </w:p>
                    </w:txbxContent>
                  </v:textbox>
                </v:shape>
                <v:shape id="Text Box 437" o:spid="_x0000_s1036" type="#_x0000_t202" style="position:absolute;left:1809;top:6362;width:1620;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" stroked="f">
                  <v:fill opacity="0"/>
                  <v:textbox inset="0,0,0,0">
                    <w:txbxContent>
                      <w:p w:rsidR="00A137D7" w:rsidRPr="00FA0C78" w:rsidRDefault="00A137D7" w:rsidP="00E33176">
                        <w:pPr>
                          <w:jc w:val="center"/>
                          <w:rPr>
                            <w:sz w:val="16"/>
                            <w:szCs w:val="16"/>
                          </w:rPr>
                        </w:pPr>
                        <w:r w:rsidRPr="00FA0C78">
                          <w:rPr>
                            <w:sz w:val="16"/>
                            <w:szCs w:val="16"/>
                          </w:rPr>
                          <w:t>Senzori</w:t>
                        </w:r>
                      </w:p>
                      <w:p w:rsidR="00A137D7" w:rsidRPr="00FA0C78" w:rsidRDefault="00A137D7" w:rsidP="00E33176">
                        <w:pPr>
                          <w:jc w:val="center"/>
                          <w:rPr>
                            <w:sz w:val="16"/>
                            <w:szCs w:val="16"/>
                          </w:rPr>
                        </w:pPr>
                        <w:r w:rsidRPr="00FA0C78">
                          <w:rPr>
                            <w:sz w:val="16"/>
                            <w:szCs w:val="16"/>
                          </w:rPr>
                          <w:t>Indicatori</w:t>
                        </w:r>
                      </w:p>
                      <w:p w:rsidR="00A137D7" w:rsidRPr="00FA0C78" w:rsidRDefault="00A137D7" w:rsidP="00E33176">
                        <w:pPr>
                          <w:jc w:val="center"/>
                          <w:rPr>
                            <w:sz w:val="16"/>
                            <w:szCs w:val="16"/>
                          </w:rPr>
                        </w:pPr>
                        <w:r w:rsidRPr="00FA0C78">
                          <w:rPr>
                            <w:sz w:val="16"/>
                            <w:szCs w:val="16"/>
                          </w:rPr>
                          <w:t>Alarme</w:t>
                        </w:r>
                      </w:p>
                      <w:p w:rsidR="00A137D7" w:rsidRPr="00FA0C78" w:rsidRDefault="00A137D7" w:rsidP="00E33176">
                        <w:pPr>
                          <w:jc w:val="center"/>
                          <w:rPr>
                            <w:sz w:val="16"/>
                            <w:szCs w:val="16"/>
                          </w:rPr>
                        </w:pPr>
                        <w:r w:rsidRPr="00FA0C78">
                          <w:rPr>
                            <w:sz w:val="16"/>
                            <w:szCs w:val="16"/>
                          </w:rPr>
                          <w:t>Encodere</w:t>
                        </w:r>
                      </w:p>
                      <w:p w:rsidR="00A137D7" w:rsidRPr="008A5730" w:rsidRDefault="00A137D7" w:rsidP="00E33176">
                        <w:pPr>
                          <w:jc w:val="center"/>
                          <w:rPr>
                            <w:sz w:val="18"/>
                            <w:szCs w:val="18"/>
                          </w:rPr>
                        </w:pPr>
                        <w:r w:rsidRPr="008A5730">
                          <w:rPr>
                            <w:sz w:val="18"/>
                            <w:szCs w:val="18"/>
                          </w:rPr>
                          <w:t>Pompe</w:t>
                        </w:r>
                      </w:p>
                      <w:p w:rsidR="00A137D7" w:rsidRPr="008A5730" w:rsidRDefault="00A137D7" w:rsidP="00E33176">
                        <w:pPr>
                          <w:jc w:val="center"/>
                          <w:rPr>
                            <w:sz w:val="18"/>
                            <w:szCs w:val="18"/>
                          </w:rPr>
                        </w:pPr>
                        <w:r w:rsidRPr="008A5730">
                          <w:rPr>
                            <w:sz w:val="18"/>
                            <w:szCs w:val="18"/>
                          </w:rPr>
                          <w:t>Relee</w:t>
                        </w:r>
                      </w:p>
                      <w:p w:rsidR="00A137D7" w:rsidRPr="008A5730" w:rsidRDefault="00A137D7" w:rsidP="00E33176">
                        <w:pPr>
                          <w:jc w:val="center"/>
                          <w:rPr>
                            <w:sz w:val="18"/>
                            <w:szCs w:val="18"/>
                          </w:rPr>
                        </w:pPr>
                        <w:r w:rsidRPr="008A5730">
                          <w:rPr>
                            <w:sz w:val="18"/>
                            <w:szCs w:val="18"/>
                          </w:rPr>
                          <w:t>Bobine</w:t>
                        </w:r>
                      </w:p>
                    </w:txbxContent>
                  </v:textbox>
                </v:shape>
                <v:shape id="Text Box 438" o:spid="_x0000_s1037" type="#_x0000_t202" style="position:absolute;left:8289;top:6722;width:1800;height: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" stroked="f">
                  <v:fill opacity="0"/>
                  <v:textbox inset="0,0,0,0">
                    <w:txbxContent>
                      <w:p w:rsidR="00A137D7" w:rsidRPr="005D391F" w:rsidRDefault="00A137D7" w:rsidP="00E33176">
                        <w:pPr>
                          <w:jc w:val="center"/>
                          <w:rPr>
                            <w:sz w:val="16"/>
                            <w:szCs w:val="16"/>
                          </w:rPr>
                        </w:pPr>
                        <w:r w:rsidRPr="005D391F">
                          <w:rPr>
                            <w:sz w:val="16"/>
                            <w:szCs w:val="16"/>
                          </w:rPr>
                          <w:t>Cscape</w:t>
                        </w:r>
                      </w:p>
                      <w:p w:rsidR="00A137D7" w:rsidRDefault="00A137D7" w:rsidP="00E33176">
                        <w:pPr>
                          <w:jc w:val="center"/>
                          <w:rPr>
                            <w:sz w:val="16"/>
                            <w:szCs w:val="16"/>
                          </w:rPr>
                        </w:pPr>
                        <w:r w:rsidRPr="005D391F">
                          <w:rPr>
                            <w:sz w:val="16"/>
                            <w:szCs w:val="16"/>
                          </w:rPr>
                          <w:t>Server OCP</w:t>
                        </w:r>
                      </w:p>
                      <w:p w:rsidR="00A137D7" w:rsidRPr="005D391F" w:rsidRDefault="00A137D7" w:rsidP="00E33176">
                        <w:pPr>
                          <w:jc w:val="center"/>
                          <w:rPr>
                            <w:sz w:val="16"/>
                            <w:szCs w:val="16"/>
                          </w:rPr>
                        </w:pPr>
                        <w:r>
                          <w:rPr>
                            <w:sz w:val="16"/>
                            <w:szCs w:val="16"/>
                          </w:rPr>
                          <w:t>Dispozitive TCP Modbus</w:t>
                        </w:r>
                      </w:p>
                    </w:txbxContent>
                  </v:textbox>
                </v:shape>
                <v:shape id="Text Box 439" o:spid="_x0000_s1038" type="#_x0000_t202" style="position:absolute;left:6309;top:7754;width:108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" stroked="f">
                  <v:fill opacity="0"/>
                  <v:textbox inset="0,0,0,0">
                    <w:txbxContent>
                      <w:p w:rsidR="00A137D7" w:rsidRPr="00403016" w:rsidRDefault="00A137D7" w:rsidP="00E33176">
                        <w:pPr>
                          <w:jc w:val="center"/>
                          <w:rPr>
                            <w:sz w:val="18"/>
                            <w:szCs w:val="16"/>
                          </w:rPr>
                        </w:pPr>
                        <w:r w:rsidRPr="00403016">
                          <w:rPr>
                            <w:sz w:val="18"/>
                            <w:szCs w:val="16"/>
                          </w:rPr>
                          <w:t>Driver Flash</w:t>
                        </w:r>
                      </w:p>
                      <w:p w:rsidR="00A137D7" w:rsidRPr="005D391F" w:rsidRDefault="00A137D7" w:rsidP="00E33176">
                        <w:pPr>
                          <w:jc w:val="center"/>
                          <w:rPr>
                            <w:sz w:val="16"/>
                            <w:szCs w:val="16"/>
                          </w:rPr>
                        </w:pPr>
                        <w:r w:rsidRPr="005D391F">
                          <w:rPr>
                            <w:sz w:val="16"/>
                            <w:szCs w:val="16"/>
                          </w:rPr>
                          <w:t>Cscape</w:t>
                        </w:r>
                      </w:p>
                    </w:txbxContent>
                  </v:textbox>
                </v:shape>
              </v:group>
            </w:pict>
          </mc:Fallback>
        </mc:AlternateContent>
      </w:r>
    </w:p>
    <w:p w:rsidR="00E33176" w:rsidRPr="00EE1A82" w:rsidRDefault="00E33176" w:rsidP="00E33176">
      <w:pPr>
        <w:jc w:val="both"/>
        <w:rPr>
          <w:rFonts w:ascii="Times New Roman" w:hAnsi="Times New Roman" w:cs="Times New Roman"/>
          <w:sz w:val="24"/>
          <w:szCs w:val="24"/>
        </w:rPr>
      </w:pPr>
    </w:p>
    <w:p w:rsidR="00E33176" w:rsidRPr="00EE1A82" w:rsidRDefault="00E33176" w:rsidP="00E33176">
      <w:pPr>
        <w:jc w:val="both"/>
        <w:rPr>
          <w:rFonts w:ascii="Times New Roman" w:hAnsi="Times New Roman" w:cs="Times New Roman"/>
          <w:sz w:val="24"/>
          <w:szCs w:val="24"/>
        </w:rPr>
      </w:pPr>
    </w:p>
    <w:p w:rsidR="00E33176" w:rsidRPr="00EE1A82" w:rsidRDefault="00E33176" w:rsidP="00E33176">
      <w:pPr>
        <w:ind w:firstLine="570"/>
        <w:jc w:val="both"/>
        <w:rPr>
          <w:rFonts w:ascii="Times New Roman" w:hAnsi="Times New Roman" w:cs="Times New Roman"/>
          <w:sz w:val="24"/>
          <w:szCs w:val="24"/>
        </w:rPr>
      </w:pPr>
    </w:p>
    <w:p w:rsidR="00E33176" w:rsidRPr="00EE1A82" w:rsidRDefault="00E33176" w:rsidP="00E33176">
      <w:pPr>
        <w:ind w:firstLine="570"/>
        <w:jc w:val="both"/>
        <w:rPr>
          <w:rFonts w:ascii="Times New Roman" w:hAnsi="Times New Roman" w:cs="Times New Roman"/>
          <w:sz w:val="24"/>
          <w:szCs w:val="24"/>
        </w:rPr>
      </w:pPr>
    </w:p>
    <w:p w:rsidR="00E33176" w:rsidRPr="00EE1A82" w:rsidRDefault="00E33176" w:rsidP="00E33176">
      <w:pPr>
        <w:ind w:firstLine="570"/>
        <w:jc w:val="both"/>
        <w:rPr>
          <w:rFonts w:ascii="Times New Roman" w:hAnsi="Times New Roman" w:cs="Times New Roman"/>
          <w:sz w:val="24"/>
          <w:szCs w:val="24"/>
        </w:rPr>
      </w:pPr>
    </w:p>
    <w:p w:rsidR="00E33176" w:rsidRPr="00EE1A82" w:rsidRDefault="00E33176" w:rsidP="00E33176">
      <w:pPr>
        <w:ind w:firstLine="570"/>
        <w:jc w:val="both"/>
        <w:rPr>
          <w:rFonts w:ascii="Times New Roman" w:hAnsi="Times New Roman" w:cs="Times New Roman"/>
          <w:sz w:val="24"/>
          <w:szCs w:val="24"/>
        </w:rPr>
      </w:pPr>
    </w:p>
    <w:p w:rsidR="00E33176" w:rsidRPr="00EE1A82" w:rsidRDefault="00E33176" w:rsidP="00E33176">
      <w:pPr>
        <w:ind w:firstLine="570"/>
        <w:jc w:val="both"/>
        <w:rPr>
          <w:rFonts w:ascii="Times New Roman" w:hAnsi="Times New Roman" w:cs="Times New Roman"/>
          <w:sz w:val="24"/>
          <w:szCs w:val="24"/>
        </w:rPr>
      </w:pPr>
    </w:p>
    <w:p w:rsidR="00E33176" w:rsidRPr="00EE1A82" w:rsidRDefault="00E33176" w:rsidP="00E33176">
      <w:pPr>
        <w:rPr>
          <w:rFonts w:ascii="Times New Roman" w:hAnsi="Times New Roman" w:cs="Times New Roman"/>
          <w:sz w:val="24"/>
          <w:szCs w:val="24"/>
        </w:rPr>
      </w:pPr>
    </w:p>
    <w:p w:rsidR="00E33176" w:rsidRPr="00EE1A82" w:rsidRDefault="00E33176" w:rsidP="00E33176">
      <w:pPr>
        <w:jc w:val="center"/>
        <w:rPr>
          <w:rFonts w:ascii="Times New Roman" w:hAnsi="Times New Roman" w:cs="Times New Roman"/>
          <w:i/>
          <w:iCs/>
          <w:sz w:val="24"/>
          <w:szCs w:val="24"/>
        </w:rPr>
      </w:pPr>
      <w:r w:rsidRPr="00EE1A82">
        <w:rPr>
          <w:rFonts w:ascii="Times New Roman" w:hAnsi="Times New Roman" w:cs="Times New Roman"/>
          <w:i/>
          <w:iCs/>
          <w:sz w:val="24"/>
          <w:szCs w:val="24"/>
        </w:rPr>
        <w:t>Privire de ansamblu asupra tipurilor de dispozitive ce pot fi conectate la interfaţa programabilă de tip touch screen</w:t>
      </w:r>
    </w:p>
    <w:p w:rsidR="00F4411D" w:rsidRPr="00EE1A82" w:rsidRDefault="00901C0E" w:rsidP="00F4411D">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5. M</w:t>
      </w:r>
      <w:r w:rsidR="00F4411D" w:rsidRPr="00EE1A82">
        <w:rPr>
          <w:rFonts w:ascii="Times New Roman" w:hAnsi="Times New Roman" w:cs="Times New Roman"/>
          <w:sz w:val="24"/>
          <w:szCs w:val="24"/>
          <w:lang w:val="en-US"/>
        </w:rPr>
        <w:t>odule de 5 V cu 4 relee</w:t>
      </w:r>
    </w:p>
    <w:p w:rsidR="00384968" w:rsidRPr="00EE1A82" w:rsidRDefault="00384968" w:rsidP="00384968">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b/>
        <w:t>Aceste module cu 4 relee sunt utile pentru controlul mai multor aparate ce funcționează la tensiune înaltă cu ajutorul plăcuțelor de dezvoltare, cum ar fi Arduino sau Raspberry Pi.</w:t>
      </w:r>
    </w:p>
    <w:p w:rsidR="004C350F" w:rsidRDefault="004C350F">
      <w:pPr>
        <w:rPr>
          <w:rFonts w:ascii="Times New Roman" w:hAnsi="Times New Roman" w:cs="Times New Roman"/>
          <w:b/>
          <w:sz w:val="24"/>
        </w:rPr>
      </w:pPr>
      <w:r>
        <w:rPr>
          <w:rFonts w:ascii="Times New Roman" w:hAnsi="Times New Roman" w:cs="Times New Roman"/>
          <w:b/>
          <w:sz w:val="24"/>
        </w:rPr>
        <w:br w:type="page"/>
      </w:r>
    </w:p>
    <w:p w:rsidR="00D13C1E" w:rsidRPr="00EE1A82" w:rsidRDefault="00D13C1E" w:rsidP="00D13C1E">
      <w:pPr>
        <w:pStyle w:val="Frspaiere"/>
        <w:spacing w:line="276" w:lineRule="auto"/>
        <w:rPr>
          <w:rFonts w:ascii="Times New Roman" w:hAnsi="Times New Roman" w:cs="Times New Roman"/>
          <w:b/>
          <w:sz w:val="24"/>
        </w:rPr>
      </w:pPr>
      <w:r w:rsidRPr="00EE1A82">
        <w:rPr>
          <w:rFonts w:ascii="Times New Roman" w:hAnsi="Times New Roman" w:cs="Times New Roman"/>
          <w:b/>
          <w:sz w:val="24"/>
        </w:rPr>
        <w:lastRenderedPageBreak/>
        <w:t>6.</w:t>
      </w:r>
      <w:r w:rsidR="008862F7">
        <w:rPr>
          <w:rFonts w:ascii="Times New Roman" w:hAnsi="Times New Roman" w:cs="Times New Roman"/>
          <w:b/>
          <w:sz w:val="24"/>
        </w:rPr>
        <w:t xml:space="preserve"> </w:t>
      </w:r>
      <w:r w:rsidRPr="00EE1A82">
        <w:rPr>
          <w:rFonts w:ascii="Times New Roman" w:hAnsi="Times New Roman" w:cs="Times New Roman"/>
          <w:b/>
          <w:sz w:val="24"/>
        </w:rPr>
        <w:t>Sistem</w:t>
      </w:r>
      <w:r w:rsidR="002B367E" w:rsidRPr="00EE1A82">
        <w:rPr>
          <w:rFonts w:ascii="Times New Roman" w:hAnsi="Times New Roman" w:cs="Times New Roman"/>
          <w:b/>
          <w:sz w:val="24"/>
        </w:rPr>
        <w:t>ul</w:t>
      </w:r>
      <w:r w:rsidRPr="00EE1A82">
        <w:rPr>
          <w:rFonts w:ascii="Times New Roman" w:hAnsi="Times New Roman" w:cs="Times New Roman"/>
          <w:b/>
          <w:sz w:val="24"/>
        </w:rPr>
        <w:t xml:space="preserve"> fotovoltaic</w:t>
      </w:r>
    </w:p>
    <w:p w:rsidR="00D13C1E" w:rsidRPr="00EE1A82" w:rsidRDefault="00D13C1E" w:rsidP="00384968">
      <w:pPr>
        <w:pStyle w:val="Frspaiere"/>
        <w:spacing w:line="276" w:lineRule="auto"/>
        <w:ind w:firstLine="708"/>
        <w:rPr>
          <w:rFonts w:ascii="Times New Roman" w:hAnsi="Times New Roman" w:cs="Times New Roman"/>
          <w:sz w:val="24"/>
        </w:rPr>
      </w:pPr>
      <w:r w:rsidRPr="00EE1A82">
        <w:rPr>
          <w:rFonts w:ascii="Times New Roman" w:hAnsi="Times New Roman" w:cs="Times New Roman"/>
          <w:sz w:val="24"/>
        </w:rPr>
        <w:t xml:space="preserve">Sistemul fotovoltaic are rolul de a asigura </w:t>
      </w:r>
      <w:r w:rsidR="00384968" w:rsidRPr="00EE1A82">
        <w:rPr>
          <w:rFonts w:ascii="Times New Roman" w:hAnsi="Times New Roman" w:cs="Times New Roman"/>
          <w:sz w:val="24"/>
        </w:rPr>
        <w:t>autonomia energetică a sistemelor automatizate din interiorul locuinței î</w:t>
      </w:r>
      <w:r w:rsidRPr="00EE1A82">
        <w:rPr>
          <w:rFonts w:ascii="Times New Roman" w:hAnsi="Times New Roman" w:cs="Times New Roman"/>
          <w:sz w:val="24"/>
        </w:rPr>
        <w:t>n perioadele de intrerupere a aliment</w:t>
      </w:r>
      <w:r w:rsidR="00384968" w:rsidRPr="00EE1A82">
        <w:rPr>
          <w:rFonts w:ascii="Times New Roman" w:hAnsi="Times New Roman" w:cs="Times New Roman"/>
          <w:sz w:val="24"/>
        </w:rPr>
        <w:t>ă</w:t>
      </w:r>
      <w:r w:rsidRPr="00EE1A82">
        <w:rPr>
          <w:rFonts w:ascii="Times New Roman" w:hAnsi="Times New Roman" w:cs="Times New Roman"/>
          <w:sz w:val="24"/>
        </w:rPr>
        <w:t>rii cu energie electric</w:t>
      </w:r>
      <w:r w:rsidR="00384968" w:rsidRPr="00EE1A82">
        <w:rPr>
          <w:rFonts w:ascii="Times New Roman" w:hAnsi="Times New Roman" w:cs="Times New Roman"/>
          <w:sz w:val="24"/>
        </w:rPr>
        <w:t>ă,</w:t>
      </w:r>
      <w:r w:rsidRPr="00EE1A82">
        <w:rPr>
          <w:rFonts w:ascii="Times New Roman" w:hAnsi="Times New Roman" w:cs="Times New Roman"/>
          <w:sz w:val="24"/>
        </w:rPr>
        <w:t xml:space="preserve"> </w:t>
      </w:r>
      <w:r w:rsidR="00384968" w:rsidRPr="00EE1A82">
        <w:rPr>
          <w:rFonts w:ascii="Times New Roman" w:hAnsi="Times New Roman" w:cs="Times New Roman"/>
          <w:sz w:val="24"/>
        </w:rPr>
        <w:t>ș</w:t>
      </w:r>
      <w:r w:rsidRPr="00EE1A82">
        <w:rPr>
          <w:rFonts w:ascii="Times New Roman" w:hAnsi="Times New Roman" w:cs="Times New Roman"/>
          <w:sz w:val="24"/>
        </w:rPr>
        <w:t>i anume:</w:t>
      </w:r>
    </w:p>
    <w:p w:rsidR="00D13C1E" w:rsidRPr="00EE1A82" w:rsidRDefault="00D13C1E" w:rsidP="00D13C1E">
      <w:pPr>
        <w:pStyle w:val="Frspaiere"/>
        <w:spacing w:line="276" w:lineRule="auto"/>
        <w:rPr>
          <w:rFonts w:ascii="Times New Roman" w:hAnsi="Times New Roman" w:cs="Times New Roman"/>
          <w:sz w:val="24"/>
        </w:rPr>
      </w:pPr>
      <w:r w:rsidRPr="00EE1A82">
        <w:rPr>
          <w:rFonts w:ascii="Times New Roman" w:hAnsi="Times New Roman" w:cs="Times New Roman"/>
          <w:sz w:val="24"/>
        </w:rPr>
        <w:t>- men</w:t>
      </w:r>
      <w:r w:rsidR="00384968" w:rsidRPr="00EE1A82">
        <w:rPr>
          <w:rFonts w:ascii="Times New Roman" w:hAnsi="Times New Roman" w:cs="Times New Roman"/>
          <w:sz w:val="24"/>
        </w:rPr>
        <w:t>ț</w:t>
      </w:r>
      <w:r w:rsidRPr="00EE1A82">
        <w:rPr>
          <w:rFonts w:ascii="Times New Roman" w:hAnsi="Times New Roman" w:cs="Times New Roman"/>
          <w:sz w:val="24"/>
        </w:rPr>
        <w:t xml:space="preserve">inerea </w:t>
      </w:r>
      <w:r w:rsidR="00384968" w:rsidRPr="00EE1A82">
        <w:rPr>
          <w:rFonts w:ascii="Times New Roman" w:hAnsi="Times New Roman" w:cs="Times New Roman"/>
          <w:sz w:val="24"/>
        </w:rPr>
        <w:t>î</w:t>
      </w:r>
      <w:r w:rsidRPr="00EE1A82">
        <w:rPr>
          <w:rFonts w:ascii="Times New Roman" w:hAnsi="Times New Roman" w:cs="Times New Roman"/>
          <w:sz w:val="24"/>
        </w:rPr>
        <w:t>n stare de func</w:t>
      </w:r>
      <w:r w:rsidR="00384968" w:rsidRPr="00EE1A82">
        <w:rPr>
          <w:rFonts w:ascii="Times New Roman" w:hAnsi="Times New Roman" w:cs="Times New Roman"/>
          <w:sz w:val="24"/>
        </w:rPr>
        <w:t>ț</w:t>
      </w:r>
      <w:r w:rsidRPr="00EE1A82">
        <w:rPr>
          <w:rFonts w:ascii="Times New Roman" w:hAnsi="Times New Roman" w:cs="Times New Roman"/>
          <w:sz w:val="24"/>
        </w:rPr>
        <w:t xml:space="preserve">ionare </w:t>
      </w:r>
      <w:r w:rsidR="006F4FDF" w:rsidRPr="00EE1A82">
        <w:rPr>
          <w:rFonts w:ascii="Times New Roman" w:hAnsi="Times New Roman" w:cs="Times New Roman"/>
          <w:sz w:val="24"/>
        </w:rPr>
        <w:t xml:space="preserve">microcontrolerelor și a </w:t>
      </w:r>
      <w:r w:rsidR="00591360" w:rsidRPr="00EE1A82">
        <w:rPr>
          <w:rFonts w:ascii="Times New Roman" w:hAnsi="Times New Roman" w:cs="Times New Roman"/>
          <w:sz w:val="24"/>
        </w:rPr>
        <w:t>PLC-urilor</w:t>
      </w:r>
    </w:p>
    <w:p w:rsidR="00D13C1E" w:rsidRPr="00EE1A82" w:rsidRDefault="00D13C1E" w:rsidP="00D13C1E">
      <w:pPr>
        <w:pStyle w:val="Frspaiere"/>
        <w:spacing w:line="276" w:lineRule="auto"/>
        <w:rPr>
          <w:rFonts w:ascii="Times New Roman" w:hAnsi="Times New Roman" w:cs="Times New Roman"/>
          <w:sz w:val="24"/>
        </w:rPr>
      </w:pPr>
      <w:r w:rsidRPr="00EE1A82">
        <w:rPr>
          <w:rFonts w:ascii="Times New Roman" w:hAnsi="Times New Roman" w:cs="Times New Roman"/>
          <w:sz w:val="24"/>
        </w:rPr>
        <w:t>- asigurarea iluminatului</w:t>
      </w:r>
    </w:p>
    <w:p w:rsidR="00D13C1E" w:rsidRPr="00EE1A82" w:rsidRDefault="00D13C1E" w:rsidP="00D13C1E">
      <w:pPr>
        <w:pStyle w:val="Frspaiere"/>
        <w:spacing w:line="276" w:lineRule="auto"/>
        <w:rPr>
          <w:rFonts w:ascii="Times New Roman" w:hAnsi="Times New Roman" w:cs="Times New Roman"/>
          <w:sz w:val="24"/>
        </w:rPr>
      </w:pPr>
      <w:r w:rsidRPr="00EE1A82">
        <w:rPr>
          <w:rFonts w:ascii="Times New Roman" w:hAnsi="Times New Roman" w:cs="Times New Roman"/>
          <w:sz w:val="24"/>
        </w:rPr>
        <w:t>- back-up pentru instala</w:t>
      </w:r>
      <w:r w:rsidR="00384968" w:rsidRPr="00EE1A82">
        <w:rPr>
          <w:rFonts w:ascii="Times New Roman" w:hAnsi="Times New Roman" w:cs="Times New Roman"/>
          <w:sz w:val="24"/>
        </w:rPr>
        <w:t>ț</w:t>
      </w:r>
      <w:r w:rsidRPr="00EE1A82">
        <w:rPr>
          <w:rFonts w:ascii="Times New Roman" w:hAnsi="Times New Roman" w:cs="Times New Roman"/>
          <w:sz w:val="24"/>
        </w:rPr>
        <w:t xml:space="preserve">ia de supraveghere </w:t>
      </w:r>
      <w:r w:rsidR="00384968" w:rsidRPr="00EE1A82">
        <w:rPr>
          <w:rFonts w:ascii="Times New Roman" w:hAnsi="Times New Roman" w:cs="Times New Roman"/>
          <w:sz w:val="24"/>
        </w:rPr>
        <w:t>ș</w:t>
      </w:r>
      <w:r w:rsidRPr="00EE1A82">
        <w:rPr>
          <w:rFonts w:ascii="Times New Roman" w:hAnsi="Times New Roman" w:cs="Times New Roman"/>
          <w:sz w:val="24"/>
        </w:rPr>
        <w:t>i alarm</w:t>
      </w:r>
      <w:r w:rsidR="00591360" w:rsidRPr="00EE1A82">
        <w:rPr>
          <w:rFonts w:ascii="Times New Roman" w:hAnsi="Times New Roman" w:cs="Times New Roman"/>
          <w:sz w:val="24"/>
        </w:rPr>
        <w:t>ă</w:t>
      </w:r>
    </w:p>
    <w:p w:rsidR="00591360" w:rsidRPr="00EE1A82" w:rsidRDefault="00591360" w:rsidP="006761C3">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rPr>
        <w:t xml:space="preserve">- </w:t>
      </w:r>
      <w:r w:rsidR="006761C3" w:rsidRPr="00EE1A82">
        <w:rPr>
          <w:rFonts w:ascii="Times New Roman" w:hAnsi="Times New Roman" w:cs="Times New Roman"/>
          <w:sz w:val="24"/>
        </w:rPr>
        <w:t xml:space="preserve">asigurarea </w:t>
      </w:r>
      <w:r w:rsidR="006761C3" w:rsidRPr="00EE1A82">
        <w:rPr>
          <w:rFonts w:ascii="Times New Roman" w:hAnsi="Times New Roman" w:cs="Times New Roman"/>
          <w:sz w:val="24"/>
          <w:szCs w:val="24"/>
          <w:lang w:val="en-US"/>
        </w:rPr>
        <w:t>alimentării servomotoarelor</w:t>
      </w:r>
    </w:p>
    <w:p w:rsidR="00D13C1E" w:rsidRPr="00EE1A82" w:rsidRDefault="00D13C1E" w:rsidP="006761C3">
      <w:pPr>
        <w:pStyle w:val="Frspaiere"/>
        <w:spacing w:line="360"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Av</w:t>
      </w:r>
      <w:r w:rsidR="00384968" w:rsidRPr="00EE1A82">
        <w:rPr>
          <w:rFonts w:ascii="Times New Roman" w:hAnsi="Times New Roman" w:cs="Times New Roman"/>
          <w:sz w:val="24"/>
          <w:szCs w:val="24"/>
          <w:lang w:val="en-US"/>
        </w:rPr>
        <w:t>â</w:t>
      </w:r>
      <w:r w:rsidRPr="00EE1A82">
        <w:rPr>
          <w:rFonts w:ascii="Times New Roman" w:hAnsi="Times New Roman" w:cs="Times New Roman"/>
          <w:sz w:val="24"/>
          <w:szCs w:val="24"/>
          <w:lang w:val="en-US"/>
        </w:rPr>
        <w:t xml:space="preserve">nd </w:t>
      </w:r>
      <w:r w:rsidR="00384968" w:rsidRPr="00EE1A82">
        <w:rPr>
          <w:rFonts w:ascii="Times New Roman" w:hAnsi="Times New Roman" w:cs="Times New Roman"/>
          <w:sz w:val="24"/>
          <w:szCs w:val="24"/>
          <w:lang w:val="en-US"/>
        </w:rPr>
        <w:t>î</w:t>
      </w:r>
      <w:r w:rsidRPr="00EE1A82">
        <w:rPr>
          <w:rFonts w:ascii="Times New Roman" w:hAnsi="Times New Roman" w:cs="Times New Roman"/>
          <w:sz w:val="24"/>
          <w:szCs w:val="24"/>
          <w:lang w:val="en-US"/>
        </w:rPr>
        <w:t>n vedere faptul c</w:t>
      </w:r>
      <w:r w:rsidR="00384968"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aparatele pe care le alimenteaz</w:t>
      </w:r>
      <w:r w:rsidR="00384968"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sunt cu consum redus de energie, iar iluminatul cabinei este realizat cu corpuri de iluminat cu LED-uri, consumatoare mici de energie electrica, este necesar  un sistem cu o putere instalata nu mai mare de 2 kW.</w:t>
      </w:r>
    </w:p>
    <w:p w:rsidR="00D13C1E" w:rsidRPr="00EE1A82" w:rsidRDefault="00D13C1E" w:rsidP="006761C3">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Specificatiile tehnice minimale ale sistemului fotovoltaic.</w:t>
      </w:r>
    </w:p>
    <w:p w:rsidR="00D13C1E" w:rsidRPr="00EE1A82" w:rsidRDefault="00D13C1E" w:rsidP="006761C3">
      <w:pPr>
        <w:pStyle w:val="Frspaiere"/>
        <w:spacing w:line="360"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Sistemul fotovoltaic va avea o tehnologie de fabricatie mai nou</w:t>
      </w:r>
      <w:r w:rsidR="002B367E" w:rsidRPr="00EE1A82">
        <w:rPr>
          <w:rFonts w:ascii="Times New Roman" w:hAnsi="Times New Roman" w:cs="Times New Roman"/>
          <w:sz w:val="24"/>
          <w:szCs w:val="24"/>
          <w:lang w:val="en-US"/>
        </w:rPr>
        <w:t>ă</w:t>
      </w:r>
      <w:r w:rsidRPr="00EE1A82">
        <w:rPr>
          <w:rFonts w:ascii="Times New Roman" w:hAnsi="Times New Roman" w:cs="Times New Roman"/>
          <w:sz w:val="24"/>
          <w:szCs w:val="24"/>
          <w:lang w:val="en-US"/>
        </w:rPr>
        <w:t xml:space="preserve"> de 3 ani.</w:t>
      </w:r>
    </w:p>
    <w:p w:rsidR="00D13C1E" w:rsidRPr="00EE1A82" w:rsidRDefault="00D13C1E" w:rsidP="00D13C1E">
      <w:pPr>
        <w:pStyle w:val="Frspaiere"/>
        <w:spacing w:line="276" w:lineRule="auto"/>
        <w:rPr>
          <w:rFonts w:ascii="Times New Roman" w:hAnsi="Times New Roman" w:cs="Times New Roman"/>
          <w:sz w:val="24"/>
        </w:rPr>
      </w:pPr>
    </w:p>
    <w:p w:rsidR="00D13C1E" w:rsidRPr="00EE1A82" w:rsidRDefault="005B2D1F" w:rsidP="00492406">
      <w:pPr>
        <w:pStyle w:val="Titlu2"/>
      </w:pPr>
      <w:bookmarkStart w:id="17" w:name="_Toc46884392"/>
      <w:r>
        <w:t xml:space="preserve">2.8. </w:t>
      </w:r>
      <w:r w:rsidR="00E8745A">
        <w:t>C</w:t>
      </w:r>
      <w:r w:rsidR="00D13C1E" w:rsidRPr="00EE1A82">
        <w:t>aracterul inovativ al investiţiei, concretizat prin inovarea de produs (bun sau serviciu) şi/sau de proces</w:t>
      </w:r>
      <w:bookmarkEnd w:id="17"/>
    </w:p>
    <w:p w:rsidR="00885320" w:rsidRPr="00EE1A82" w:rsidRDefault="00885320" w:rsidP="00885320">
      <w:pPr>
        <w:ind w:firstLine="708"/>
        <w:jc w:val="both"/>
        <w:rPr>
          <w:rFonts w:ascii="Times New Roman" w:hAnsi="Times New Roman" w:cs="Times New Roman"/>
          <w:sz w:val="24"/>
          <w:szCs w:val="24"/>
        </w:rPr>
      </w:pPr>
      <w:r w:rsidRPr="00EE1A82">
        <w:rPr>
          <w:rFonts w:ascii="Times New Roman" w:hAnsi="Times New Roman" w:cs="Times New Roman"/>
          <w:sz w:val="24"/>
          <w:szCs w:val="24"/>
        </w:rPr>
        <w:t>În timp ce numeroase organizații încă se bazează pe abordarea nativă a stocării datelor pe serverele proprii, există o creștere treptată a adoptării serviciilor cloud în rândul companiilor, soluție ce poate fi adoptată și în cazul unui ansamblu rezidențial. În prezent există mai multe instrumente de monitorizare a cloud-ului. Este o provocare pentru aplicația considerată să se găsească soluții de monitorizare în cloud care să ofere suport pentru identificarea defectelor emergente și rezolvarea problemelor înainte de a se transforma în probleme majore.</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Pentru a dezvolta aplicația pilot, se va utiliza un cluster de date folosind Raspberry Pi. Se utilizează Raspbian ca sistem de operare, care a fost autentificat de către fundația Raspberry-Pi. Raspbian face sistemul de analiză și control mai eficient în privința costurilor.</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În cadrul firmei se va concepe și realiza un sistem de monitorizare, achiziție date și comandă de la distanță pentru un ansamblu rezidențial inteligent. Astfel se va construe și o platformă mobilă pentru dezvoltarea părţii software a acestui sistem și testarea soluțiilor propuse.</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Se vor avea în vedere:</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1. Comanda tuturor activităților printr-o aplicație android, precum și de pe un site / server web;</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2. Organizarea datelor din ansamblul rezidențial și prezentarea lor printr-o aplicație android sau unui site web pentru a genera rezultate;</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3. Realizarea unui sistem de comandă inteligentă a iluminatului;</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4. Detectarea intrării în imobil a unei persoane neautorizate, pentru a asigura siguranța clădirii;</w:t>
      </w:r>
    </w:p>
    <w:p w:rsidR="00885320" w:rsidRPr="00EE1A82" w:rsidRDefault="00885320" w:rsidP="00885320">
      <w:pPr>
        <w:jc w:val="both"/>
        <w:rPr>
          <w:rFonts w:ascii="Times New Roman" w:hAnsi="Times New Roman" w:cs="Times New Roman"/>
          <w:sz w:val="24"/>
          <w:szCs w:val="24"/>
        </w:rPr>
      </w:pPr>
      <w:r w:rsidRPr="00EE1A82">
        <w:rPr>
          <w:rFonts w:ascii="Times New Roman" w:hAnsi="Times New Roman" w:cs="Times New Roman"/>
          <w:sz w:val="24"/>
          <w:szCs w:val="24"/>
        </w:rPr>
        <w:tab/>
        <w:t>5. Comanda inteligentă a ușilor de garaj, a barierei de intrare în ansamblu, a ușilor de intrare în apartamente;</w:t>
      </w:r>
    </w:p>
    <w:p w:rsidR="00D13C1E" w:rsidRPr="00EE1A82" w:rsidRDefault="00885320" w:rsidP="00885320">
      <w:pPr>
        <w:jc w:val="both"/>
        <w:rPr>
          <w:rFonts w:ascii="Times New Roman" w:hAnsi="Times New Roman" w:cs="Times New Roman"/>
          <w:bCs/>
          <w:sz w:val="24"/>
          <w:szCs w:val="24"/>
        </w:rPr>
      </w:pPr>
      <w:r w:rsidRPr="00EE1A82">
        <w:rPr>
          <w:rFonts w:ascii="Times New Roman" w:hAnsi="Times New Roman" w:cs="Times New Roman"/>
          <w:sz w:val="24"/>
          <w:szCs w:val="24"/>
        </w:rPr>
        <w:tab/>
        <w:t>6. Monitorizarea și plasarea automată a unei comenzi la un magazin online.</w:t>
      </w:r>
      <w:r w:rsidR="008F5421" w:rsidRPr="00EE1A82">
        <w:rPr>
          <w:rFonts w:ascii="Times New Roman" w:hAnsi="Times New Roman" w:cs="Times New Roman"/>
          <w:bCs/>
          <w:sz w:val="24"/>
          <w:szCs w:val="24"/>
        </w:rPr>
        <w:t>Î</w:t>
      </w:r>
      <w:r w:rsidR="00D13C1E" w:rsidRPr="00EE1A82">
        <w:rPr>
          <w:rFonts w:ascii="Times New Roman" w:hAnsi="Times New Roman" w:cs="Times New Roman"/>
          <w:bCs/>
          <w:sz w:val="24"/>
          <w:szCs w:val="24"/>
        </w:rPr>
        <w:t>n activitatea firmei, dup</w:t>
      </w:r>
      <w:r w:rsidR="004859CC" w:rsidRPr="00EE1A82">
        <w:rPr>
          <w:rFonts w:ascii="Times New Roman" w:hAnsi="Times New Roman" w:cs="Times New Roman"/>
          <w:bCs/>
          <w:sz w:val="24"/>
          <w:szCs w:val="24"/>
        </w:rPr>
        <w:t>ă</w:t>
      </w:r>
      <w:r w:rsidR="00D13C1E" w:rsidRPr="00EE1A82">
        <w:rPr>
          <w:rFonts w:ascii="Times New Roman" w:hAnsi="Times New Roman" w:cs="Times New Roman"/>
          <w:bCs/>
          <w:sz w:val="24"/>
          <w:szCs w:val="24"/>
        </w:rPr>
        <w:t xml:space="preserve"> implementarea proiectului, datorit</w:t>
      </w:r>
      <w:r w:rsidR="004859CC" w:rsidRPr="00EE1A82">
        <w:rPr>
          <w:rFonts w:ascii="Times New Roman" w:hAnsi="Times New Roman" w:cs="Times New Roman"/>
          <w:bCs/>
          <w:sz w:val="24"/>
          <w:szCs w:val="24"/>
        </w:rPr>
        <w:t>ă</w:t>
      </w:r>
      <w:r w:rsidR="00D13C1E" w:rsidRPr="00EE1A82">
        <w:rPr>
          <w:rFonts w:ascii="Times New Roman" w:hAnsi="Times New Roman" w:cs="Times New Roman"/>
          <w:bCs/>
          <w:sz w:val="24"/>
          <w:szCs w:val="24"/>
        </w:rPr>
        <w:t xml:space="preserve"> capacit</w:t>
      </w:r>
      <w:r w:rsidR="004859CC" w:rsidRPr="00EE1A82">
        <w:rPr>
          <w:rFonts w:ascii="Times New Roman" w:hAnsi="Times New Roman" w:cs="Times New Roman"/>
          <w:bCs/>
          <w:sz w:val="24"/>
          <w:szCs w:val="24"/>
        </w:rPr>
        <w:t>ăț</w:t>
      </w:r>
      <w:r w:rsidR="00D13C1E" w:rsidRPr="00EE1A82">
        <w:rPr>
          <w:rFonts w:ascii="Times New Roman" w:hAnsi="Times New Roman" w:cs="Times New Roman"/>
          <w:bCs/>
          <w:sz w:val="24"/>
          <w:szCs w:val="24"/>
        </w:rPr>
        <w:t>ii de produc</w:t>
      </w:r>
      <w:r w:rsidR="004859CC" w:rsidRPr="00EE1A82">
        <w:rPr>
          <w:rFonts w:ascii="Times New Roman" w:hAnsi="Times New Roman" w:cs="Times New Roman"/>
          <w:bCs/>
          <w:sz w:val="24"/>
          <w:szCs w:val="24"/>
        </w:rPr>
        <w:t>ț</w:t>
      </w:r>
      <w:r w:rsidR="00D13C1E" w:rsidRPr="00EE1A82">
        <w:rPr>
          <w:rFonts w:ascii="Times New Roman" w:hAnsi="Times New Roman" w:cs="Times New Roman"/>
          <w:bCs/>
          <w:sz w:val="24"/>
          <w:szCs w:val="24"/>
        </w:rPr>
        <w:t xml:space="preserve">ie de care va dispune firma, vor putea fi </w:t>
      </w:r>
      <w:r w:rsidR="004859CC" w:rsidRPr="00EE1A82">
        <w:rPr>
          <w:rFonts w:ascii="Times New Roman" w:hAnsi="Times New Roman" w:cs="Times New Roman"/>
          <w:bCs/>
          <w:sz w:val="24"/>
          <w:szCs w:val="24"/>
        </w:rPr>
        <w:t>î</w:t>
      </w:r>
      <w:r w:rsidR="00D13C1E" w:rsidRPr="00EE1A82">
        <w:rPr>
          <w:rFonts w:ascii="Times New Roman" w:hAnsi="Times New Roman" w:cs="Times New Roman"/>
          <w:bCs/>
          <w:sz w:val="24"/>
          <w:szCs w:val="24"/>
        </w:rPr>
        <w:t xml:space="preserve">ncheiate contracte cu </w:t>
      </w:r>
      <w:r w:rsidR="008F5421" w:rsidRPr="00EE1A82">
        <w:rPr>
          <w:rFonts w:ascii="Times New Roman" w:hAnsi="Times New Roman" w:cs="Times New Roman"/>
          <w:bCs/>
          <w:sz w:val="24"/>
          <w:szCs w:val="24"/>
        </w:rPr>
        <w:t xml:space="preserve">noi </w:t>
      </w:r>
      <w:r w:rsidR="00D13C1E" w:rsidRPr="00EE1A82">
        <w:rPr>
          <w:rFonts w:ascii="Times New Roman" w:hAnsi="Times New Roman" w:cs="Times New Roman"/>
          <w:bCs/>
          <w:sz w:val="24"/>
          <w:szCs w:val="24"/>
        </w:rPr>
        <w:t>beneficiari; pentru ace</w:t>
      </w:r>
      <w:r w:rsidR="004859CC" w:rsidRPr="00EE1A82">
        <w:rPr>
          <w:rFonts w:ascii="Times New Roman" w:hAnsi="Times New Roman" w:cs="Times New Roman"/>
          <w:bCs/>
          <w:sz w:val="24"/>
          <w:szCs w:val="24"/>
        </w:rPr>
        <w:t>ș</w:t>
      </w:r>
      <w:r w:rsidR="00D13C1E" w:rsidRPr="00EE1A82">
        <w:rPr>
          <w:rFonts w:ascii="Times New Roman" w:hAnsi="Times New Roman" w:cs="Times New Roman"/>
          <w:bCs/>
          <w:sz w:val="24"/>
          <w:szCs w:val="24"/>
        </w:rPr>
        <w:t>ti clien</w:t>
      </w:r>
      <w:r w:rsidR="004859CC" w:rsidRPr="00EE1A82">
        <w:rPr>
          <w:rFonts w:ascii="Times New Roman" w:hAnsi="Times New Roman" w:cs="Times New Roman"/>
          <w:bCs/>
          <w:sz w:val="24"/>
          <w:szCs w:val="24"/>
        </w:rPr>
        <w:t>ț</w:t>
      </w:r>
      <w:r w:rsidR="00D13C1E" w:rsidRPr="00EE1A82">
        <w:rPr>
          <w:rFonts w:ascii="Times New Roman" w:hAnsi="Times New Roman" w:cs="Times New Roman"/>
          <w:bCs/>
          <w:sz w:val="24"/>
          <w:szCs w:val="24"/>
        </w:rPr>
        <w:t xml:space="preserve">i se va introduce un sistem inovativ de </w:t>
      </w:r>
      <w:r w:rsidR="00D13C1E" w:rsidRPr="00EE1A82">
        <w:rPr>
          <w:rFonts w:ascii="Times New Roman" w:hAnsi="Times New Roman" w:cs="Times New Roman"/>
          <w:bCs/>
          <w:sz w:val="24"/>
          <w:szCs w:val="24"/>
        </w:rPr>
        <w:lastRenderedPageBreak/>
        <w:t xml:space="preserve">management al contractelor firmei prin introducerea managementului prin proiecte. Astfel, fiecare contract de acest fel va fi tratat ca un proiect </w:t>
      </w:r>
      <w:r w:rsidR="004859CC" w:rsidRPr="00EE1A82">
        <w:rPr>
          <w:rFonts w:ascii="Times New Roman" w:hAnsi="Times New Roman" w:cs="Times New Roman"/>
          <w:bCs/>
          <w:sz w:val="24"/>
          <w:szCs w:val="24"/>
        </w:rPr>
        <w:t>ș</w:t>
      </w:r>
      <w:r w:rsidR="00D13C1E" w:rsidRPr="00EE1A82">
        <w:rPr>
          <w:rFonts w:ascii="Times New Roman" w:hAnsi="Times New Roman" w:cs="Times New Roman"/>
          <w:bCs/>
          <w:sz w:val="24"/>
          <w:szCs w:val="24"/>
        </w:rPr>
        <w:t>i va fi abordat</w:t>
      </w:r>
      <w:r w:rsidR="004859CC" w:rsidRPr="00EE1A82">
        <w:rPr>
          <w:rFonts w:ascii="Times New Roman" w:hAnsi="Times New Roman" w:cs="Times New Roman"/>
          <w:bCs/>
          <w:sz w:val="24"/>
          <w:szCs w:val="24"/>
        </w:rPr>
        <w:t>ă</w:t>
      </w:r>
      <w:r w:rsidR="00D13C1E" w:rsidRPr="00EE1A82">
        <w:rPr>
          <w:rFonts w:ascii="Times New Roman" w:hAnsi="Times New Roman" w:cs="Times New Roman"/>
          <w:bCs/>
          <w:sz w:val="24"/>
          <w:szCs w:val="24"/>
        </w:rPr>
        <w:t xml:space="preserve"> derularea sa </w:t>
      </w:r>
      <w:r w:rsidR="004859CC" w:rsidRPr="00EE1A82">
        <w:rPr>
          <w:rFonts w:ascii="Times New Roman" w:hAnsi="Times New Roman" w:cs="Times New Roman"/>
          <w:bCs/>
          <w:sz w:val="24"/>
          <w:szCs w:val="24"/>
        </w:rPr>
        <w:t>î</w:t>
      </w:r>
      <w:r w:rsidR="00D13C1E" w:rsidRPr="00EE1A82">
        <w:rPr>
          <w:rFonts w:ascii="Times New Roman" w:hAnsi="Times New Roman" w:cs="Times New Roman"/>
          <w:bCs/>
          <w:sz w:val="24"/>
          <w:szCs w:val="24"/>
        </w:rPr>
        <w:t>ntocmai ca un proiect : cu manager de proiect, echip</w:t>
      </w:r>
      <w:r w:rsidR="004859CC" w:rsidRPr="00EE1A82">
        <w:rPr>
          <w:rFonts w:ascii="Times New Roman" w:hAnsi="Times New Roman" w:cs="Times New Roman"/>
          <w:bCs/>
          <w:sz w:val="24"/>
          <w:szCs w:val="24"/>
        </w:rPr>
        <w:t>ă</w:t>
      </w:r>
      <w:r w:rsidR="00D13C1E" w:rsidRPr="00EE1A82">
        <w:rPr>
          <w:rFonts w:ascii="Times New Roman" w:hAnsi="Times New Roman" w:cs="Times New Roman"/>
          <w:bCs/>
          <w:sz w:val="24"/>
          <w:szCs w:val="24"/>
        </w:rPr>
        <w:t xml:space="preserve"> de implementare, activit</w:t>
      </w:r>
      <w:r w:rsidR="004859CC" w:rsidRPr="00EE1A82">
        <w:rPr>
          <w:rFonts w:ascii="Times New Roman" w:hAnsi="Times New Roman" w:cs="Times New Roman"/>
          <w:bCs/>
          <w:sz w:val="24"/>
          <w:szCs w:val="24"/>
        </w:rPr>
        <w:t>ăț</w:t>
      </w:r>
      <w:r w:rsidR="00D13C1E" w:rsidRPr="00EE1A82">
        <w:rPr>
          <w:rFonts w:ascii="Times New Roman" w:hAnsi="Times New Roman" w:cs="Times New Roman"/>
          <w:bCs/>
          <w:sz w:val="24"/>
          <w:szCs w:val="24"/>
        </w:rPr>
        <w:t xml:space="preserve">i, obiective, raportare. </w:t>
      </w:r>
    </w:p>
    <w:p w:rsidR="00D13C1E" w:rsidRPr="00EE1A82" w:rsidRDefault="00D13C1E" w:rsidP="00885320">
      <w:pPr>
        <w:ind w:firstLine="708"/>
        <w:jc w:val="both"/>
        <w:rPr>
          <w:rFonts w:ascii="Times New Roman" w:hAnsi="Times New Roman" w:cs="Times New Roman"/>
          <w:bCs/>
          <w:sz w:val="24"/>
          <w:szCs w:val="24"/>
        </w:rPr>
      </w:pPr>
      <w:r w:rsidRPr="00EE1A82">
        <w:rPr>
          <w:rFonts w:ascii="Times New Roman" w:hAnsi="Times New Roman" w:cs="Times New Roman"/>
          <w:bCs/>
          <w:sz w:val="24"/>
          <w:szCs w:val="24"/>
        </w:rPr>
        <w:t>O alt</w:t>
      </w:r>
      <w:r w:rsidR="004859CC"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 inovare adus</w:t>
      </w:r>
      <w:r w:rsidR="004859CC"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 </w:t>
      </w:r>
      <w:r w:rsidR="004859CC" w:rsidRPr="00EE1A82">
        <w:rPr>
          <w:rFonts w:ascii="Times New Roman" w:hAnsi="Times New Roman" w:cs="Times New Roman"/>
          <w:bCs/>
          <w:sz w:val="24"/>
          <w:szCs w:val="24"/>
        </w:rPr>
        <w:t>î</w:t>
      </w:r>
      <w:r w:rsidRPr="00EE1A82">
        <w:rPr>
          <w:rFonts w:ascii="Times New Roman" w:hAnsi="Times New Roman" w:cs="Times New Roman"/>
          <w:bCs/>
          <w:sz w:val="24"/>
          <w:szCs w:val="24"/>
        </w:rPr>
        <w:t>n activitatea firmei va fi inovarea de marketing</w:t>
      </w:r>
      <w:r w:rsidR="004859CC" w:rsidRPr="00EE1A82">
        <w:rPr>
          <w:rFonts w:ascii="Times New Roman" w:hAnsi="Times New Roman" w:cs="Times New Roman"/>
          <w:bCs/>
          <w:sz w:val="24"/>
          <w:szCs w:val="24"/>
        </w:rPr>
        <w:t>,</w:t>
      </w:r>
      <w:r w:rsidRPr="00EE1A82">
        <w:rPr>
          <w:rFonts w:ascii="Times New Roman" w:hAnsi="Times New Roman" w:cs="Times New Roman"/>
          <w:bCs/>
          <w:sz w:val="24"/>
          <w:szCs w:val="24"/>
        </w:rPr>
        <w:t xml:space="preserve"> prin introducerea publicit</w:t>
      </w:r>
      <w:r w:rsidR="004859CC" w:rsidRPr="00EE1A82">
        <w:rPr>
          <w:rFonts w:ascii="Times New Roman" w:hAnsi="Times New Roman" w:cs="Times New Roman"/>
          <w:bCs/>
          <w:sz w:val="24"/>
          <w:szCs w:val="24"/>
        </w:rPr>
        <w:t>ăț</w:t>
      </w:r>
      <w:r w:rsidRPr="00EE1A82">
        <w:rPr>
          <w:rFonts w:ascii="Times New Roman" w:hAnsi="Times New Roman" w:cs="Times New Roman"/>
          <w:bCs/>
          <w:sz w:val="24"/>
          <w:szCs w:val="24"/>
        </w:rPr>
        <w:t xml:space="preserve">ii </w:t>
      </w:r>
      <w:r w:rsidR="004859CC" w:rsidRPr="00EE1A82">
        <w:rPr>
          <w:rFonts w:ascii="Times New Roman" w:hAnsi="Times New Roman" w:cs="Times New Roman"/>
          <w:bCs/>
          <w:sz w:val="24"/>
          <w:szCs w:val="24"/>
        </w:rPr>
        <w:t>ș</w:t>
      </w:r>
      <w:r w:rsidRPr="00EE1A82">
        <w:rPr>
          <w:rFonts w:ascii="Times New Roman" w:hAnsi="Times New Roman" w:cs="Times New Roman"/>
          <w:bCs/>
          <w:sz w:val="24"/>
          <w:szCs w:val="24"/>
        </w:rPr>
        <w:t>i v</w:t>
      </w:r>
      <w:r w:rsidR="004859CC" w:rsidRPr="00EE1A82">
        <w:rPr>
          <w:rFonts w:ascii="Times New Roman" w:hAnsi="Times New Roman" w:cs="Times New Roman"/>
          <w:bCs/>
          <w:sz w:val="24"/>
          <w:szCs w:val="24"/>
        </w:rPr>
        <w:t>â</w:t>
      </w:r>
      <w:r w:rsidRPr="00EE1A82">
        <w:rPr>
          <w:rFonts w:ascii="Times New Roman" w:hAnsi="Times New Roman" w:cs="Times New Roman"/>
          <w:bCs/>
          <w:sz w:val="24"/>
          <w:szCs w:val="24"/>
        </w:rPr>
        <w:t>nz</w:t>
      </w:r>
      <w:r w:rsidR="004859CC"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rii </w:t>
      </w:r>
      <w:r w:rsidR="004859CC" w:rsidRPr="00EE1A82">
        <w:rPr>
          <w:rFonts w:ascii="Times New Roman" w:hAnsi="Times New Roman" w:cs="Times New Roman"/>
          <w:bCs/>
          <w:sz w:val="24"/>
          <w:szCs w:val="24"/>
        </w:rPr>
        <w:t>î</w:t>
      </w:r>
      <w:r w:rsidRPr="00EE1A82">
        <w:rPr>
          <w:rFonts w:ascii="Times New Roman" w:hAnsi="Times New Roman" w:cs="Times New Roman"/>
          <w:bCs/>
          <w:sz w:val="24"/>
          <w:szCs w:val="24"/>
        </w:rPr>
        <w:t>n mediul virtual, a</w:t>
      </w:r>
      <w:r w:rsidR="004859CC" w:rsidRPr="00EE1A82">
        <w:rPr>
          <w:rFonts w:ascii="Times New Roman" w:hAnsi="Times New Roman" w:cs="Times New Roman"/>
          <w:bCs/>
          <w:sz w:val="24"/>
          <w:szCs w:val="24"/>
        </w:rPr>
        <w:t>ș</w:t>
      </w:r>
      <w:r w:rsidRPr="00EE1A82">
        <w:rPr>
          <w:rFonts w:ascii="Times New Roman" w:hAnsi="Times New Roman" w:cs="Times New Roman"/>
          <w:bCs/>
          <w:sz w:val="24"/>
          <w:szCs w:val="24"/>
        </w:rPr>
        <w:t>a cum este descris in Strategia de marketing. Aceast</w:t>
      </w:r>
      <w:r w:rsidR="004859CC"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 modalitate de abordare va fi realizat</w:t>
      </w:r>
      <w:r w:rsidR="00885320"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 pentru alinierea politicii de v</w:t>
      </w:r>
      <w:r w:rsidR="00885320" w:rsidRPr="00EE1A82">
        <w:rPr>
          <w:rFonts w:ascii="Times New Roman" w:hAnsi="Times New Roman" w:cs="Times New Roman"/>
          <w:bCs/>
          <w:sz w:val="24"/>
          <w:szCs w:val="24"/>
        </w:rPr>
        <w:t>â</w:t>
      </w:r>
      <w:r w:rsidRPr="00EE1A82">
        <w:rPr>
          <w:rFonts w:ascii="Times New Roman" w:hAnsi="Times New Roman" w:cs="Times New Roman"/>
          <w:bCs/>
          <w:sz w:val="24"/>
          <w:szCs w:val="24"/>
        </w:rPr>
        <w:t xml:space="preserve">nzare </w:t>
      </w:r>
      <w:r w:rsidR="00885320" w:rsidRPr="00EE1A82">
        <w:rPr>
          <w:rFonts w:ascii="Times New Roman" w:hAnsi="Times New Roman" w:cs="Times New Roman"/>
          <w:bCs/>
          <w:sz w:val="24"/>
          <w:szCs w:val="24"/>
        </w:rPr>
        <w:t>ș</w:t>
      </w:r>
      <w:r w:rsidRPr="00EE1A82">
        <w:rPr>
          <w:rFonts w:ascii="Times New Roman" w:hAnsi="Times New Roman" w:cs="Times New Roman"/>
          <w:bCs/>
          <w:sz w:val="24"/>
          <w:szCs w:val="24"/>
        </w:rPr>
        <w:t>i publicitate la tendin</w:t>
      </w:r>
      <w:r w:rsidR="00885320" w:rsidRPr="00EE1A82">
        <w:rPr>
          <w:rFonts w:ascii="Times New Roman" w:hAnsi="Times New Roman" w:cs="Times New Roman"/>
          <w:bCs/>
          <w:sz w:val="24"/>
          <w:szCs w:val="24"/>
        </w:rPr>
        <w:t>ț</w:t>
      </w:r>
      <w:r w:rsidRPr="00EE1A82">
        <w:rPr>
          <w:rFonts w:ascii="Times New Roman" w:hAnsi="Times New Roman" w:cs="Times New Roman"/>
          <w:bCs/>
          <w:sz w:val="24"/>
          <w:szCs w:val="24"/>
        </w:rPr>
        <w:t>ele noi ap</w:t>
      </w:r>
      <w:r w:rsidR="00885320" w:rsidRPr="00EE1A82">
        <w:rPr>
          <w:rFonts w:ascii="Times New Roman" w:hAnsi="Times New Roman" w:cs="Times New Roman"/>
          <w:bCs/>
          <w:sz w:val="24"/>
          <w:szCs w:val="24"/>
        </w:rPr>
        <w:t>ă</w:t>
      </w:r>
      <w:r w:rsidRPr="00EE1A82">
        <w:rPr>
          <w:rFonts w:ascii="Times New Roman" w:hAnsi="Times New Roman" w:cs="Times New Roman"/>
          <w:bCs/>
          <w:sz w:val="24"/>
          <w:szCs w:val="24"/>
        </w:rPr>
        <w:t xml:space="preserve">rute </w:t>
      </w:r>
      <w:r w:rsidR="00885320" w:rsidRPr="00EE1A82">
        <w:rPr>
          <w:rFonts w:ascii="Times New Roman" w:hAnsi="Times New Roman" w:cs="Times New Roman"/>
          <w:bCs/>
          <w:sz w:val="24"/>
          <w:szCs w:val="24"/>
        </w:rPr>
        <w:t>î</w:t>
      </w:r>
      <w:r w:rsidRPr="00EE1A82">
        <w:rPr>
          <w:rFonts w:ascii="Times New Roman" w:hAnsi="Times New Roman" w:cs="Times New Roman"/>
          <w:bCs/>
          <w:sz w:val="24"/>
          <w:szCs w:val="24"/>
        </w:rPr>
        <w:t xml:space="preserve">n domeniul marketingului </w:t>
      </w:r>
      <w:r w:rsidR="00885320" w:rsidRPr="00EE1A82">
        <w:rPr>
          <w:rFonts w:ascii="Times New Roman" w:hAnsi="Times New Roman" w:cs="Times New Roman"/>
          <w:bCs/>
          <w:sz w:val="24"/>
          <w:szCs w:val="24"/>
        </w:rPr>
        <w:t>ș</w:t>
      </w:r>
      <w:r w:rsidRPr="00EE1A82">
        <w:rPr>
          <w:rFonts w:ascii="Times New Roman" w:hAnsi="Times New Roman" w:cs="Times New Roman"/>
          <w:bCs/>
          <w:sz w:val="24"/>
          <w:szCs w:val="24"/>
        </w:rPr>
        <w:t>i orient</w:t>
      </w:r>
      <w:r w:rsidR="00885320" w:rsidRPr="00EE1A82">
        <w:rPr>
          <w:rFonts w:ascii="Times New Roman" w:hAnsi="Times New Roman" w:cs="Times New Roman"/>
          <w:bCs/>
          <w:sz w:val="24"/>
          <w:szCs w:val="24"/>
        </w:rPr>
        <w:t>ă</w:t>
      </w:r>
      <w:r w:rsidRPr="00EE1A82">
        <w:rPr>
          <w:rFonts w:ascii="Times New Roman" w:hAnsi="Times New Roman" w:cs="Times New Roman"/>
          <w:bCs/>
          <w:sz w:val="24"/>
          <w:szCs w:val="24"/>
        </w:rPr>
        <w:t>rilor clien</w:t>
      </w:r>
      <w:r w:rsidR="00885320" w:rsidRPr="00EE1A82">
        <w:rPr>
          <w:rFonts w:ascii="Times New Roman" w:hAnsi="Times New Roman" w:cs="Times New Roman"/>
          <w:bCs/>
          <w:sz w:val="24"/>
          <w:szCs w:val="24"/>
        </w:rPr>
        <w:t>ț</w:t>
      </w:r>
      <w:r w:rsidRPr="00EE1A82">
        <w:rPr>
          <w:rFonts w:ascii="Times New Roman" w:hAnsi="Times New Roman" w:cs="Times New Roman"/>
          <w:bCs/>
          <w:sz w:val="24"/>
          <w:szCs w:val="24"/>
        </w:rPr>
        <w:t>ilor.</w:t>
      </w:r>
    </w:p>
    <w:p w:rsidR="00D13C1E" w:rsidRPr="00EE1A82" w:rsidRDefault="00D13C1E" w:rsidP="009A1FAE">
      <w:pPr>
        <w:jc w:val="both"/>
        <w:rPr>
          <w:rFonts w:ascii="Times New Roman" w:hAnsi="Times New Roman" w:cs="Times New Roman"/>
        </w:rPr>
      </w:pPr>
      <w:r w:rsidRPr="00EE1A82">
        <w:rPr>
          <w:rFonts w:ascii="Times New Roman" w:hAnsi="Times New Roman" w:cs="Times New Roman"/>
        </w:rPr>
        <w:t>■</w:t>
      </w:r>
      <w:r w:rsidRPr="00EE1A82">
        <w:rPr>
          <w:rFonts w:ascii="Times New Roman" w:hAnsi="Times New Roman" w:cs="Times New Roman"/>
        </w:rPr>
        <w:tab/>
      </w:r>
      <w:r w:rsidR="00C73A17" w:rsidRPr="00EE1A82">
        <w:rPr>
          <w:rFonts w:ascii="Times New Roman" w:hAnsi="Times New Roman" w:cs="Times New Roman"/>
        </w:rPr>
        <w:t>Fluxul tehnologic</w:t>
      </w:r>
    </w:p>
    <w:p w:rsidR="00D13C1E" w:rsidRPr="00EE1A82" w:rsidRDefault="00D13C1E" w:rsidP="008F5421">
      <w:pPr>
        <w:ind w:firstLine="360"/>
        <w:rPr>
          <w:rFonts w:ascii="Times New Roman" w:hAnsi="Times New Roman" w:cs="Times New Roman"/>
        </w:rPr>
      </w:pPr>
      <w:r w:rsidRPr="00EE1A82">
        <w:rPr>
          <w:rFonts w:ascii="Times New Roman" w:hAnsi="Times New Roman" w:cs="Times New Roman"/>
        </w:rPr>
        <w:t xml:space="preserve">Fluxul tehnologic de </w:t>
      </w:r>
      <w:r w:rsidR="005C40DD" w:rsidRPr="00EE1A82">
        <w:rPr>
          <w:rFonts w:ascii="Times New Roman" w:hAnsi="Times New Roman" w:cs="Times New Roman"/>
        </w:rPr>
        <w:t>producție a echipamentelor destinate clădirilor inteligente</w:t>
      </w:r>
      <w:r w:rsidRPr="00EE1A82">
        <w:rPr>
          <w:rFonts w:ascii="Times New Roman" w:hAnsi="Times New Roman" w:cs="Times New Roman"/>
        </w:rPr>
        <w:t xml:space="preserve"> </w:t>
      </w:r>
      <w:r w:rsidR="005C40DD" w:rsidRPr="00EE1A82">
        <w:rPr>
          <w:rFonts w:ascii="Times New Roman" w:hAnsi="Times New Roman" w:cs="Times New Roman"/>
        </w:rPr>
        <w:t xml:space="preserve">la sediul societății </w:t>
      </w:r>
      <w:r w:rsidRPr="00EE1A82">
        <w:rPr>
          <w:rFonts w:ascii="Times New Roman" w:hAnsi="Times New Roman" w:cs="Times New Roman"/>
        </w:rPr>
        <w:t xml:space="preserve">S.C. </w:t>
      </w:r>
      <w:r w:rsidR="005C40DD" w:rsidRPr="00EE1A82">
        <w:rPr>
          <w:rFonts w:ascii="Times New Roman" w:hAnsi="Times New Roman" w:cs="Times New Roman"/>
        </w:rPr>
        <w:t>SmartHouse</w:t>
      </w:r>
      <w:r w:rsidRPr="00EE1A82">
        <w:rPr>
          <w:rFonts w:ascii="Times New Roman" w:hAnsi="Times New Roman" w:cs="Times New Roman"/>
        </w:rPr>
        <w:t xml:space="preserve"> SRL are patru  opera</w:t>
      </w:r>
      <w:r w:rsidR="005C40DD" w:rsidRPr="00EE1A82">
        <w:rPr>
          <w:rFonts w:ascii="Times New Roman" w:hAnsi="Times New Roman" w:cs="Times New Roman"/>
        </w:rPr>
        <w:t>ț</w:t>
      </w:r>
      <w:r w:rsidRPr="00EE1A82">
        <w:rPr>
          <w:rFonts w:ascii="Times New Roman" w:hAnsi="Times New Roman" w:cs="Times New Roman"/>
        </w:rPr>
        <w:t>iuni, fiecare opera</w:t>
      </w:r>
      <w:r w:rsidR="005C40DD" w:rsidRPr="00EE1A82">
        <w:rPr>
          <w:rFonts w:ascii="Times New Roman" w:hAnsi="Times New Roman" w:cs="Times New Roman"/>
        </w:rPr>
        <w:t>ț</w:t>
      </w:r>
      <w:r w:rsidRPr="00EE1A82">
        <w:rPr>
          <w:rFonts w:ascii="Times New Roman" w:hAnsi="Times New Roman" w:cs="Times New Roman"/>
        </w:rPr>
        <w:t>iune cu mai multe faze, dup</w:t>
      </w:r>
      <w:r w:rsidR="005C40DD" w:rsidRPr="00EE1A82">
        <w:rPr>
          <w:rFonts w:ascii="Times New Roman" w:hAnsi="Times New Roman" w:cs="Times New Roman"/>
        </w:rPr>
        <w:t>ă</w:t>
      </w:r>
      <w:r w:rsidRPr="00EE1A82">
        <w:rPr>
          <w:rFonts w:ascii="Times New Roman" w:hAnsi="Times New Roman" w:cs="Times New Roman"/>
        </w:rPr>
        <w:t xml:space="preserve"> cum urmeaz</w:t>
      </w:r>
      <w:r w:rsidR="005C40DD" w:rsidRPr="00EE1A82">
        <w:rPr>
          <w:rFonts w:ascii="Times New Roman" w:hAnsi="Times New Roman" w:cs="Times New Roman"/>
        </w:rPr>
        <w:t>ă</w:t>
      </w:r>
      <w:r w:rsidRPr="00EE1A82">
        <w:rPr>
          <w:rFonts w:ascii="Times New Roman" w:hAnsi="Times New Roman" w:cs="Times New Roman"/>
        </w:rPr>
        <w:t>:</w:t>
      </w:r>
    </w:p>
    <w:p w:rsidR="00D13C1E" w:rsidRPr="00EE1A82" w:rsidRDefault="00D13C1E" w:rsidP="00C21D10">
      <w:pPr>
        <w:pStyle w:val="Listparagraf"/>
        <w:numPr>
          <w:ilvl w:val="0"/>
          <w:numId w:val="13"/>
        </w:numPr>
        <w:rPr>
          <w:rFonts w:ascii="Times New Roman" w:hAnsi="Times New Roman" w:cs="Times New Roman"/>
          <w:sz w:val="24"/>
          <w:szCs w:val="24"/>
        </w:rPr>
      </w:pPr>
      <w:r w:rsidRPr="00EE1A82">
        <w:rPr>
          <w:rFonts w:ascii="Times New Roman" w:hAnsi="Times New Roman" w:cs="Times New Roman"/>
          <w:sz w:val="24"/>
          <w:szCs w:val="24"/>
        </w:rPr>
        <w:t>Operatiunea de aprovizionare cu materii prime</w:t>
      </w:r>
    </w:p>
    <w:p w:rsidR="00D13C1E" w:rsidRPr="00EE1A82" w:rsidRDefault="00D13C1E" w:rsidP="00C21D10">
      <w:pPr>
        <w:pStyle w:val="Listparagraf"/>
        <w:numPr>
          <w:ilvl w:val="0"/>
          <w:numId w:val="13"/>
        </w:numPr>
        <w:rPr>
          <w:rFonts w:ascii="Times New Roman" w:hAnsi="Times New Roman" w:cs="Times New Roman"/>
          <w:sz w:val="24"/>
          <w:szCs w:val="24"/>
        </w:rPr>
      </w:pPr>
      <w:r w:rsidRPr="00EE1A82">
        <w:rPr>
          <w:rFonts w:ascii="Times New Roman" w:hAnsi="Times New Roman" w:cs="Times New Roman"/>
          <w:sz w:val="24"/>
          <w:szCs w:val="24"/>
        </w:rPr>
        <w:t>Opera</w:t>
      </w:r>
      <w:r w:rsidR="005C40DD" w:rsidRPr="00EE1A82">
        <w:rPr>
          <w:rFonts w:ascii="Times New Roman" w:hAnsi="Times New Roman" w:cs="Times New Roman"/>
          <w:sz w:val="24"/>
          <w:szCs w:val="24"/>
        </w:rPr>
        <w:t>ț</w:t>
      </w:r>
      <w:r w:rsidRPr="00EE1A82">
        <w:rPr>
          <w:rFonts w:ascii="Times New Roman" w:hAnsi="Times New Roman" w:cs="Times New Roman"/>
          <w:sz w:val="24"/>
          <w:szCs w:val="24"/>
        </w:rPr>
        <w:t xml:space="preserve">iunea de </w:t>
      </w:r>
      <w:r w:rsidR="00380869" w:rsidRPr="00EE1A82">
        <w:rPr>
          <w:rFonts w:ascii="Times New Roman" w:hAnsi="Times New Roman" w:cs="Times New Roman"/>
          <w:sz w:val="24"/>
          <w:szCs w:val="24"/>
        </w:rPr>
        <w:t>realizarea a pieselor, ansamblurilor și subansamblurilor</w:t>
      </w:r>
    </w:p>
    <w:p w:rsidR="00D13C1E" w:rsidRPr="00EE1A82" w:rsidRDefault="00D13C1E" w:rsidP="00C21D10">
      <w:pPr>
        <w:pStyle w:val="Listparagraf"/>
        <w:numPr>
          <w:ilvl w:val="0"/>
          <w:numId w:val="13"/>
        </w:numPr>
        <w:rPr>
          <w:rFonts w:ascii="Times New Roman" w:hAnsi="Times New Roman" w:cs="Times New Roman"/>
          <w:sz w:val="24"/>
          <w:szCs w:val="24"/>
        </w:rPr>
      </w:pPr>
      <w:r w:rsidRPr="00EE1A82">
        <w:rPr>
          <w:rFonts w:ascii="Times New Roman" w:hAnsi="Times New Roman" w:cs="Times New Roman"/>
          <w:sz w:val="24"/>
          <w:szCs w:val="24"/>
        </w:rPr>
        <w:t>Opera</w:t>
      </w:r>
      <w:r w:rsidR="005C40DD" w:rsidRPr="00EE1A82">
        <w:rPr>
          <w:rFonts w:ascii="Times New Roman" w:hAnsi="Times New Roman" w:cs="Times New Roman"/>
          <w:sz w:val="24"/>
          <w:szCs w:val="24"/>
        </w:rPr>
        <w:t>ț</w:t>
      </w:r>
      <w:r w:rsidRPr="00EE1A82">
        <w:rPr>
          <w:rFonts w:ascii="Times New Roman" w:hAnsi="Times New Roman" w:cs="Times New Roman"/>
          <w:sz w:val="24"/>
          <w:szCs w:val="24"/>
        </w:rPr>
        <w:t xml:space="preserve">iunea </w:t>
      </w:r>
      <w:r w:rsidR="00DE4865" w:rsidRPr="00EE1A82">
        <w:rPr>
          <w:rFonts w:ascii="Times New Roman" w:hAnsi="Times New Roman" w:cs="Times New Roman"/>
          <w:sz w:val="24"/>
          <w:szCs w:val="24"/>
        </w:rPr>
        <w:t>de ambalare și livrare către beneficiar</w:t>
      </w:r>
    </w:p>
    <w:p w:rsidR="00D13C1E" w:rsidRPr="00EE1A82" w:rsidRDefault="00D13C1E" w:rsidP="00C21D10">
      <w:pPr>
        <w:pStyle w:val="Listparagraf"/>
        <w:numPr>
          <w:ilvl w:val="0"/>
          <w:numId w:val="13"/>
        </w:numPr>
        <w:rPr>
          <w:rFonts w:ascii="Times New Roman" w:hAnsi="Times New Roman" w:cs="Times New Roman"/>
          <w:sz w:val="24"/>
          <w:szCs w:val="24"/>
        </w:rPr>
      </w:pPr>
      <w:r w:rsidRPr="00EE1A82">
        <w:rPr>
          <w:rFonts w:ascii="Times New Roman" w:hAnsi="Times New Roman" w:cs="Times New Roman"/>
          <w:sz w:val="24"/>
          <w:szCs w:val="24"/>
        </w:rPr>
        <w:t>Opera</w:t>
      </w:r>
      <w:r w:rsidR="005C40DD" w:rsidRPr="00EE1A82">
        <w:rPr>
          <w:rFonts w:ascii="Times New Roman" w:hAnsi="Times New Roman" w:cs="Times New Roman"/>
          <w:sz w:val="24"/>
          <w:szCs w:val="24"/>
        </w:rPr>
        <w:t>ț</w:t>
      </w:r>
      <w:r w:rsidRPr="00EE1A82">
        <w:rPr>
          <w:rFonts w:ascii="Times New Roman" w:hAnsi="Times New Roman" w:cs="Times New Roman"/>
          <w:sz w:val="24"/>
          <w:szCs w:val="24"/>
        </w:rPr>
        <w:t xml:space="preserve">iunea de </w:t>
      </w:r>
      <w:r w:rsidR="00DE4865" w:rsidRPr="00EE1A82">
        <w:rPr>
          <w:rFonts w:ascii="Times New Roman" w:hAnsi="Times New Roman" w:cs="Times New Roman"/>
          <w:sz w:val="24"/>
          <w:szCs w:val="24"/>
        </w:rPr>
        <w:t>instalare a echipamentelor</w:t>
      </w:r>
      <w:r w:rsidR="00CB6DF8" w:rsidRPr="00EE1A82">
        <w:rPr>
          <w:rFonts w:ascii="Times New Roman" w:hAnsi="Times New Roman" w:cs="Times New Roman"/>
          <w:sz w:val="24"/>
          <w:szCs w:val="24"/>
        </w:rPr>
        <w:t xml:space="preserve"> la beneficiar</w:t>
      </w:r>
      <w:r w:rsidR="00DE4865" w:rsidRPr="00EE1A82">
        <w:rPr>
          <w:rFonts w:ascii="Times New Roman" w:hAnsi="Times New Roman" w:cs="Times New Roman"/>
          <w:sz w:val="24"/>
          <w:szCs w:val="24"/>
        </w:rPr>
        <w:t xml:space="preserve"> </w:t>
      </w:r>
    </w:p>
    <w:p w:rsidR="00995364" w:rsidRPr="00EE1A82" w:rsidRDefault="00995364" w:rsidP="00995364">
      <w:pPr>
        <w:pStyle w:val="Listparagraf"/>
        <w:ind w:left="0"/>
        <w:jc w:val="both"/>
        <w:rPr>
          <w:rFonts w:ascii="Times New Roman" w:hAnsi="Times New Roman" w:cs="Times New Roman"/>
        </w:rPr>
      </w:pPr>
    </w:p>
    <w:p w:rsidR="00A24DB4" w:rsidRPr="00EE1A82" w:rsidRDefault="00A24DB4" w:rsidP="00C21D10">
      <w:pPr>
        <w:pStyle w:val="Listparagraf"/>
        <w:numPr>
          <w:ilvl w:val="0"/>
          <w:numId w:val="18"/>
        </w:numPr>
        <w:ind w:left="0" w:hanging="16"/>
        <w:jc w:val="both"/>
        <w:rPr>
          <w:rFonts w:ascii="Times New Roman" w:hAnsi="Times New Roman" w:cs="Times New Roman"/>
          <w:sz w:val="24"/>
          <w:szCs w:val="24"/>
        </w:rPr>
      </w:pPr>
      <w:r w:rsidRPr="00EE1A82">
        <w:rPr>
          <w:rFonts w:ascii="Times New Roman" w:hAnsi="Times New Roman" w:cs="Times New Roman"/>
          <w:sz w:val="24"/>
          <w:szCs w:val="24"/>
        </w:rPr>
        <w:t>Echipa care gestionează proiectul: structura, rolurile, funcţiile, responsabilităţile, relaţiile funcţionale între membrii echipei de proiect, expertiza</w:t>
      </w:r>
    </w:p>
    <w:p w:rsidR="00A24DB4" w:rsidRPr="00EE1A82" w:rsidRDefault="00A24DB4" w:rsidP="00A24DB4">
      <w:pPr>
        <w:jc w:val="both"/>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   Managementul de proiect a fost contractat cu  firma de consultanță </w:t>
      </w:r>
      <w:r w:rsidRPr="00EE1A82">
        <w:rPr>
          <w:rFonts w:ascii="Times New Roman" w:hAnsi="Times New Roman" w:cs="Times New Roman"/>
          <w:sz w:val="24"/>
          <w:szCs w:val="24"/>
        </w:rPr>
        <w:t xml:space="preserve"> S ABC SRL, </w:t>
      </w:r>
      <w:r w:rsidRPr="00EE1A82">
        <w:rPr>
          <w:rFonts w:ascii="Times New Roman" w:hAnsi="Times New Roman" w:cs="Times New Roman"/>
          <w:sz w:val="24"/>
          <w:szCs w:val="24"/>
          <w:lang w:eastAsia="ro-RO"/>
        </w:rPr>
        <w:t>care a fost selectată prin procedura de achiziție publică, firmă cu o deosebită experiență în managementul proiectelor cu finanțare europeană, contractul fiind atașat la Planul de afaceri.</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S ABC SRL</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J14/2445/12.10.2011    RO 10117084</w:t>
      </w:r>
      <w:r w:rsidRPr="00EE1A82">
        <w:rPr>
          <w:rFonts w:ascii="Times New Roman" w:hAnsi="Times New Roman" w:cs="Times New Roman"/>
          <w:sz w:val="24"/>
          <w:szCs w:val="24"/>
        </w:rPr>
        <w:br w:type="textWrapping" w:clear="all"/>
        <w:t>Sediu social: localitatea Craiova, str Razboieni nr.7 Judet Ilfov</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Telefon/fax: 0213505791; e-mail:</w:t>
      </w:r>
      <w:r w:rsidR="00073DF7" w:rsidRPr="00EE1A82">
        <w:rPr>
          <w:rFonts w:ascii="Times New Roman" w:hAnsi="Times New Roman" w:cs="Times New Roman"/>
          <w:sz w:val="24"/>
          <w:szCs w:val="24"/>
        </w:rPr>
        <w:t xml:space="preserve"> nmstefan86</w:t>
      </w:r>
      <w:r w:rsidRPr="00EE1A82">
        <w:rPr>
          <w:rFonts w:ascii="Times New Roman" w:hAnsi="Times New Roman" w:cs="Times New Roman"/>
          <w:sz w:val="24"/>
          <w:szCs w:val="24"/>
        </w:rPr>
        <w:t>@yahoo.com</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 xml:space="preserve">Colectiv: </w:t>
      </w:r>
      <w:r w:rsidRPr="00EE1A82">
        <w:rPr>
          <w:rFonts w:ascii="Times New Roman" w:hAnsi="Times New Roman" w:cs="Times New Roman"/>
          <w:sz w:val="24"/>
          <w:szCs w:val="24"/>
        </w:rPr>
        <w:tab/>
      </w:r>
    </w:p>
    <w:p w:rsidR="00A24DB4" w:rsidRPr="00EE1A82" w:rsidRDefault="005B2D1F" w:rsidP="00433450">
      <w:pPr>
        <w:pStyle w:val="Titlu2"/>
        <w:jc w:val="both"/>
      </w:pPr>
      <w:bookmarkStart w:id="18" w:name="_Toc46884393"/>
      <w:r>
        <w:t>2.</w:t>
      </w:r>
      <w:r w:rsidR="00492406">
        <w:t>9</w:t>
      </w:r>
      <w:r>
        <w:t xml:space="preserve">. </w:t>
      </w:r>
      <w:r w:rsidR="00A24DB4" w:rsidRPr="00EE1A82">
        <w:t>Echipa propus</w:t>
      </w:r>
      <w:r w:rsidR="00073DF7" w:rsidRPr="00EE1A82">
        <w:t>ă</w:t>
      </w:r>
      <w:r w:rsidR="00A24DB4" w:rsidRPr="00EE1A82">
        <w:t xml:space="preserve"> pentru implementarea proiectului din partea beneficiarului:</w:t>
      </w:r>
      <w:bookmarkEnd w:id="18"/>
    </w:p>
    <w:p w:rsidR="00A24DB4" w:rsidRPr="00EE1A82" w:rsidRDefault="00A24DB4" w:rsidP="00A24DB4">
      <w:pPr>
        <w:pStyle w:val="CVMajor-FirstLine"/>
        <w:spacing w:before="120" w:line="276" w:lineRule="auto"/>
        <w:rPr>
          <w:rFonts w:ascii="Times New Roman" w:hAnsi="Times New Roman"/>
          <w:i/>
          <w:szCs w:val="24"/>
        </w:rPr>
      </w:pPr>
      <w:r w:rsidRPr="00EE1A82">
        <w:rPr>
          <w:rFonts w:ascii="Times New Roman" w:hAnsi="Times New Roman"/>
          <w:i/>
          <w:szCs w:val="24"/>
        </w:rPr>
        <w:t xml:space="preserve">Manager de proiect  - </w:t>
      </w:r>
      <w:r w:rsidRPr="00EE1A82">
        <w:rPr>
          <w:rFonts w:ascii="Times New Roman" w:hAnsi="Times New Roman"/>
          <w:szCs w:val="24"/>
        </w:rPr>
        <w:t xml:space="preserve"> </w:t>
      </w:r>
    </w:p>
    <w:p w:rsidR="00A24DB4" w:rsidRPr="00EE1A82" w:rsidRDefault="00A24DB4" w:rsidP="00A24DB4">
      <w:pPr>
        <w:autoSpaceDE w:val="0"/>
        <w:autoSpaceDN w:val="0"/>
        <w:adjustRightInd w:val="0"/>
        <w:jc w:val="both"/>
        <w:rPr>
          <w:rFonts w:ascii="Times New Roman" w:hAnsi="Times New Roman" w:cs="Times New Roman"/>
          <w:bCs/>
          <w:sz w:val="24"/>
          <w:szCs w:val="24"/>
        </w:rPr>
      </w:pPr>
      <w:r w:rsidRPr="00EE1A82">
        <w:rPr>
          <w:rFonts w:ascii="Times New Roman" w:hAnsi="Times New Roman" w:cs="Times New Roman"/>
          <w:bCs/>
          <w:sz w:val="24"/>
          <w:szCs w:val="24"/>
        </w:rPr>
        <w:t>Atributiile managerului de proiect vor fi:</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 xml:space="preserve">planificarea </w:t>
      </w:r>
      <w:r w:rsidR="00073DF7" w:rsidRPr="00EE1A82">
        <w:rPr>
          <w:rFonts w:ascii="Times New Roman" w:hAnsi="Times New Roman" w:cs="Times New Roman"/>
          <w:sz w:val="24"/>
          <w:szCs w:val="24"/>
        </w:rPr>
        <w:t>ș</w:t>
      </w:r>
      <w:r w:rsidRPr="00EE1A82">
        <w:rPr>
          <w:rFonts w:ascii="Times New Roman" w:hAnsi="Times New Roman" w:cs="Times New Roman"/>
          <w:sz w:val="24"/>
          <w:szCs w:val="24"/>
        </w:rPr>
        <w:t>i coordonarea activit</w:t>
      </w:r>
      <w:r w:rsidR="00073DF7" w:rsidRPr="00EE1A82">
        <w:rPr>
          <w:rFonts w:ascii="Times New Roman" w:hAnsi="Times New Roman" w:cs="Times New Roman"/>
          <w:sz w:val="24"/>
          <w:szCs w:val="24"/>
        </w:rPr>
        <w:t>ăț</w:t>
      </w:r>
      <w:r w:rsidRPr="00EE1A82">
        <w:rPr>
          <w:rFonts w:ascii="Times New Roman" w:hAnsi="Times New Roman" w:cs="Times New Roman"/>
          <w:sz w:val="24"/>
          <w:szCs w:val="24"/>
        </w:rPr>
        <w:t>ilor legate de implementarea proiectului;</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 xml:space="preserve">prezidarea </w:t>
      </w:r>
      <w:r w:rsidR="00073DF7" w:rsidRPr="00EE1A82">
        <w:rPr>
          <w:rFonts w:ascii="Times New Roman" w:hAnsi="Times New Roman" w:cs="Times New Roman"/>
          <w:sz w:val="24"/>
          <w:szCs w:val="24"/>
        </w:rPr>
        <w:t>ș</w:t>
      </w:r>
      <w:r w:rsidRPr="00EE1A82">
        <w:rPr>
          <w:rFonts w:ascii="Times New Roman" w:hAnsi="Times New Roman" w:cs="Times New Roman"/>
          <w:sz w:val="24"/>
          <w:szCs w:val="24"/>
        </w:rPr>
        <w:t>edin</w:t>
      </w:r>
      <w:r w:rsidR="00073DF7" w:rsidRPr="00EE1A82">
        <w:rPr>
          <w:rFonts w:ascii="Times New Roman" w:hAnsi="Times New Roman" w:cs="Times New Roman"/>
          <w:sz w:val="24"/>
          <w:szCs w:val="24"/>
        </w:rPr>
        <w:t>ț</w:t>
      </w:r>
      <w:r w:rsidRPr="00EE1A82">
        <w:rPr>
          <w:rFonts w:ascii="Times New Roman" w:hAnsi="Times New Roman" w:cs="Times New Roman"/>
          <w:sz w:val="24"/>
          <w:szCs w:val="24"/>
        </w:rPr>
        <w:t>elor echipei de implementare;</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avizarea raport</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rilor c</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tre autoritatea finan</w:t>
      </w:r>
      <w:r w:rsidR="00073DF7" w:rsidRPr="00EE1A82">
        <w:rPr>
          <w:rFonts w:ascii="Times New Roman" w:hAnsi="Times New Roman" w:cs="Times New Roman"/>
          <w:sz w:val="24"/>
          <w:szCs w:val="24"/>
        </w:rPr>
        <w:t>ț</w:t>
      </w:r>
      <w:r w:rsidRPr="00EE1A82">
        <w:rPr>
          <w:rFonts w:ascii="Times New Roman" w:hAnsi="Times New Roman" w:cs="Times New Roman"/>
          <w:sz w:val="24"/>
          <w:szCs w:val="24"/>
        </w:rPr>
        <w:t>atoare privind stadiul de implementare al proiectului;</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monitoriarea progresul</w:t>
      </w:r>
      <w:r w:rsidR="00073DF7" w:rsidRPr="00EE1A82">
        <w:rPr>
          <w:rFonts w:ascii="Times New Roman" w:hAnsi="Times New Roman" w:cs="Times New Roman"/>
          <w:sz w:val="24"/>
          <w:szCs w:val="24"/>
        </w:rPr>
        <w:t>ui</w:t>
      </w:r>
      <w:r w:rsidRPr="00EE1A82">
        <w:rPr>
          <w:rFonts w:ascii="Times New Roman" w:hAnsi="Times New Roman" w:cs="Times New Roman"/>
          <w:sz w:val="24"/>
          <w:szCs w:val="24"/>
        </w:rPr>
        <w:t xml:space="preserve"> implement</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rii proiectului;</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asigurarea vizibilit</w:t>
      </w:r>
      <w:r w:rsidR="00073DF7" w:rsidRPr="00EE1A82">
        <w:rPr>
          <w:rFonts w:ascii="Times New Roman" w:hAnsi="Times New Roman" w:cs="Times New Roman"/>
          <w:sz w:val="24"/>
          <w:szCs w:val="24"/>
        </w:rPr>
        <w:t>ăț</w:t>
      </w:r>
      <w:r w:rsidRPr="00EE1A82">
        <w:rPr>
          <w:rFonts w:ascii="Times New Roman" w:hAnsi="Times New Roman" w:cs="Times New Roman"/>
          <w:sz w:val="24"/>
          <w:szCs w:val="24"/>
        </w:rPr>
        <w:t>ii proiectului;</w:t>
      </w:r>
    </w:p>
    <w:p w:rsidR="00A24DB4" w:rsidRPr="00EE1A82" w:rsidRDefault="00A24DB4" w:rsidP="00C21D10">
      <w:pPr>
        <w:numPr>
          <w:ilvl w:val="0"/>
          <w:numId w:val="16"/>
        </w:numPr>
        <w:autoSpaceDE w:val="0"/>
        <w:autoSpaceDN w:val="0"/>
        <w:adjustRightInd w:val="0"/>
        <w:spacing w:after="0"/>
        <w:jc w:val="both"/>
        <w:rPr>
          <w:rFonts w:ascii="Times New Roman" w:hAnsi="Times New Roman" w:cs="Times New Roman"/>
          <w:sz w:val="24"/>
          <w:szCs w:val="24"/>
        </w:rPr>
      </w:pPr>
      <w:r w:rsidRPr="00EE1A82">
        <w:rPr>
          <w:rFonts w:ascii="Times New Roman" w:hAnsi="Times New Roman" w:cs="Times New Roman"/>
          <w:sz w:val="24"/>
          <w:szCs w:val="24"/>
        </w:rPr>
        <w:t>facilitarea audit</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rii proiectului</w:t>
      </w:r>
      <w:r w:rsidR="00073DF7" w:rsidRPr="00EE1A82">
        <w:rPr>
          <w:rFonts w:ascii="Times New Roman" w:hAnsi="Times New Roman" w:cs="Times New Roman"/>
          <w:sz w:val="24"/>
          <w:szCs w:val="24"/>
        </w:rPr>
        <w:t>.</w:t>
      </w:r>
    </w:p>
    <w:p w:rsidR="00A24DB4" w:rsidRPr="00EE1A82" w:rsidRDefault="00A24DB4" w:rsidP="00A24DB4">
      <w:pPr>
        <w:pStyle w:val="CVMajor-FirstLine"/>
        <w:spacing w:before="120" w:line="276" w:lineRule="auto"/>
        <w:rPr>
          <w:rFonts w:ascii="Times New Roman" w:hAnsi="Times New Roman"/>
          <w:b w:val="0"/>
          <w:szCs w:val="24"/>
        </w:rPr>
      </w:pPr>
      <w:r w:rsidRPr="00EE1A82">
        <w:rPr>
          <w:rFonts w:ascii="Times New Roman" w:hAnsi="Times New Roman"/>
          <w:b w:val="0"/>
          <w:szCs w:val="24"/>
        </w:rPr>
        <w:t>Domnul  ................. este absolvent .........</w:t>
      </w:r>
    </w:p>
    <w:p w:rsidR="00A24DB4" w:rsidRPr="00EE1A82" w:rsidRDefault="00A24DB4" w:rsidP="00073DF7">
      <w:pPr>
        <w:ind w:firstLine="708"/>
        <w:rPr>
          <w:rFonts w:ascii="Times New Roman" w:hAnsi="Times New Roman" w:cs="Times New Roman"/>
          <w:sz w:val="24"/>
          <w:szCs w:val="24"/>
          <w:lang w:eastAsia="ar-SA"/>
        </w:rPr>
      </w:pPr>
      <w:r w:rsidRPr="00EE1A82">
        <w:rPr>
          <w:rFonts w:ascii="Times New Roman" w:hAnsi="Times New Roman" w:cs="Times New Roman"/>
          <w:sz w:val="24"/>
          <w:szCs w:val="24"/>
          <w:lang w:eastAsia="ar-SA"/>
        </w:rPr>
        <w:t>Alte calific</w:t>
      </w:r>
      <w:r w:rsidR="00073DF7" w:rsidRPr="00EE1A82">
        <w:rPr>
          <w:rFonts w:ascii="Times New Roman" w:hAnsi="Times New Roman" w:cs="Times New Roman"/>
          <w:sz w:val="24"/>
          <w:szCs w:val="24"/>
          <w:lang w:eastAsia="ar-SA"/>
        </w:rPr>
        <w:t>ă</w:t>
      </w:r>
      <w:r w:rsidRPr="00EE1A82">
        <w:rPr>
          <w:rFonts w:ascii="Times New Roman" w:hAnsi="Times New Roman" w:cs="Times New Roman"/>
          <w:sz w:val="24"/>
          <w:szCs w:val="24"/>
          <w:lang w:eastAsia="ar-SA"/>
        </w:rPr>
        <w:t>ri:</w:t>
      </w:r>
    </w:p>
    <w:p w:rsidR="00A24DB4" w:rsidRPr="00EE1A82" w:rsidRDefault="00A24DB4" w:rsidP="00C21D10">
      <w:pPr>
        <w:pStyle w:val="CVSpacer"/>
        <w:numPr>
          <w:ilvl w:val="0"/>
          <w:numId w:val="15"/>
        </w:numPr>
        <w:spacing w:line="276" w:lineRule="auto"/>
        <w:rPr>
          <w:rFonts w:ascii="Times New Roman" w:hAnsi="Times New Roman"/>
          <w:sz w:val="24"/>
          <w:szCs w:val="24"/>
        </w:rPr>
      </w:pPr>
      <w:r w:rsidRPr="00EE1A82">
        <w:rPr>
          <w:rFonts w:ascii="Times New Roman" w:hAnsi="Times New Roman"/>
          <w:sz w:val="24"/>
          <w:szCs w:val="24"/>
        </w:rPr>
        <w:t xml:space="preserve"> </w:t>
      </w:r>
    </w:p>
    <w:p w:rsidR="00A24DB4" w:rsidRPr="00EE1A82" w:rsidRDefault="00A24DB4" w:rsidP="00C21D10">
      <w:pPr>
        <w:pStyle w:val="CVSpacer"/>
        <w:numPr>
          <w:ilvl w:val="0"/>
          <w:numId w:val="15"/>
        </w:numPr>
        <w:spacing w:line="276" w:lineRule="auto"/>
        <w:rPr>
          <w:rFonts w:ascii="Times New Roman" w:hAnsi="Times New Roman"/>
          <w:sz w:val="24"/>
          <w:szCs w:val="24"/>
        </w:rPr>
      </w:pPr>
      <w:r w:rsidRPr="00EE1A82">
        <w:rPr>
          <w:rFonts w:ascii="Times New Roman" w:hAnsi="Times New Roman"/>
          <w:sz w:val="24"/>
          <w:szCs w:val="24"/>
        </w:rPr>
        <w:t xml:space="preserve"> </w:t>
      </w:r>
    </w:p>
    <w:p w:rsidR="00A24DB4" w:rsidRPr="00EE1A82" w:rsidRDefault="00A24DB4" w:rsidP="007F69F7">
      <w:pPr>
        <w:ind w:firstLine="708"/>
        <w:rPr>
          <w:rFonts w:ascii="Times New Roman" w:hAnsi="Times New Roman" w:cs="Times New Roman"/>
          <w:sz w:val="24"/>
          <w:szCs w:val="24"/>
        </w:rPr>
      </w:pPr>
      <w:r w:rsidRPr="00EE1A82">
        <w:rPr>
          <w:rFonts w:ascii="Times New Roman" w:hAnsi="Times New Roman" w:cs="Times New Roman"/>
          <w:sz w:val="24"/>
          <w:szCs w:val="24"/>
        </w:rPr>
        <w:lastRenderedPageBreak/>
        <w:t>Experien</w:t>
      </w:r>
      <w:r w:rsidR="00073DF7" w:rsidRPr="00EE1A82">
        <w:rPr>
          <w:rFonts w:ascii="Times New Roman" w:hAnsi="Times New Roman" w:cs="Times New Roman"/>
          <w:sz w:val="24"/>
          <w:szCs w:val="24"/>
        </w:rPr>
        <w:t>ț</w:t>
      </w:r>
      <w:r w:rsidRPr="00EE1A82">
        <w:rPr>
          <w:rFonts w:ascii="Times New Roman" w:hAnsi="Times New Roman" w:cs="Times New Roman"/>
          <w:sz w:val="24"/>
          <w:szCs w:val="24"/>
        </w:rPr>
        <w:t>a profesional</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 xml:space="preserve"> relevant</w:t>
      </w:r>
      <w:r w:rsidR="00073DF7" w:rsidRPr="00EE1A82">
        <w:rPr>
          <w:rFonts w:ascii="Times New Roman" w:hAnsi="Times New Roman" w:cs="Times New Roman"/>
          <w:sz w:val="24"/>
          <w:szCs w:val="24"/>
        </w:rPr>
        <w:t>ă</w:t>
      </w:r>
      <w:r w:rsidRPr="00EE1A82">
        <w:rPr>
          <w:rFonts w:ascii="Times New Roman" w:hAnsi="Times New Roman" w:cs="Times New Roman"/>
          <w:sz w:val="24"/>
          <w:szCs w:val="24"/>
        </w:rPr>
        <w:t>:</w:t>
      </w:r>
    </w:p>
    <w:p w:rsidR="00A24DB4" w:rsidRPr="00EE1A82" w:rsidRDefault="00A24DB4" w:rsidP="00C21D10">
      <w:pPr>
        <w:pStyle w:val="CVNormal"/>
        <w:numPr>
          <w:ilvl w:val="0"/>
          <w:numId w:val="15"/>
        </w:numPr>
        <w:spacing w:before="120" w:line="276" w:lineRule="auto"/>
        <w:rPr>
          <w:rFonts w:ascii="Times New Roman" w:hAnsi="Times New Roman"/>
          <w:sz w:val="24"/>
          <w:szCs w:val="24"/>
          <w:lang w:val="it-IT"/>
        </w:rPr>
      </w:pPr>
      <w:r w:rsidRPr="00EE1A82">
        <w:rPr>
          <w:rFonts w:ascii="Times New Roman" w:hAnsi="Times New Roman"/>
          <w:sz w:val="24"/>
          <w:szCs w:val="24"/>
        </w:rPr>
        <w:t xml:space="preserve"> </w:t>
      </w:r>
    </w:p>
    <w:p w:rsidR="00A24DB4" w:rsidRPr="00EE1A82" w:rsidRDefault="00A24DB4" w:rsidP="00073DF7">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
          <w:bCs/>
          <w:i/>
          <w:sz w:val="24"/>
          <w:szCs w:val="24"/>
        </w:rPr>
        <w:t>Responsabil financiar</w:t>
      </w:r>
    </w:p>
    <w:p w:rsidR="00A24DB4" w:rsidRPr="00EE1A82" w:rsidRDefault="00A24DB4" w:rsidP="00073DF7">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de proiect</w:t>
      </w:r>
    </w:p>
    <w:p w:rsidR="00A24DB4" w:rsidRPr="00EE1A82" w:rsidRDefault="00A24DB4" w:rsidP="00073DF7">
      <w:pPr>
        <w:autoSpaceDE w:val="0"/>
        <w:autoSpaceDN w:val="0"/>
        <w:adjustRightInd w:val="0"/>
        <w:ind w:firstLine="708"/>
        <w:jc w:val="both"/>
        <w:rPr>
          <w:rFonts w:ascii="Times New Roman" w:hAnsi="Times New Roman" w:cs="Times New Roman"/>
          <w:bCs/>
          <w:sz w:val="24"/>
          <w:szCs w:val="24"/>
        </w:rPr>
      </w:pPr>
      <w:r w:rsidRPr="00EE1A82">
        <w:rPr>
          <w:rFonts w:ascii="Times New Roman" w:hAnsi="Times New Roman" w:cs="Times New Roman"/>
          <w:bCs/>
          <w:sz w:val="24"/>
          <w:szCs w:val="24"/>
        </w:rPr>
        <w:t>Atribu</w:t>
      </w:r>
      <w:r w:rsidR="00073DF7" w:rsidRPr="00EE1A82">
        <w:rPr>
          <w:rFonts w:ascii="Times New Roman" w:hAnsi="Times New Roman" w:cs="Times New Roman"/>
          <w:bCs/>
          <w:sz w:val="24"/>
          <w:szCs w:val="24"/>
        </w:rPr>
        <w:t>ț</w:t>
      </w:r>
      <w:r w:rsidRPr="00EE1A82">
        <w:rPr>
          <w:rFonts w:ascii="Times New Roman" w:hAnsi="Times New Roman" w:cs="Times New Roman"/>
          <w:bCs/>
          <w:sz w:val="24"/>
          <w:szCs w:val="24"/>
        </w:rPr>
        <w:t>iile responsabilului financiar vor fi: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urmarirea intocmirii rapoartelor financiare catre autoritatea contractanta;</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participarea la intocmirea cererilor de rambursare;</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asigurarea respectarii indicatorilor  bugetari initiali;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avizarea tuturor documentelor economico-financiare aferente proiectului;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verificarea cererilor de plata transmise catre autoritatea contractanta;</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intocmirea unei contabilitati analitice a proiectului;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intocmirea periodica a registrelor obligatorii;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contabilizarea corecta,  cronologica si operativa  a operatiunilor de implementare a proiectului;</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arhivarea inregistrarilor/registrelor proiectului conform regulilor impuse de Autoritatea Contractanta;</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semnaleaza managerului de proiect orice problema cu implicatii economico-financiare aparuta pe parcursul implementarii proiectului;</w:t>
      </w:r>
    </w:p>
    <w:p w:rsidR="00A24DB4" w:rsidRPr="00EE1A82" w:rsidRDefault="00073DF7" w:rsidP="00073DF7">
      <w:pPr>
        <w:autoSpaceDE w:val="0"/>
        <w:autoSpaceDN w:val="0"/>
        <w:adjustRightInd w:val="0"/>
        <w:ind w:left="360" w:firstLine="348"/>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D-l</w:t>
      </w:r>
      <w:r w:rsidR="00A24DB4" w:rsidRPr="00EE1A82">
        <w:rPr>
          <w:rFonts w:ascii="Times New Roman" w:hAnsi="Times New Roman" w:cs="Times New Roman"/>
          <w:sz w:val="24"/>
          <w:szCs w:val="24"/>
          <w:lang w:val="pt-PT"/>
        </w:rPr>
        <w:t xml:space="preserve"> .............. detine expertiza necesara indeplinirii responsabilitatilor cerute de functia de responsabil financiar in cadrul proiectului:</w:t>
      </w:r>
    </w:p>
    <w:p w:rsidR="00A24DB4" w:rsidRPr="00EE1A82" w:rsidRDefault="00A24DB4" w:rsidP="00A24DB4">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Pregatire profesionala:</w:t>
      </w:r>
    </w:p>
    <w:p w:rsidR="00A24DB4" w:rsidRPr="00EE1A82" w:rsidRDefault="00A24DB4" w:rsidP="00A24DB4">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w:t>
      </w:r>
    </w:p>
    <w:p w:rsidR="00A24DB4" w:rsidRPr="00EE1A82" w:rsidRDefault="00A24DB4" w:rsidP="00A24DB4">
      <w:pPr>
        <w:autoSpaceDE w:val="0"/>
        <w:autoSpaceDN w:val="0"/>
        <w:adjustRightInd w:val="0"/>
        <w:ind w:left="360"/>
        <w:jc w:val="both"/>
        <w:rPr>
          <w:rFonts w:ascii="Times New Roman" w:hAnsi="Times New Roman" w:cs="Times New Roman"/>
          <w:sz w:val="24"/>
          <w:szCs w:val="24"/>
          <w:lang w:val="pt-PT"/>
        </w:rPr>
      </w:pPr>
      <w:r w:rsidRPr="00EE1A82">
        <w:rPr>
          <w:rFonts w:ascii="Times New Roman" w:hAnsi="Times New Roman" w:cs="Times New Roman"/>
          <w:sz w:val="24"/>
          <w:szCs w:val="24"/>
          <w:lang w:val="pt-PT"/>
        </w:rPr>
        <w:t>-</w:t>
      </w:r>
    </w:p>
    <w:p w:rsidR="00A24DB4" w:rsidRPr="00EE1A82" w:rsidRDefault="00A24DB4" w:rsidP="00A24DB4">
      <w:pPr>
        <w:autoSpaceDE w:val="0"/>
        <w:autoSpaceDN w:val="0"/>
        <w:adjustRightInd w:val="0"/>
        <w:ind w:left="360"/>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Experienta profesionala:</w:t>
      </w:r>
    </w:p>
    <w:p w:rsidR="00A24DB4" w:rsidRPr="00EE1A82" w:rsidRDefault="00A24DB4" w:rsidP="00C21D10">
      <w:pPr>
        <w:numPr>
          <w:ilvl w:val="0"/>
          <w:numId w:val="17"/>
        </w:numPr>
        <w:autoSpaceDE w:val="0"/>
        <w:autoSpaceDN w:val="0"/>
        <w:adjustRightInd w:val="0"/>
        <w:spacing w:after="0"/>
        <w:jc w:val="both"/>
        <w:rPr>
          <w:rFonts w:ascii="Times New Roman" w:hAnsi="Times New Roman" w:cs="Times New Roman"/>
          <w:sz w:val="24"/>
          <w:szCs w:val="24"/>
          <w:lang w:val="it-IT"/>
        </w:rPr>
      </w:pPr>
      <w:r w:rsidRPr="00EE1A82">
        <w:rPr>
          <w:rFonts w:ascii="Times New Roman" w:hAnsi="Times New Roman" w:cs="Times New Roman"/>
          <w:sz w:val="24"/>
          <w:szCs w:val="24"/>
        </w:rPr>
        <w:t xml:space="preserve"> </w:t>
      </w:r>
    </w:p>
    <w:p w:rsidR="00A24DB4" w:rsidRPr="00EE1A82" w:rsidRDefault="00A24DB4" w:rsidP="00A24DB4">
      <w:pPr>
        <w:autoSpaceDE w:val="0"/>
        <w:autoSpaceDN w:val="0"/>
        <w:adjustRightInd w:val="0"/>
        <w:ind w:left="360"/>
        <w:jc w:val="both"/>
        <w:rPr>
          <w:rFonts w:ascii="Times New Roman" w:hAnsi="Times New Roman" w:cs="Times New Roman"/>
          <w:sz w:val="24"/>
          <w:szCs w:val="24"/>
        </w:rPr>
      </w:pPr>
      <w:r w:rsidRPr="00EE1A82">
        <w:rPr>
          <w:rFonts w:ascii="Times New Roman" w:hAnsi="Times New Roman" w:cs="Times New Roman"/>
          <w:sz w:val="24"/>
          <w:szCs w:val="24"/>
        </w:rPr>
        <w:t xml:space="preserve">CV –ul responsabilului financiar este prezentat in atasament la cererea de finantare. </w:t>
      </w:r>
    </w:p>
    <w:p w:rsidR="00A24DB4" w:rsidRPr="00EE1A82" w:rsidRDefault="00A24DB4" w:rsidP="00A24DB4">
      <w:pPr>
        <w:autoSpaceDE w:val="0"/>
        <w:autoSpaceDN w:val="0"/>
        <w:adjustRightInd w:val="0"/>
        <w:ind w:left="360"/>
        <w:jc w:val="both"/>
        <w:rPr>
          <w:rFonts w:ascii="Times New Roman" w:hAnsi="Times New Roman" w:cs="Times New Roman"/>
          <w:b/>
          <w:bCs/>
          <w:i/>
          <w:sz w:val="24"/>
          <w:szCs w:val="24"/>
        </w:rPr>
      </w:pPr>
      <w:r w:rsidRPr="00EE1A82">
        <w:rPr>
          <w:rFonts w:ascii="Times New Roman" w:hAnsi="Times New Roman" w:cs="Times New Roman"/>
          <w:b/>
          <w:bCs/>
          <w:i/>
          <w:sz w:val="24"/>
          <w:szCs w:val="24"/>
        </w:rPr>
        <w:t xml:space="preserve">Manager tehnic- </w:t>
      </w:r>
    </w:p>
    <w:p w:rsidR="00A24DB4" w:rsidRPr="00EE1A82" w:rsidRDefault="00A24DB4" w:rsidP="00A24DB4">
      <w:pPr>
        <w:autoSpaceDE w:val="0"/>
        <w:autoSpaceDN w:val="0"/>
        <w:adjustRightInd w:val="0"/>
        <w:ind w:left="360"/>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de proiect</w:t>
      </w:r>
    </w:p>
    <w:p w:rsidR="00A24DB4" w:rsidRPr="00EE1A82" w:rsidRDefault="00A24DB4" w:rsidP="00214D63">
      <w:pPr>
        <w:autoSpaceDE w:val="0"/>
        <w:autoSpaceDN w:val="0"/>
        <w:adjustRightInd w:val="0"/>
        <w:ind w:firstLine="360"/>
        <w:jc w:val="both"/>
        <w:rPr>
          <w:rFonts w:ascii="Times New Roman" w:hAnsi="Times New Roman" w:cs="Times New Roman"/>
          <w:bCs/>
          <w:sz w:val="24"/>
          <w:szCs w:val="24"/>
        </w:rPr>
      </w:pPr>
      <w:r w:rsidRPr="00EE1A82">
        <w:rPr>
          <w:rFonts w:ascii="Times New Roman" w:hAnsi="Times New Roman" w:cs="Times New Roman"/>
          <w:bCs/>
          <w:sz w:val="24"/>
          <w:szCs w:val="24"/>
        </w:rPr>
        <w:t>Atributiile managerului tehnic vor fi:</w:t>
      </w:r>
    </w:p>
    <w:p w:rsidR="00A24DB4" w:rsidRPr="00EE1A82" w:rsidRDefault="00A24DB4" w:rsidP="00A24DB4">
      <w:pPr>
        <w:autoSpaceDE w:val="0"/>
        <w:autoSpaceDN w:val="0"/>
        <w:adjustRightInd w:val="0"/>
        <w:jc w:val="both"/>
        <w:rPr>
          <w:rFonts w:ascii="Times New Roman" w:hAnsi="Times New Roman" w:cs="Times New Roman"/>
          <w:bCs/>
          <w:sz w:val="24"/>
          <w:szCs w:val="24"/>
        </w:rPr>
      </w:pPr>
      <w:r w:rsidRPr="00EE1A82">
        <w:rPr>
          <w:rFonts w:ascii="Times New Roman" w:hAnsi="Times New Roman" w:cs="Times New Roman"/>
          <w:bCs/>
          <w:sz w:val="24"/>
          <w:szCs w:val="24"/>
        </w:rPr>
        <w:t xml:space="preserve">       -  participa la realizarea specificatiilor tehnice pentru echipamentele ce vor fi achizitionate</w:t>
      </w:r>
    </w:p>
    <w:p w:rsidR="00A24DB4" w:rsidRPr="00EE1A82" w:rsidRDefault="00A24DB4" w:rsidP="00A24DB4">
      <w:pPr>
        <w:overflowPunct w:val="0"/>
        <w:autoSpaceDE w:val="0"/>
        <w:autoSpaceDN w:val="0"/>
        <w:adjustRightInd w:val="0"/>
        <w:textAlignment w:val="baseline"/>
        <w:rPr>
          <w:rFonts w:ascii="Times New Roman" w:hAnsi="Times New Roman" w:cs="Times New Roman"/>
          <w:sz w:val="24"/>
          <w:szCs w:val="24"/>
          <w:lang w:val="pt-BR"/>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pt-BR"/>
        </w:rPr>
        <w:t>-  urmarirea livrarilor de echipamente conform contractelor</w:t>
      </w:r>
    </w:p>
    <w:p w:rsidR="00A24DB4" w:rsidRPr="00EE1A82" w:rsidRDefault="00A24DB4" w:rsidP="00A24DB4">
      <w:pPr>
        <w:overflowPunct w:val="0"/>
        <w:autoSpaceDE w:val="0"/>
        <w:autoSpaceDN w:val="0"/>
        <w:adjustRightInd w:val="0"/>
        <w:textAlignment w:val="baseline"/>
        <w:rPr>
          <w:rFonts w:ascii="Times New Roman" w:hAnsi="Times New Roman" w:cs="Times New Roman"/>
          <w:sz w:val="24"/>
          <w:szCs w:val="24"/>
          <w:lang w:val="pt-BR"/>
        </w:rPr>
      </w:pPr>
      <w:r w:rsidRPr="00EE1A82">
        <w:rPr>
          <w:rFonts w:ascii="Times New Roman" w:hAnsi="Times New Roman" w:cs="Times New Roman"/>
          <w:sz w:val="24"/>
          <w:szCs w:val="24"/>
          <w:lang w:val="pt-BR"/>
        </w:rPr>
        <w:t xml:space="preserve">       -  ia masurile corective necesare, inclusiv amendarea contractelor de livrare, atunci cand aceasta este necesar pentru incadrarea in conditiile de livrare (timp, buget, calitate)</w:t>
      </w:r>
    </w:p>
    <w:p w:rsidR="00A24DB4" w:rsidRPr="00EE1A82" w:rsidRDefault="00A24DB4" w:rsidP="00A24DB4">
      <w:pPr>
        <w:overflowPunct w:val="0"/>
        <w:autoSpaceDE w:val="0"/>
        <w:autoSpaceDN w:val="0"/>
        <w:adjustRightInd w:val="0"/>
        <w:textAlignment w:val="baseline"/>
        <w:rPr>
          <w:rFonts w:ascii="Times New Roman" w:hAnsi="Times New Roman" w:cs="Times New Roman"/>
          <w:sz w:val="24"/>
          <w:szCs w:val="24"/>
          <w:lang w:val="it-IT"/>
        </w:rPr>
      </w:pPr>
      <w:r w:rsidRPr="00EE1A82">
        <w:rPr>
          <w:rFonts w:ascii="Times New Roman" w:hAnsi="Times New Roman" w:cs="Times New Roman"/>
          <w:sz w:val="24"/>
          <w:szCs w:val="24"/>
          <w:lang w:val="pt-BR"/>
        </w:rPr>
        <w:t xml:space="preserve">       </w:t>
      </w:r>
      <w:r w:rsidRPr="00EE1A82">
        <w:rPr>
          <w:rFonts w:ascii="Times New Roman" w:hAnsi="Times New Roman" w:cs="Times New Roman"/>
          <w:sz w:val="24"/>
          <w:szCs w:val="24"/>
          <w:lang w:val="it-IT"/>
        </w:rPr>
        <w:t>-  identifica riscurile ce pot apare in derularea activitatilor si propune masuri pentru evitarea actiunii acestora</w:t>
      </w:r>
    </w:p>
    <w:p w:rsidR="00A24DB4" w:rsidRPr="00EE1A82" w:rsidRDefault="00A24DB4" w:rsidP="00A24DB4">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este membru al comisiei de receptie a echipamentelor </w:t>
      </w:r>
    </w:p>
    <w:p w:rsidR="00A24DB4" w:rsidRPr="00EE1A82" w:rsidRDefault="00A24DB4" w:rsidP="00A24DB4">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w:t>
      </w:r>
      <w:r w:rsidRPr="00EE1A82">
        <w:rPr>
          <w:rFonts w:ascii="Times New Roman" w:hAnsi="Times New Roman" w:cs="Times New Roman"/>
          <w:sz w:val="24"/>
          <w:szCs w:val="24"/>
        </w:rPr>
        <w:t>e</w:t>
      </w:r>
      <w:r w:rsidRPr="00EE1A82">
        <w:rPr>
          <w:rFonts w:ascii="Times New Roman" w:hAnsi="Times New Roman" w:cs="Times New Roman"/>
          <w:sz w:val="24"/>
          <w:szCs w:val="24"/>
          <w:lang w:val="it-IT"/>
        </w:rPr>
        <w:t>ste membru al comisiei de angajare a personalului</w:t>
      </w:r>
    </w:p>
    <w:p w:rsidR="00A24DB4" w:rsidRPr="00EE1A82" w:rsidRDefault="00A24DB4" w:rsidP="00A24DB4">
      <w:pPr>
        <w:tabs>
          <w:tab w:val="left" w:pos="-720"/>
        </w:tabs>
        <w:suppressAutoHyphens/>
        <w:spacing w:after="60"/>
        <w:rPr>
          <w:rFonts w:ascii="Times New Roman" w:hAnsi="Times New Roman" w:cs="Times New Roman"/>
          <w:sz w:val="24"/>
          <w:szCs w:val="24"/>
          <w:lang w:val="it-IT"/>
        </w:rPr>
      </w:pPr>
      <w:r w:rsidRPr="00EE1A82">
        <w:rPr>
          <w:rFonts w:ascii="Times New Roman" w:hAnsi="Times New Roman" w:cs="Times New Roman"/>
          <w:sz w:val="24"/>
          <w:szCs w:val="24"/>
          <w:lang w:val="it-IT"/>
        </w:rPr>
        <w:lastRenderedPageBreak/>
        <w:t xml:space="preserve">       -  intocmeste rapoartele tehnice ale evolutiei proiectului </w:t>
      </w:r>
    </w:p>
    <w:p w:rsidR="00A24DB4" w:rsidRPr="00EE1A82" w:rsidRDefault="00A24DB4" w:rsidP="00A24DB4">
      <w:pPr>
        <w:tabs>
          <w:tab w:val="left" w:leader="dot" w:pos="8789"/>
        </w:tabs>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       -  sprijina din toate punctele de vedere realizarea obiectivelor proiectului, inclusiv pregatirea personalului propriu .</w:t>
      </w:r>
    </w:p>
    <w:p w:rsidR="00A24DB4" w:rsidRPr="00EE1A82" w:rsidRDefault="00A24DB4" w:rsidP="00A24DB4">
      <w:pPr>
        <w:pStyle w:val="CVNormal"/>
        <w:spacing w:before="120" w:line="276" w:lineRule="auto"/>
        <w:rPr>
          <w:rFonts w:ascii="Times New Roman" w:hAnsi="Times New Roman"/>
          <w:sz w:val="24"/>
          <w:szCs w:val="24"/>
        </w:rPr>
      </w:pPr>
      <w:r w:rsidRPr="00EE1A82">
        <w:rPr>
          <w:rFonts w:ascii="Times New Roman" w:hAnsi="Times New Roman"/>
          <w:sz w:val="24"/>
          <w:szCs w:val="24"/>
        </w:rPr>
        <w:t>Domnul ...... este.</w:t>
      </w:r>
    </w:p>
    <w:p w:rsidR="00A24DB4" w:rsidRPr="00EE1A82" w:rsidRDefault="00A24DB4" w:rsidP="00A24DB4">
      <w:pPr>
        <w:pStyle w:val="CVNormal"/>
        <w:spacing w:before="120" w:line="276" w:lineRule="auto"/>
        <w:rPr>
          <w:rFonts w:ascii="Times New Roman" w:hAnsi="Times New Roman"/>
          <w:sz w:val="24"/>
          <w:szCs w:val="24"/>
        </w:rPr>
      </w:pPr>
      <w:r w:rsidRPr="00EE1A82">
        <w:rPr>
          <w:rFonts w:ascii="Times New Roman" w:hAnsi="Times New Roman"/>
          <w:sz w:val="24"/>
          <w:szCs w:val="24"/>
        </w:rPr>
        <w:t>Alte calificari:</w:t>
      </w:r>
    </w:p>
    <w:p w:rsidR="00A24DB4" w:rsidRPr="00EE1A82" w:rsidRDefault="00A24DB4" w:rsidP="00A24DB4">
      <w:pPr>
        <w:pStyle w:val="CVNormal"/>
        <w:spacing w:before="120" w:line="276" w:lineRule="auto"/>
        <w:rPr>
          <w:rFonts w:ascii="Times New Roman" w:hAnsi="Times New Roman"/>
          <w:sz w:val="24"/>
          <w:szCs w:val="24"/>
        </w:rPr>
      </w:pPr>
      <w:r w:rsidRPr="00EE1A82">
        <w:rPr>
          <w:rFonts w:ascii="Times New Roman" w:hAnsi="Times New Roman"/>
          <w:sz w:val="24"/>
          <w:szCs w:val="24"/>
        </w:rPr>
        <w:t>-</w:t>
      </w:r>
    </w:p>
    <w:p w:rsidR="00A24DB4" w:rsidRPr="00EE1A82" w:rsidRDefault="00A24DB4" w:rsidP="00A24DB4">
      <w:pPr>
        <w:pStyle w:val="CVNormal"/>
        <w:spacing w:before="120" w:line="276" w:lineRule="auto"/>
        <w:rPr>
          <w:rFonts w:ascii="Times New Roman" w:hAnsi="Times New Roman"/>
          <w:sz w:val="24"/>
          <w:szCs w:val="24"/>
        </w:rPr>
      </w:pPr>
      <w:r w:rsidRPr="00EE1A82">
        <w:rPr>
          <w:rFonts w:ascii="Times New Roman" w:hAnsi="Times New Roman"/>
          <w:sz w:val="24"/>
          <w:szCs w:val="24"/>
        </w:rPr>
        <w:t>-</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Experienta profesionala relevanta:</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w:t>
      </w:r>
    </w:p>
    <w:p w:rsidR="00A24DB4" w:rsidRPr="00EE1A82" w:rsidRDefault="00A24DB4" w:rsidP="00A24DB4">
      <w:pPr>
        <w:rPr>
          <w:rFonts w:ascii="Times New Roman" w:hAnsi="Times New Roman" w:cs="Times New Roman"/>
          <w:sz w:val="24"/>
          <w:szCs w:val="24"/>
        </w:rPr>
      </w:pPr>
      <w:r w:rsidRPr="00EE1A82">
        <w:rPr>
          <w:rFonts w:ascii="Times New Roman" w:hAnsi="Times New Roman" w:cs="Times New Roman"/>
          <w:sz w:val="24"/>
          <w:szCs w:val="24"/>
        </w:rPr>
        <w:t>CV –ul responsabilului tehnic este prezentat in atasament la cererea de finantare.</w:t>
      </w:r>
    </w:p>
    <w:p w:rsidR="00214D63" w:rsidRPr="00EE1A82" w:rsidRDefault="00214D63" w:rsidP="00141001">
      <w:pPr>
        <w:ind w:firstLine="360"/>
        <w:rPr>
          <w:rFonts w:ascii="Times New Roman" w:hAnsi="Times New Roman" w:cs="Times New Roman"/>
          <w:sz w:val="24"/>
          <w:szCs w:val="24"/>
        </w:rPr>
      </w:pPr>
      <w:r w:rsidRPr="00EE1A82">
        <w:rPr>
          <w:rFonts w:ascii="Times New Roman" w:hAnsi="Times New Roman" w:cs="Times New Roman"/>
          <w:b/>
          <w:bCs/>
          <w:sz w:val="24"/>
          <w:szCs w:val="24"/>
        </w:rPr>
        <w:t>Proiectant Inginer în Construcții</w:t>
      </w:r>
    </w:p>
    <w:p w:rsidR="00214D63" w:rsidRPr="00EE1A82" w:rsidRDefault="00214D63" w:rsidP="00214D63">
      <w:pPr>
        <w:autoSpaceDE w:val="0"/>
        <w:autoSpaceDN w:val="0"/>
        <w:adjustRightInd w:val="0"/>
        <w:ind w:left="360"/>
        <w:jc w:val="both"/>
        <w:rPr>
          <w:rFonts w:ascii="Times New Roman" w:hAnsi="Times New Roman" w:cs="Times New Roman"/>
          <w:bCs/>
          <w:sz w:val="24"/>
          <w:szCs w:val="24"/>
        </w:rPr>
      </w:pPr>
      <w:r w:rsidRPr="00EE1A82">
        <w:rPr>
          <w:rFonts w:ascii="Times New Roman" w:hAnsi="Times New Roman" w:cs="Times New Roman"/>
          <w:bCs/>
          <w:sz w:val="24"/>
          <w:szCs w:val="24"/>
        </w:rPr>
        <w:t>Subordonat managerului tehnic</w:t>
      </w:r>
    </w:p>
    <w:p w:rsidR="00214D63" w:rsidRPr="00EE1A82" w:rsidRDefault="00214D63" w:rsidP="00214D63">
      <w:pPr>
        <w:autoSpaceDE w:val="0"/>
        <w:autoSpaceDN w:val="0"/>
        <w:adjustRightInd w:val="0"/>
        <w:ind w:firstLine="360"/>
        <w:jc w:val="both"/>
        <w:rPr>
          <w:rFonts w:ascii="Times New Roman" w:hAnsi="Times New Roman" w:cs="Times New Roman"/>
          <w:bCs/>
          <w:sz w:val="24"/>
          <w:szCs w:val="24"/>
        </w:rPr>
      </w:pPr>
      <w:r w:rsidRPr="00EE1A82">
        <w:rPr>
          <w:rFonts w:ascii="Times New Roman" w:hAnsi="Times New Roman" w:cs="Times New Roman"/>
          <w:bCs/>
          <w:sz w:val="24"/>
          <w:szCs w:val="24"/>
        </w:rPr>
        <w:t>Atributiile proiectantului inginer în construcții vor fi:</w:t>
      </w:r>
    </w:p>
    <w:p w:rsidR="00214D63" w:rsidRPr="00EE1A82" w:rsidRDefault="00214D63"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intocmirea caietelor de sarcini, structurarea si organizarea proiectului,</w:t>
      </w:r>
    </w:p>
    <w:p w:rsidR="00214D63" w:rsidRPr="00EE1A82" w:rsidRDefault="00214D63"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intocmirea planurilor tehnologice de executie, montaj si a graficelor de executie,</w:t>
      </w:r>
    </w:p>
    <w:p w:rsidR="00214D63" w:rsidRPr="00EE1A82" w:rsidRDefault="00214D63"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dimensionarea sectiunilor, intocmirea masuratorilor si a cantitatilor de lucrari,</w:t>
      </w:r>
    </w:p>
    <w:p w:rsidR="00214D63" w:rsidRPr="00EE1A82" w:rsidRDefault="00214D63"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verificarea si urmarirea executiei lucrarilor in santier.</w:t>
      </w:r>
    </w:p>
    <w:p w:rsidR="00000466" w:rsidRPr="00EE1A82" w:rsidRDefault="00000466" w:rsidP="00141001">
      <w:pPr>
        <w:ind w:firstLine="360"/>
        <w:rPr>
          <w:rFonts w:ascii="Times New Roman" w:hAnsi="Times New Roman" w:cs="Times New Roman"/>
          <w:b/>
          <w:bCs/>
          <w:sz w:val="24"/>
          <w:szCs w:val="24"/>
        </w:rPr>
      </w:pPr>
      <w:r w:rsidRPr="00EE1A82">
        <w:rPr>
          <w:rFonts w:ascii="Times New Roman" w:hAnsi="Times New Roman" w:cs="Times New Roman"/>
          <w:b/>
          <w:bCs/>
          <w:sz w:val="24"/>
          <w:szCs w:val="24"/>
        </w:rPr>
        <w:t>Electrician în Construcții</w:t>
      </w:r>
    </w:p>
    <w:p w:rsidR="00000466" w:rsidRPr="00EE1A82" w:rsidRDefault="00AD7552" w:rsidP="00141001">
      <w:pPr>
        <w:ind w:firstLine="360"/>
        <w:rPr>
          <w:rFonts w:ascii="Times New Roman" w:hAnsi="Times New Roman" w:cs="Times New Roman"/>
          <w:sz w:val="24"/>
          <w:szCs w:val="24"/>
        </w:rPr>
      </w:pPr>
      <w:r w:rsidRPr="00EE1A82">
        <w:rPr>
          <w:rFonts w:ascii="Times New Roman" w:hAnsi="Times New Roman" w:cs="Times New Roman"/>
          <w:sz w:val="24"/>
          <w:szCs w:val="24"/>
        </w:rPr>
        <w:t>Este subordonat managerului tehnic.</w:t>
      </w:r>
    </w:p>
    <w:p w:rsidR="00AD7552" w:rsidRPr="00EE1A82" w:rsidRDefault="00AD7552" w:rsidP="00141001">
      <w:pPr>
        <w:ind w:firstLine="360"/>
        <w:rPr>
          <w:rFonts w:ascii="Times New Roman" w:hAnsi="Times New Roman" w:cs="Times New Roman"/>
          <w:sz w:val="24"/>
          <w:szCs w:val="24"/>
          <w:lang w:val="en-GB"/>
        </w:rPr>
      </w:pPr>
      <w:r w:rsidRPr="00EE1A82">
        <w:rPr>
          <w:rFonts w:ascii="Times New Roman" w:hAnsi="Times New Roman" w:cs="Times New Roman"/>
          <w:sz w:val="24"/>
          <w:szCs w:val="24"/>
        </w:rPr>
        <w:t>Atribuțiile electricianului în construcții vor fi</w:t>
      </w:r>
      <w:r w:rsidRPr="00EE1A82">
        <w:rPr>
          <w:rFonts w:ascii="Times New Roman" w:hAnsi="Times New Roman" w:cs="Times New Roman"/>
          <w:sz w:val="24"/>
          <w:szCs w:val="24"/>
          <w:lang w:val="en-GB"/>
        </w:rPr>
        <w:t>:</w:t>
      </w:r>
    </w:p>
    <w:p w:rsidR="00000466"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 xml:space="preserve">confectionarea si montajul instalatiilor de paratrasnet si a prizei de pamant, </w:t>
      </w:r>
    </w:p>
    <w:p w:rsidR="00000466"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 xml:space="preserve">masurarea parametrilor la instalatiile electrice, </w:t>
      </w:r>
    </w:p>
    <w:p w:rsidR="00000466"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 xml:space="preserve">montajul instalatiilor electrice aferente utilajelor termice si tehnico-sanitare, </w:t>
      </w:r>
    </w:p>
    <w:p w:rsidR="00000466"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 xml:space="preserve">montajul instalatiilor electrice interioare si exterioare de uz general, </w:t>
      </w:r>
    </w:p>
    <w:p w:rsidR="00000466"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 xml:space="preserve">remedierea defectiunilor aparute la instalatiile electrice, </w:t>
      </w:r>
    </w:p>
    <w:p w:rsidR="0005660B" w:rsidRPr="00EE1A82" w:rsidRDefault="00000466" w:rsidP="00C21D10">
      <w:pPr>
        <w:pStyle w:val="Listparagraf"/>
        <w:numPr>
          <w:ilvl w:val="0"/>
          <w:numId w:val="17"/>
        </w:numPr>
        <w:rPr>
          <w:rFonts w:ascii="Times New Roman" w:hAnsi="Times New Roman" w:cs="Times New Roman"/>
          <w:sz w:val="24"/>
          <w:szCs w:val="24"/>
        </w:rPr>
      </w:pPr>
      <w:r w:rsidRPr="00EE1A82">
        <w:rPr>
          <w:rFonts w:ascii="Times New Roman" w:hAnsi="Times New Roman" w:cs="Times New Roman"/>
          <w:sz w:val="24"/>
          <w:szCs w:val="24"/>
        </w:rPr>
        <w:t>aprovizionarea cu materiale a locului de munca.</w:t>
      </w:r>
    </w:p>
    <w:p w:rsidR="00AD7552" w:rsidRPr="00EE1A82" w:rsidRDefault="00AD7552" w:rsidP="00AD7552">
      <w:pPr>
        <w:pStyle w:val="Listparagraf"/>
        <w:rPr>
          <w:rFonts w:ascii="Times New Roman" w:hAnsi="Times New Roman" w:cs="Times New Roman"/>
          <w:sz w:val="24"/>
          <w:szCs w:val="24"/>
        </w:rPr>
      </w:pPr>
      <w:r w:rsidRPr="00EE1A82">
        <w:rPr>
          <w:rFonts w:ascii="Times New Roman" w:hAnsi="Times New Roman" w:cs="Times New Roman"/>
          <w:sz w:val="24"/>
          <w:szCs w:val="24"/>
        </w:rPr>
        <w:t>Experienta profesionala relevanta:</w:t>
      </w:r>
    </w:p>
    <w:p w:rsidR="00AD7552" w:rsidRPr="00EE1A82" w:rsidRDefault="00AD7552" w:rsidP="00AD7552">
      <w:pPr>
        <w:pStyle w:val="Listparagraf"/>
        <w:rPr>
          <w:rFonts w:ascii="Times New Roman" w:hAnsi="Times New Roman" w:cs="Times New Roman"/>
          <w:sz w:val="24"/>
          <w:szCs w:val="24"/>
        </w:rPr>
      </w:pPr>
      <w:r w:rsidRPr="00EE1A82">
        <w:rPr>
          <w:rFonts w:ascii="Times New Roman" w:hAnsi="Times New Roman" w:cs="Times New Roman"/>
          <w:sz w:val="24"/>
          <w:szCs w:val="24"/>
        </w:rPr>
        <w:t>-</w:t>
      </w:r>
    </w:p>
    <w:p w:rsidR="00AD7552" w:rsidRPr="00EE1A82" w:rsidRDefault="00AD7552" w:rsidP="00AD7552">
      <w:pPr>
        <w:pStyle w:val="Listparagraf"/>
        <w:rPr>
          <w:rFonts w:ascii="Times New Roman" w:hAnsi="Times New Roman" w:cs="Times New Roman"/>
          <w:sz w:val="24"/>
          <w:szCs w:val="24"/>
        </w:rPr>
      </w:pPr>
      <w:r w:rsidRPr="00EE1A82">
        <w:rPr>
          <w:rFonts w:ascii="Times New Roman" w:hAnsi="Times New Roman" w:cs="Times New Roman"/>
          <w:sz w:val="24"/>
          <w:szCs w:val="24"/>
        </w:rPr>
        <w:t>CV –ul responsabilului tehnic este prezentat in atasament la cererea de finantare.</w:t>
      </w:r>
    </w:p>
    <w:p w:rsidR="00995364" w:rsidRPr="00EE1A82" w:rsidRDefault="00995364" w:rsidP="00AD7552">
      <w:pPr>
        <w:pStyle w:val="Listparagraf"/>
        <w:rPr>
          <w:rFonts w:ascii="Times New Roman" w:hAnsi="Times New Roman" w:cs="Times New Roman"/>
          <w:sz w:val="24"/>
          <w:szCs w:val="24"/>
        </w:rPr>
      </w:pPr>
    </w:p>
    <w:p w:rsidR="00510D6E" w:rsidRPr="00EE1A82" w:rsidRDefault="00510D6E" w:rsidP="005B2D1F">
      <w:pPr>
        <w:pStyle w:val="Titlu1"/>
        <w:rPr>
          <w:rFonts w:eastAsia="Calibri"/>
        </w:rPr>
      </w:pPr>
      <w:bookmarkStart w:id="19" w:name="_Toc46884394"/>
      <w:r w:rsidRPr="00EE1A82">
        <w:rPr>
          <w:rFonts w:eastAsia="Calibri"/>
        </w:rPr>
        <w:t>3. Produsul /serviciul</w:t>
      </w:r>
      <w:bookmarkEnd w:id="19"/>
    </w:p>
    <w:p w:rsidR="00237CC5" w:rsidRDefault="00237CC5" w:rsidP="00237CC5">
      <w:pPr>
        <w:pStyle w:val="Titlu2"/>
      </w:pPr>
      <w:bookmarkStart w:id="20" w:name="_Toc46884395"/>
      <w:r>
        <w:t>3.1. Descrierea produsului</w:t>
      </w:r>
      <w:bookmarkEnd w:id="20"/>
    </w:p>
    <w:p w:rsidR="00884267" w:rsidRPr="00EE1A82" w:rsidRDefault="00884267" w:rsidP="00884267">
      <w:pPr>
        <w:spacing w:after="0" w:line="240"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Atunci când se dezvoltă un ansamblu rezidențial inteligent este esențială gestionarea portofoliului de produse obținute cu noile tehnologii, precum și modalitatea în care acestea pot comunica eficient între ele.</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lastRenderedPageBreak/>
        <w:tab/>
        <w:t>În cadrul proiectului se va concepe și realiza un prototip de sistem de monitorizare, achiziție date și comandă de la distanță pentru un ansamblu rezidențial inteligent, care apoi va fi adaptat în funcție de beneficiar. Astfel se va construi o platformă mobilă pentru dezvoltarea părţii software a acestui sistem și testarea soluțiilor propuse.</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Se vor avea în vedere:</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1. Comanda tuturor activităților printr-o aplicație android, precum și de pe un site / server web;</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2. Organizarea datelor din ansamblul rezidențial și prezentarea lor printr-o aplicație android sau unui site web pentru a genera rezultate;</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3. Realizarea unui sistem de comandă inteligentă a iluminatului;</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4. Detectarea intrării în imobil a unei persoane neautorizate, pentru a asigura siguranța clădirii;</w:t>
      </w:r>
    </w:p>
    <w:p w:rsidR="00884267" w:rsidRPr="00EE1A82" w:rsidRDefault="00884267" w:rsidP="00884267">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5. Comanda inteligentă a ușilor de garaj, a barierei de intrare în ansamblu, a ușilor de intrare în apartamente;</w:t>
      </w:r>
    </w:p>
    <w:p w:rsidR="00995364" w:rsidRDefault="00884267" w:rsidP="001F4B94">
      <w:pPr>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ab/>
        <w:t>6. Monitorizarea și plasarea automată a unei comenzi la un magazin online.</w:t>
      </w:r>
    </w:p>
    <w:p w:rsidR="00433450" w:rsidRDefault="00433450" w:rsidP="00237CC5">
      <w:pPr>
        <w:pStyle w:val="Titlu2"/>
      </w:pPr>
      <w:r>
        <w:tab/>
      </w:r>
      <w:bookmarkStart w:id="21" w:name="_Toc46884396"/>
      <w:r w:rsidR="00237CC5">
        <w:t xml:space="preserve">3.2. </w:t>
      </w:r>
      <w:r>
        <w:t>Rezultate preconizate</w:t>
      </w:r>
      <w:r>
        <w:t xml:space="preserve"> și durata de realizare a acestora, corelate </w:t>
      </w:r>
      <w:r w:rsidR="00237CC5">
        <w:t>cu calendarul activităților din graficul Gantt</w:t>
      </w:r>
      <w:bookmarkEnd w:id="21"/>
    </w:p>
    <w:tbl>
      <w:tblPr>
        <w:tblStyle w:val="Tabelgril"/>
        <w:tblW w:w="0" w:type="auto"/>
        <w:tblLook w:val="04A0" w:firstRow="1" w:lastRow="0" w:firstColumn="1" w:lastColumn="0" w:noHBand="0" w:noVBand="1"/>
      </w:tblPr>
      <w:tblGrid>
        <w:gridCol w:w="2689"/>
        <w:gridCol w:w="567"/>
        <w:gridCol w:w="607"/>
        <w:gridCol w:w="668"/>
        <w:gridCol w:w="567"/>
        <w:gridCol w:w="567"/>
        <w:gridCol w:w="567"/>
        <w:gridCol w:w="709"/>
        <w:gridCol w:w="567"/>
        <w:gridCol w:w="567"/>
        <w:gridCol w:w="567"/>
        <w:gridCol w:w="567"/>
        <w:gridCol w:w="704"/>
      </w:tblGrid>
      <w:tr w:rsidR="00BE50CB" w:rsidTr="00BE50CB">
        <w:tc>
          <w:tcPr>
            <w:tcW w:w="2689" w:type="dxa"/>
          </w:tcPr>
          <w:p w:rsidR="001E64C6" w:rsidRDefault="001E64C6" w:rsidP="00AD2EB2">
            <w:pPr>
              <w:jc w:val="both"/>
              <w:rPr>
                <w:rFonts w:ascii="Times New Roman" w:hAnsi="Times New Roman" w:cs="Times New Roman"/>
                <w:sz w:val="24"/>
                <w:szCs w:val="24"/>
              </w:rPr>
            </w:pPr>
            <w:r>
              <w:rPr>
                <w:rFonts w:ascii="Times New Roman" w:hAnsi="Times New Roman" w:cs="Times New Roman"/>
                <w:sz w:val="24"/>
                <w:szCs w:val="24"/>
              </w:rPr>
              <w:t xml:space="preserve">                     </w:t>
            </w:r>
            <w:r w:rsidR="003238E5">
              <w:rPr>
                <w:rFonts w:ascii="Times New Roman" w:hAnsi="Times New Roman" w:cs="Times New Roman"/>
                <w:sz w:val="24"/>
                <w:szCs w:val="24"/>
              </w:rPr>
              <w:t xml:space="preserve">            Luni</w:t>
            </w:r>
          </w:p>
          <w:p w:rsidR="002E1D3C" w:rsidRDefault="001E64C6" w:rsidP="00AD2EB2">
            <w:pPr>
              <w:jc w:val="both"/>
              <w:rPr>
                <w:rFonts w:ascii="Times New Roman" w:hAnsi="Times New Roman" w:cs="Times New Roman"/>
                <w:sz w:val="24"/>
                <w:szCs w:val="24"/>
              </w:rPr>
            </w:pPr>
            <w:r>
              <w:rPr>
                <w:rFonts w:ascii="Times New Roman" w:hAnsi="Times New Roman" w:cs="Times New Roman"/>
                <w:sz w:val="24"/>
                <w:szCs w:val="24"/>
              </w:rPr>
              <w:t>Activități</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1</w:t>
            </w:r>
          </w:p>
        </w:tc>
        <w:tc>
          <w:tcPr>
            <w:tcW w:w="60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2</w:t>
            </w:r>
          </w:p>
        </w:tc>
        <w:tc>
          <w:tcPr>
            <w:tcW w:w="668"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4</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8</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11</w:t>
            </w:r>
          </w:p>
        </w:tc>
        <w:tc>
          <w:tcPr>
            <w:tcW w:w="704" w:type="dxa"/>
          </w:tcPr>
          <w:p w:rsidR="002E1D3C" w:rsidRDefault="003238E5" w:rsidP="003238E5">
            <w:pPr>
              <w:jc w:val="center"/>
              <w:rPr>
                <w:rFonts w:ascii="Times New Roman" w:hAnsi="Times New Roman" w:cs="Times New Roman"/>
                <w:sz w:val="24"/>
                <w:szCs w:val="24"/>
              </w:rPr>
            </w:pPr>
            <w:r>
              <w:rPr>
                <w:rFonts w:ascii="Times New Roman" w:hAnsi="Times New Roman" w:cs="Times New Roman"/>
                <w:sz w:val="24"/>
                <w:szCs w:val="24"/>
              </w:rPr>
              <w:t>12</w:t>
            </w:r>
          </w:p>
        </w:tc>
      </w:tr>
      <w:tr w:rsidR="00BE50CB" w:rsidTr="00BE50CB">
        <w:tc>
          <w:tcPr>
            <w:tcW w:w="2689" w:type="dxa"/>
          </w:tcPr>
          <w:p w:rsidR="002E1D3C" w:rsidRDefault="003A115E" w:rsidP="00AD2EB2">
            <w:pPr>
              <w:jc w:val="both"/>
              <w:rPr>
                <w:rFonts w:ascii="Times New Roman" w:hAnsi="Times New Roman" w:cs="Times New Roman"/>
                <w:sz w:val="24"/>
                <w:szCs w:val="24"/>
              </w:rPr>
            </w:pPr>
            <w:r>
              <w:rPr>
                <w:rFonts w:ascii="Times New Roman" w:hAnsi="Times New Roman" w:cs="Times New Roman"/>
                <w:sz w:val="24"/>
                <w:szCs w:val="24"/>
              </w:rPr>
              <w:t>Prima e</w:t>
            </w:r>
            <w:r w:rsidR="002E1D3C">
              <w:rPr>
                <w:rFonts w:ascii="Times New Roman" w:hAnsi="Times New Roman" w:cs="Times New Roman"/>
                <w:sz w:val="24"/>
                <w:szCs w:val="24"/>
              </w:rPr>
              <w:t>tap</w:t>
            </w:r>
            <w:r>
              <w:rPr>
                <w:rFonts w:ascii="Times New Roman" w:hAnsi="Times New Roman" w:cs="Times New Roman"/>
                <w:sz w:val="24"/>
                <w:szCs w:val="24"/>
              </w:rPr>
              <w:t>ă</w:t>
            </w:r>
            <w:r w:rsidR="002E1D3C">
              <w:rPr>
                <w:rFonts w:ascii="Times New Roman" w:hAnsi="Times New Roman" w:cs="Times New Roman"/>
                <w:sz w:val="24"/>
                <w:szCs w:val="24"/>
              </w:rPr>
              <w:t xml:space="preserve"> de analiză</w:t>
            </w: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1E64C6" w:rsidP="00AD2EB2">
            <w:pPr>
              <w:jc w:val="both"/>
              <w:rPr>
                <w:rFonts w:ascii="Times New Roman" w:hAnsi="Times New Roman" w:cs="Times New Roman"/>
                <w:sz w:val="24"/>
                <w:szCs w:val="24"/>
              </w:rPr>
            </w:pPr>
            <w:r>
              <w:rPr>
                <w:rFonts w:ascii="Times New Roman" w:hAnsi="Times New Roman" w:cs="Times New Roman"/>
                <w:sz w:val="24"/>
                <w:szCs w:val="24"/>
              </w:rPr>
              <w:t>Studiu de fezabilitate</w:t>
            </w:r>
          </w:p>
        </w:tc>
        <w:tc>
          <w:tcPr>
            <w:tcW w:w="567" w:type="dxa"/>
          </w:tcPr>
          <w:p w:rsidR="002E1D3C" w:rsidRDefault="002E1D3C" w:rsidP="00AD2EB2">
            <w:pPr>
              <w:jc w:val="both"/>
              <w:rPr>
                <w:rFonts w:ascii="Times New Roman" w:hAnsi="Times New Roman" w:cs="Times New Roman"/>
                <w:sz w:val="24"/>
                <w:szCs w:val="24"/>
              </w:rPr>
            </w:pPr>
          </w:p>
        </w:tc>
        <w:tc>
          <w:tcPr>
            <w:tcW w:w="607" w:type="dxa"/>
            <w:shd w:val="clear" w:color="auto" w:fill="0070C0"/>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133838" w:rsidP="00AD2EB2">
            <w:pPr>
              <w:jc w:val="both"/>
              <w:rPr>
                <w:rFonts w:ascii="Times New Roman" w:hAnsi="Times New Roman" w:cs="Times New Roman"/>
                <w:sz w:val="24"/>
                <w:szCs w:val="24"/>
              </w:rPr>
            </w:pPr>
            <w:r>
              <w:rPr>
                <w:rFonts w:ascii="Times New Roman" w:hAnsi="Times New Roman" w:cs="Times New Roman"/>
                <w:sz w:val="24"/>
                <w:szCs w:val="24"/>
              </w:rPr>
              <w:t>Propunerea de proiect</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3A115E" w:rsidP="00AD2EB2">
            <w:pPr>
              <w:jc w:val="both"/>
              <w:rPr>
                <w:rFonts w:ascii="Times New Roman" w:hAnsi="Times New Roman" w:cs="Times New Roman"/>
                <w:sz w:val="24"/>
                <w:szCs w:val="24"/>
              </w:rPr>
            </w:pPr>
            <w:r>
              <w:rPr>
                <w:rFonts w:ascii="Times New Roman" w:hAnsi="Times New Roman" w:cs="Times New Roman"/>
                <w:sz w:val="24"/>
                <w:szCs w:val="24"/>
              </w:rPr>
              <w:t>Studiu și analiză detaliate</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shd w:val="clear" w:color="auto" w:fill="0070C0"/>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58741A" w:rsidP="00AD2EB2">
            <w:pPr>
              <w:jc w:val="both"/>
              <w:rPr>
                <w:rFonts w:ascii="Times New Roman" w:hAnsi="Times New Roman" w:cs="Times New Roman"/>
                <w:sz w:val="24"/>
                <w:szCs w:val="24"/>
              </w:rPr>
            </w:pPr>
            <w:r>
              <w:rPr>
                <w:rFonts w:ascii="Times New Roman" w:hAnsi="Times New Roman" w:cs="Times New Roman"/>
                <w:sz w:val="24"/>
                <w:szCs w:val="24"/>
              </w:rPr>
              <w:t>Prototip inițial</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B542D2" w:rsidP="00AD2EB2">
            <w:pPr>
              <w:jc w:val="both"/>
              <w:rPr>
                <w:rFonts w:ascii="Times New Roman" w:hAnsi="Times New Roman" w:cs="Times New Roman"/>
                <w:sz w:val="24"/>
                <w:szCs w:val="24"/>
              </w:rPr>
            </w:pPr>
            <w:r>
              <w:rPr>
                <w:rFonts w:ascii="Times New Roman" w:hAnsi="Times New Roman" w:cs="Times New Roman"/>
                <w:sz w:val="24"/>
                <w:szCs w:val="24"/>
              </w:rPr>
              <w:t>Evaluarea de la jumătatea proiectului</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5B45D2" w:rsidP="00AD2EB2">
            <w:pPr>
              <w:jc w:val="both"/>
              <w:rPr>
                <w:rFonts w:ascii="Times New Roman" w:hAnsi="Times New Roman" w:cs="Times New Roman"/>
                <w:sz w:val="24"/>
                <w:szCs w:val="24"/>
              </w:rPr>
            </w:pPr>
            <w:r>
              <w:rPr>
                <w:rFonts w:ascii="Times New Roman" w:hAnsi="Times New Roman" w:cs="Times New Roman"/>
                <w:sz w:val="24"/>
                <w:szCs w:val="24"/>
              </w:rPr>
              <w:t>Implementarea sistemului</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5B45D2" w:rsidP="00AD2EB2">
            <w:pPr>
              <w:jc w:val="both"/>
              <w:rPr>
                <w:rFonts w:ascii="Times New Roman" w:hAnsi="Times New Roman" w:cs="Times New Roman"/>
                <w:sz w:val="24"/>
                <w:szCs w:val="24"/>
              </w:rPr>
            </w:pPr>
            <w:r>
              <w:rPr>
                <w:rFonts w:ascii="Times New Roman" w:hAnsi="Times New Roman" w:cs="Times New Roman"/>
                <w:sz w:val="24"/>
                <w:szCs w:val="24"/>
              </w:rPr>
              <w:t>Testarea</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CD5B3B" w:rsidP="00AD2EB2">
            <w:pPr>
              <w:jc w:val="both"/>
              <w:rPr>
                <w:rFonts w:ascii="Times New Roman" w:hAnsi="Times New Roman" w:cs="Times New Roman"/>
                <w:sz w:val="24"/>
                <w:szCs w:val="24"/>
              </w:rPr>
            </w:pPr>
            <w:r>
              <w:rPr>
                <w:rFonts w:ascii="Times New Roman" w:hAnsi="Times New Roman" w:cs="Times New Roman"/>
                <w:sz w:val="24"/>
                <w:szCs w:val="24"/>
              </w:rPr>
              <w:t xml:space="preserve">Documentarea </w:t>
            </w:r>
            <w:r w:rsidR="003238E5">
              <w:rPr>
                <w:rFonts w:ascii="Times New Roman" w:hAnsi="Times New Roman" w:cs="Times New Roman"/>
                <w:sz w:val="24"/>
                <w:szCs w:val="24"/>
              </w:rPr>
              <w:t>rezultatelor obținute</w:t>
            </w:r>
          </w:p>
        </w:tc>
        <w:tc>
          <w:tcPr>
            <w:tcW w:w="567" w:type="dxa"/>
          </w:tcPr>
          <w:p w:rsidR="002E1D3C" w:rsidRDefault="002E1D3C" w:rsidP="00AD2EB2">
            <w:pPr>
              <w:jc w:val="both"/>
              <w:rPr>
                <w:rFonts w:ascii="Times New Roman" w:hAnsi="Times New Roman" w:cs="Times New Roman"/>
                <w:sz w:val="24"/>
                <w:szCs w:val="24"/>
              </w:rPr>
            </w:pPr>
          </w:p>
        </w:tc>
        <w:tc>
          <w:tcPr>
            <w:tcW w:w="607" w:type="dxa"/>
            <w:shd w:val="clear" w:color="auto" w:fill="0070C0"/>
          </w:tcPr>
          <w:p w:rsidR="002E1D3C" w:rsidRDefault="002E1D3C" w:rsidP="00AD2EB2">
            <w:pPr>
              <w:jc w:val="both"/>
              <w:rPr>
                <w:rFonts w:ascii="Times New Roman" w:hAnsi="Times New Roman" w:cs="Times New Roman"/>
                <w:sz w:val="24"/>
                <w:szCs w:val="24"/>
              </w:rPr>
            </w:pPr>
          </w:p>
        </w:tc>
        <w:tc>
          <w:tcPr>
            <w:tcW w:w="668"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709" w:type="dxa"/>
            <w:shd w:val="clear" w:color="auto" w:fill="0070C0"/>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shd w:val="clear" w:color="auto" w:fill="0070C0"/>
          </w:tcPr>
          <w:p w:rsidR="002E1D3C" w:rsidRDefault="002E1D3C" w:rsidP="00AD2EB2">
            <w:pPr>
              <w:jc w:val="both"/>
              <w:rPr>
                <w:rFonts w:ascii="Times New Roman" w:hAnsi="Times New Roman" w:cs="Times New Roman"/>
                <w:sz w:val="24"/>
                <w:szCs w:val="24"/>
              </w:rPr>
            </w:pPr>
          </w:p>
        </w:tc>
        <w:tc>
          <w:tcPr>
            <w:tcW w:w="704" w:type="dxa"/>
          </w:tcPr>
          <w:p w:rsidR="002E1D3C" w:rsidRDefault="002E1D3C" w:rsidP="00AD2EB2">
            <w:pPr>
              <w:jc w:val="both"/>
              <w:rPr>
                <w:rFonts w:ascii="Times New Roman" w:hAnsi="Times New Roman" w:cs="Times New Roman"/>
                <w:sz w:val="24"/>
                <w:szCs w:val="24"/>
              </w:rPr>
            </w:pPr>
          </w:p>
        </w:tc>
      </w:tr>
      <w:tr w:rsidR="00BE50CB" w:rsidTr="00BE50CB">
        <w:tc>
          <w:tcPr>
            <w:tcW w:w="2689" w:type="dxa"/>
          </w:tcPr>
          <w:p w:rsidR="002E1D3C" w:rsidRDefault="00CD5B3B" w:rsidP="00AD2EB2">
            <w:pPr>
              <w:jc w:val="both"/>
              <w:rPr>
                <w:rFonts w:ascii="Times New Roman" w:hAnsi="Times New Roman" w:cs="Times New Roman"/>
                <w:sz w:val="24"/>
                <w:szCs w:val="24"/>
              </w:rPr>
            </w:pPr>
            <w:r>
              <w:rPr>
                <w:rFonts w:ascii="Times New Roman" w:hAnsi="Times New Roman" w:cs="Times New Roman"/>
                <w:sz w:val="24"/>
                <w:szCs w:val="24"/>
              </w:rPr>
              <w:t>Produsul final</w:t>
            </w:r>
          </w:p>
        </w:tc>
        <w:tc>
          <w:tcPr>
            <w:tcW w:w="567" w:type="dxa"/>
          </w:tcPr>
          <w:p w:rsidR="002E1D3C" w:rsidRDefault="002E1D3C" w:rsidP="00AD2EB2">
            <w:pPr>
              <w:jc w:val="both"/>
              <w:rPr>
                <w:rFonts w:ascii="Times New Roman" w:hAnsi="Times New Roman" w:cs="Times New Roman"/>
                <w:sz w:val="24"/>
                <w:szCs w:val="24"/>
              </w:rPr>
            </w:pPr>
          </w:p>
        </w:tc>
        <w:tc>
          <w:tcPr>
            <w:tcW w:w="607" w:type="dxa"/>
          </w:tcPr>
          <w:p w:rsidR="002E1D3C" w:rsidRDefault="002E1D3C" w:rsidP="00AD2EB2">
            <w:pPr>
              <w:jc w:val="both"/>
              <w:rPr>
                <w:rFonts w:ascii="Times New Roman" w:hAnsi="Times New Roman" w:cs="Times New Roman"/>
                <w:sz w:val="24"/>
                <w:szCs w:val="24"/>
              </w:rPr>
            </w:pPr>
          </w:p>
        </w:tc>
        <w:tc>
          <w:tcPr>
            <w:tcW w:w="668"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9"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567" w:type="dxa"/>
          </w:tcPr>
          <w:p w:rsidR="002E1D3C" w:rsidRDefault="002E1D3C" w:rsidP="00AD2EB2">
            <w:pPr>
              <w:jc w:val="both"/>
              <w:rPr>
                <w:rFonts w:ascii="Times New Roman" w:hAnsi="Times New Roman" w:cs="Times New Roman"/>
                <w:sz w:val="24"/>
                <w:szCs w:val="24"/>
              </w:rPr>
            </w:pPr>
          </w:p>
        </w:tc>
        <w:tc>
          <w:tcPr>
            <w:tcW w:w="704" w:type="dxa"/>
            <w:shd w:val="clear" w:color="auto" w:fill="0070C0"/>
          </w:tcPr>
          <w:p w:rsidR="002E1D3C" w:rsidRDefault="002E1D3C" w:rsidP="00AD2EB2">
            <w:pPr>
              <w:jc w:val="both"/>
              <w:rPr>
                <w:rFonts w:ascii="Times New Roman" w:hAnsi="Times New Roman" w:cs="Times New Roman"/>
                <w:sz w:val="24"/>
                <w:szCs w:val="24"/>
              </w:rPr>
            </w:pPr>
          </w:p>
        </w:tc>
      </w:tr>
    </w:tbl>
    <w:p w:rsidR="008548D6" w:rsidRDefault="00BE50CB" w:rsidP="00BE50C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Graficul de desfășurare a activităților proiectului</w:t>
      </w:r>
    </w:p>
    <w:p w:rsidR="00BE50CB" w:rsidRDefault="00BE50CB" w:rsidP="00BE50CB">
      <w:pPr>
        <w:spacing w:after="0" w:line="240" w:lineRule="auto"/>
        <w:jc w:val="center"/>
        <w:rPr>
          <w:rFonts w:ascii="Times New Roman" w:hAnsi="Times New Roman" w:cs="Times New Roman"/>
          <w:sz w:val="24"/>
          <w:szCs w:val="24"/>
        </w:rPr>
      </w:pPr>
    </w:p>
    <w:p w:rsidR="009A2093" w:rsidRPr="00D5233C" w:rsidRDefault="00BE50CB" w:rsidP="009A2093">
      <w:pPr>
        <w:pStyle w:val="Listparagraf"/>
        <w:autoSpaceDE w:val="0"/>
        <w:autoSpaceDN w:val="0"/>
        <w:adjustRightInd w:val="0"/>
        <w:spacing w:after="0"/>
        <w:ind w:left="0"/>
        <w:jc w:val="both"/>
        <w:rPr>
          <w:rFonts w:ascii="Times New Roman" w:hAnsi="Times New Roman" w:cs="Times New Roman"/>
          <w:bCs/>
          <w:sz w:val="24"/>
          <w:szCs w:val="24"/>
        </w:rPr>
      </w:pPr>
      <w:r>
        <w:rPr>
          <w:rFonts w:ascii="Times New Roman" w:hAnsi="Times New Roman" w:cs="Times New Roman"/>
          <w:sz w:val="24"/>
          <w:szCs w:val="24"/>
        </w:rPr>
        <w:tab/>
      </w:r>
      <w:r w:rsidR="009A2093" w:rsidRPr="00D5233C">
        <w:rPr>
          <w:rFonts w:ascii="Times New Roman" w:hAnsi="Times New Roman" w:cs="Times New Roman"/>
          <w:bCs/>
          <w:sz w:val="24"/>
          <w:szCs w:val="24"/>
        </w:rPr>
        <w:t>Instrumentul de m</w:t>
      </w:r>
      <w:r w:rsidR="009A2093">
        <w:rPr>
          <w:rFonts w:ascii="Times New Roman" w:hAnsi="Times New Roman" w:cs="Times New Roman"/>
          <w:bCs/>
          <w:sz w:val="24"/>
          <w:szCs w:val="24"/>
        </w:rPr>
        <w:t>ă</w:t>
      </w:r>
      <w:r w:rsidR="009A2093" w:rsidRPr="00D5233C">
        <w:rPr>
          <w:rFonts w:ascii="Times New Roman" w:hAnsi="Times New Roman" w:cs="Times New Roman"/>
          <w:bCs/>
          <w:sz w:val="24"/>
          <w:szCs w:val="24"/>
        </w:rPr>
        <w:t>surare a evolu</w:t>
      </w:r>
      <w:r w:rsidR="009A2093">
        <w:rPr>
          <w:rFonts w:ascii="Times New Roman" w:hAnsi="Times New Roman" w:cs="Times New Roman"/>
          <w:bCs/>
          <w:sz w:val="24"/>
          <w:szCs w:val="24"/>
        </w:rPr>
        <w:t>ț</w:t>
      </w:r>
      <w:r w:rsidR="009A2093" w:rsidRPr="00D5233C">
        <w:rPr>
          <w:rFonts w:ascii="Times New Roman" w:hAnsi="Times New Roman" w:cs="Times New Roman"/>
          <w:bCs/>
          <w:sz w:val="24"/>
          <w:szCs w:val="24"/>
        </w:rPr>
        <w:t>iei proiectului este raportul de progres. Acesta va cuprinde informa</w:t>
      </w:r>
      <w:r w:rsidR="009A2093">
        <w:rPr>
          <w:rFonts w:ascii="Times New Roman" w:hAnsi="Times New Roman" w:cs="Times New Roman"/>
          <w:bCs/>
          <w:sz w:val="24"/>
          <w:szCs w:val="24"/>
        </w:rPr>
        <w:t>ț</w:t>
      </w:r>
      <w:r w:rsidR="009A2093" w:rsidRPr="00D5233C">
        <w:rPr>
          <w:rFonts w:ascii="Times New Roman" w:hAnsi="Times New Roman" w:cs="Times New Roman"/>
          <w:bCs/>
          <w:sz w:val="24"/>
          <w:szCs w:val="24"/>
        </w:rPr>
        <w:t>ii referitoare la activit</w:t>
      </w:r>
      <w:r w:rsidR="009A2093">
        <w:rPr>
          <w:rFonts w:ascii="Times New Roman" w:hAnsi="Times New Roman" w:cs="Times New Roman"/>
          <w:bCs/>
          <w:sz w:val="24"/>
          <w:szCs w:val="24"/>
        </w:rPr>
        <w:t>ăț</w:t>
      </w:r>
      <w:r w:rsidR="009A2093" w:rsidRPr="00D5233C">
        <w:rPr>
          <w:rFonts w:ascii="Times New Roman" w:hAnsi="Times New Roman" w:cs="Times New Roman"/>
          <w:bCs/>
          <w:sz w:val="24"/>
          <w:szCs w:val="24"/>
        </w:rPr>
        <w:t>ile desf</w:t>
      </w:r>
      <w:r w:rsidR="009A2093">
        <w:rPr>
          <w:rFonts w:ascii="Times New Roman" w:hAnsi="Times New Roman" w:cs="Times New Roman"/>
          <w:bCs/>
          <w:sz w:val="24"/>
          <w:szCs w:val="24"/>
        </w:rPr>
        <w:t>ăș</w:t>
      </w:r>
      <w:r w:rsidR="009A2093" w:rsidRPr="00D5233C">
        <w:rPr>
          <w:rFonts w:ascii="Times New Roman" w:hAnsi="Times New Roman" w:cs="Times New Roman"/>
          <w:bCs/>
          <w:sz w:val="24"/>
          <w:szCs w:val="24"/>
        </w:rPr>
        <w:t>urate, stadiul de realizare la momentul raport</w:t>
      </w:r>
      <w:r w:rsidR="009A2093">
        <w:rPr>
          <w:rFonts w:ascii="Times New Roman" w:hAnsi="Times New Roman" w:cs="Times New Roman"/>
          <w:bCs/>
          <w:sz w:val="24"/>
          <w:szCs w:val="24"/>
        </w:rPr>
        <w:t>ă</w:t>
      </w:r>
      <w:r w:rsidR="009A2093" w:rsidRPr="00D5233C">
        <w:rPr>
          <w:rFonts w:ascii="Times New Roman" w:hAnsi="Times New Roman" w:cs="Times New Roman"/>
          <w:bCs/>
          <w:sz w:val="24"/>
          <w:szCs w:val="24"/>
        </w:rPr>
        <w:t>rii, rezultatele par</w:t>
      </w:r>
      <w:r w:rsidR="009A2093">
        <w:rPr>
          <w:rFonts w:ascii="Times New Roman" w:hAnsi="Times New Roman" w:cs="Times New Roman"/>
          <w:bCs/>
          <w:sz w:val="24"/>
          <w:szCs w:val="24"/>
        </w:rPr>
        <w:t>ț</w:t>
      </w:r>
      <w:r w:rsidR="009A2093" w:rsidRPr="00D5233C">
        <w:rPr>
          <w:rFonts w:ascii="Times New Roman" w:hAnsi="Times New Roman" w:cs="Times New Roman"/>
          <w:bCs/>
          <w:sz w:val="24"/>
          <w:szCs w:val="24"/>
        </w:rPr>
        <w:t>iale</w:t>
      </w:r>
      <w:r w:rsidR="009A2093">
        <w:rPr>
          <w:rFonts w:ascii="Times New Roman" w:hAnsi="Times New Roman" w:cs="Times New Roman"/>
          <w:bCs/>
          <w:sz w:val="24"/>
          <w:szCs w:val="24"/>
        </w:rPr>
        <w:t xml:space="preserve"> </w:t>
      </w:r>
      <w:r w:rsidR="009A2093" w:rsidRPr="00D5233C">
        <w:rPr>
          <w:rFonts w:ascii="Times New Roman" w:hAnsi="Times New Roman" w:cs="Times New Roman"/>
          <w:bCs/>
          <w:sz w:val="24"/>
          <w:szCs w:val="24"/>
        </w:rPr>
        <w:t>/ finale ob</w:t>
      </w:r>
      <w:r w:rsidR="009A2093">
        <w:rPr>
          <w:rFonts w:ascii="Times New Roman" w:hAnsi="Times New Roman" w:cs="Times New Roman"/>
          <w:bCs/>
          <w:sz w:val="24"/>
          <w:szCs w:val="24"/>
        </w:rPr>
        <w:t>ț</w:t>
      </w:r>
      <w:r w:rsidR="009A2093" w:rsidRPr="00D5233C">
        <w:rPr>
          <w:rFonts w:ascii="Times New Roman" w:hAnsi="Times New Roman" w:cs="Times New Roman"/>
          <w:bCs/>
          <w:sz w:val="24"/>
          <w:szCs w:val="24"/>
        </w:rPr>
        <w:t xml:space="preserve">inute, rezultate anticipate, indicatori de realizare </w:t>
      </w:r>
      <w:r w:rsidR="009A2093">
        <w:rPr>
          <w:rFonts w:ascii="Times New Roman" w:hAnsi="Times New Roman" w:cs="Times New Roman"/>
          <w:bCs/>
          <w:sz w:val="24"/>
          <w:szCs w:val="24"/>
        </w:rPr>
        <w:t>ș</w:t>
      </w:r>
      <w:r w:rsidR="009A2093" w:rsidRPr="00D5233C">
        <w:rPr>
          <w:rFonts w:ascii="Times New Roman" w:hAnsi="Times New Roman" w:cs="Times New Roman"/>
          <w:bCs/>
          <w:sz w:val="24"/>
          <w:szCs w:val="24"/>
        </w:rPr>
        <w:t>i metodologia aplicat</w:t>
      </w:r>
      <w:r w:rsidR="009A2093">
        <w:rPr>
          <w:rFonts w:ascii="Times New Roman" w:hAnsi="Times New Roman" w:cs="Times New Roman"/>
          <w:bCs/>
          <w:sz w:val="24"/>
          <w:szCs w:val="24"/>
        </w:rPr>
        <w:t>ă</w:t>
      </w:r>
      <w:r w:rsidR="009A2093" w:rsidRPr="00D5233C">
        <w:rPr>
          <w:rFonts w:ascii="Times New Roman" w:hAnsi="Times New Roman" w:cs="Times New Roman"/>
          <w:bCs/>
          <w:sz w:val="24"/>
          <w:szCs w:val="24"/>
        </w:rPr>
        <w:t xml:space="preserve"> în vederea respect</w:t>
      </w:r>
      <w:r w:rsidR="009A2093">
        <w:rPr>
          <w:rFonts w:ascii="Times New Roman" w:hAnsi="Times New Roman" w:cs="Times New Roman"/>
          <w:bCs/>
          <w:sz w:val="24"/>
          <w:szCs w:val="24"/>
        </w:rPr>
        <w:t>ă</w:t>
      </w:r>
      <w:r w:rsidR="009A2093" w:rsidRPr="00D5233C">
        <w:rPr>
          <w:rFonts w:ascii="Times New Roman" w:hAnsi="Times New Roman" w:cs="Times New Roman"/>
          <w:bCs/>
          <w:sz w:val="24"/>
          <w:szCs w:val="24"/>
        </w:rPr>
        <w:t>rii legisla</w:t>
      </w:r>
      <w:r w:rsidR="009A2093">
        <w:rPr>
          <w:rFonts w:ascii="Times New Roman" w:hAnsi="Times New Roman" w:cs="Times New Roman"/>
          <w:bCs/>
          <w:sz w:val="24"/>
          <w:szCs w:val="24"/>
        </w:rPr>
        <w:t>ț</w:t>
      </w:r>
      <w:r w:rsidR="009A2093" w:rsidRPr="00D5233C">
        <w:rPr>
          <w:rFonts w:ascii="Times New Roman" w:hAnsi="Times New Roman" w:cs="Times New Roman"/>
          <w:bCs/>
          <w:sz w:val="24"/>
          <w:szCs w:val="24"/>
        </w:rPr>
        <w:t>iei în domeniul egalit</w:t>
      </w:r>
      <w:r w:rsidR="009A2093">
        <w:rPr>
          <w:rFonts w:ascii="Times New Roman" w:hAnsi="Times New Roman" w:cs="Times New Roman"/>
          <w:bCs/>
          <w:sz w:val="24"/>
          <w:szCs w:val="24"/>
        </w:rPr>
        <w:t>ăț</w:t>
      </w:r>
      <w:r w:rsidR="009A2093" w:rsidRPr="00D5233C">
        <w:rPr>
          <w:rFonts w:ascii="Times New Roman" w:hAnsi="Times New Roman" w:cs="Times New Roman"/>
          <w:bCs/>
          <w:sz w:val="24"/>
          <w:szCs w:val="24"/>
        </w:rPr>
        <w:t xml:space="preserve">ii de </w:t>
      </w:r>
      <w:r w:rsidR="009A2093">
        <w:rPr>
          <w:rFonts w:ascii="Times New Roman" w:hAnsi="Times New Roman" w:cs="Times New Roman"/>
          <w:bCs/>
          <w:sz w:val="24"/>
          <w:szCs w:val="24"/>
        </w:rPr>
        <w:t>ș</w:t>
      </w:r>
      <w:r w:rsidR="009A2093" w:rsidRPr="00D5233C">
        <w:rPr>
          <w:rFonts w:ascii="Times New Roman" w:hAnsi="Times New Roman" w:cs="Times New Roman"/>
          <w:bCs/>
          <w:sz w:val="24"/>
          <w:szCs w:val="24"/>
        </w:rPr>
        <w:t xml:space="preserve">anse </w:t>
      </w:r>
      <w:r w:rsidR="009A2093">
        <w:rPr>
          <w:rFonts w:ascii="Times New Roman" w:hAnsi="Times New Roman" w:cs="Times New Roman"/>
          <w:bCs/>
          <w:sz w:val="24"/>
          <w:szCs w:val="24"/>
        </w:rPr>
        <w:t>ș</w:t>
      </w:r>
      <w:r w:rsidR="009A2093" w:rsidRPr="00D5233C">
        <w:rPr>
          <w:rFonts w:ascii="Times New Roman" w:hAnsi="Times New Roman" w:cs="Times New Roman"/>
          <w:bCs/>
          <w:sz w:val="24"/>
          <w:szCs w:val="24"/>
        </w:rPr>
        <w:t>i a dezvolt</w:t>
      </w:r>
      <w:r w:rsidR="009A2093">
        <w:rPr>
          <w:rFonts w:ascii="Times New Roman" w:hAnsi="Times New Roman" w:cs="Times New Roman"/>
          <w:bCs/>
          <w:sz w:val="24"/>
          <w:szCs w:val="24"/>
        </w:rPr>
        <w:t>ă</w:t>
      </w:r>
      <w:r w:rsidR="009A2093" w:rsidRPr="00D5233C">
        <w:rPr>
          <w:rFonts w:ascii="Times New Roman" w:hAnsi="Times New Roman" w:cs="Times New Roman"/>
          <w:bCs/>
          <w:sz w:val="24"/>
          <w:szCs w:val="24"/>
        </w:rPr>
        <w:t>rii durabile;</w:t>
      </w:r>
    </w:p>
    <w:p w:rsidR="009A2093" w:rsidRPr="00D5233C" w:rsidRDefault="009A2093" w:rsidP="009A2093">
      <w:pPr>
        <w:pStyle w:val="Listparagraf"/>
        <w:autoSpaceDE w:val="0"/>
        <w:autoSpaceDN w:val="0"/>
        <w:adjustRightInd w:val="0"/>
        <w:spacing w:after="0"/>
        <w:ind w:left="0"/>
        <w:jc w:val="both"/>
        <w:rPr>
          <w:rFonts w:ascii="Times New Roman" w:hAnsi="Times New Roman" w:cs="Times New Roman"/>
          <w:bCs/>
          <w:sz w:val="24"/>
          <w:szCs w:val="24"/>
        </w:rPr>
      </w:pPr>
      <w:r w:rsidRPr="00D5233C">
        <w:rPr>
          <w:rFonts w:ascii="Times New Roman" w:hAnsi="Times New Roman" w:cs="Times New Roman"/>
          <w:bCs/>
          <w:sz w:val="24"/>
          <w:szCs w:val="24"/>
        </w:rPr>
        <w:t xml:space="preserve">       -      Pe baza datelor furnizate de aceste rapoarte se va actualiza diagrama Gantt</w:t>
      </w:r>
      <w:r>
        <w:rPr>
          <w:rFonts w:ascii="Times New Roman" w:hAnsi="Times New Roman" w:cs="Times New Roman"/>
          <w:bCs/>
          <w:sz w:val="24"/>
          <w:szCs w:val="24"/>
        </w:rPr>
        <w:t>,</w:t>
      </w:r>
      <w:r w:rsidRPr="00D5233C">
        <w:rPr>
          <w:rFonts w:ascii="Times New Roman" w:hAnsi="Times New Roman" w:cs="Times New Roman"/>
          <w:bCs/>
          <w:sz w:val="24"/>
          <w:szCs w:val="24"/>
        </w:rPr>
        <w:t xml:space="preserve"> pentru </w:t>
      </w:r>
      <w:r>
        <w:rPr>
          <w:rFonts w:ascii="Times New Roman" w:hAnsi="Times New Roman" w:cs="Times New Roman"/>
          <w:bCs/>
          <w:sz w:val="24"/>
          <w:szCs w:val="24"/>
        </w:rPr>
        <w:t xml:space="preserve">a </w:t>
      </w:r>
      <w:r w:rsidRPr="00D5233C">
        <w:rPr>
          <w:rFonts w:ascii="Times New Roman" w:hAnsi="Times New Roman" w:cs="Times New Roman"/>
          <w:bCs/>
          <w:sz w:val="24"/>
          <w:szCs w:val="24"/>
        </w:rPr>
        <w:t>urm</w:t>
      </w:r>
      <w:r>
        <w:rPr>
          <w:rFonts w:ascii="Times New Roman" w:hAnsi="Times New Roman" w:cs="Times New Roman"/>
          <w:bCs/>
          <w:sz w:val="24"/>
          <w:szCs w:val="24"/>
        </w:rPr>
        <w:t>ă</w:t>
      </w:r>
      <w:r w:rsidRPr="00D5233C">
        <w:rPr>
          <w:rFonts w:ascii="Times New Roman" w:hAnsi="Times New Roman" w:cs="Times New Roman"/>
          <w:bCs/>
          <w:sz w:val="24"/>
          <w:szCs w:val="24"/>
        </w:rPr>
        <w:t>ri respectarea programului de activit</w:t>
      </w:r>
      <w:r>
        <w:rPr>
          <w:rFonts w:ascii="Times New Roman" w:hAnsi="Times New Roman" w:cs="Times New Roman"/>
          <w:bCs/>
          <w:sz w:val="24"/>
          <w:szCs w:val="24"/>
        </w:rPr>
        <w:t>ăț</w:t>
      </w:r>
      <w:r w:rsidRPr="00D5233C">
        <w:rPr>
          <w:rFonts w:ascii="Times New Roman" w:hAnsi="Times New Roman" w:cs="Times New Roman"/>
          <w:bCs/>
          <w:sz w:val="24"/>
          <w:szCs w:val="24"/>
        </w:rPr>
        <w:t xml:space="preserve">i planificat </w:t>
      </w:r>
      <w:r>
        <w:rPr>
          <w:rFonts w:ascii="Times New Roman" w:hAnsi="Times New Roman" w:cs="Times New Roman"/>
          <w:bCs/>
          <w:sz w:val="24"/>
          <w:szCs w:val="24"/>
        </w:rPr>
        <w:t>ș</w:t>
      </w:r>
      <w:r w:rsidRPr="00D5233C">
        <w:rPr>
          <w:rFonts w:ascii="Times New Roman" w:hAnsi="Times New Roman" w:cs="Times New Roman"/>
          <w:bCs/>
          <w:sz w:val="24"/>
          <w:szCs w:val="24"/>
        </w:rPr>
        <w:t>i pentru a se lua m</w:t>
      </w:r>
      <w:r>
        <w:rPr>
          <w:rFonts w:ascii="Times New Roman" w:hAnsi="Times New Roman" w:cs="Times New Roman"/>
          <w:bCs/>
          <w:sz w:val="24"/>
          <w:szCs w:val="24"/>
        </w:rPr>
        <w:t>ă</w:t>
      </w:r>
      <w:r w:rsidRPr="00D5233C">
        <w:rPr>
          <w:rFonts w:ascii="Times New Roman" w:hAnsi="Times New Roman" w:cs="Times New Roman"/>
          <w:bCs/>
          <w:sz w:val="24"/>
          <w:szCs w:val="24"/>
        </w:rPr>
        <w:t>surile de corec</w:t>
      </w:r>
      <w:r>
        <w:rPr>
          <w:rFonts w:ascii="Times New Roman" w:hAnsi="Times New Roman" w:cs="Times New Roman"/>
          <w:bCs/>
          <w:sz w:val="24"/>
          <w:szCs w:val="24"/>
        </w:rPr>
        <w:t>ț</w:t>
      </w:r>
      <w:r w:rsidRPr="00D5233C">
        <w:rPr>
          <w:rFonts w:ascii="Times New Roman" w:hAnsi="Times New Roman" w:cs="Times New Roman"/>
          <w:bCs/>
          <w:sz w:val="24"/>
          <w:szCs w:val="24"/>
        </w:rPr>
        <w:t>ie necesare;</w:t>
      </w:r>
    </w:p>
    <w:p w:rsidR="009A2093" w:rsidRDefault="009A2093" w:rsidP="009A2093">
      <w:pPr>
        <w:pStyle w:val="Listparagraf"/>
        <w:autoSpaceDE w:val="0"/>
        <w:autoSpaceDN w:val="0"/>
        <w:adjustRightInd w:val="0"/>
        <w:spacing w:after="0"/>
        <w:ind w:left="0"/>
        <w:rPr>
          <w:rFonts w:ascii="Times New Roman" w:hAnsi="Times New Roman" w:cs="Times New Roman"/>
          <w:bCs/>
          <w:sz w:val="24"/>
          <w:szCs w:val="24"/>
        </w:rPr>
      </w:pPr>
      <w:r w:rsidRPr="00D5233C">
        <w:rPr>
          <w:rFonts w:ascii="Times New Roman" w:hAnsi="Times New Roman" w:cs="Times New Roman"/>
          <w:bCs/>
          <w:sz w:val="24"/>
          <w:szCs w:val="24"/>
        </w:rPr>
        <w:t xml:space="preserve">       -      Tot pe baza datelor din raport se va analiza m</w:t>
      </w:r>
      <w:r>
        <w:rPr>
          <w:rFonts w:ascii="Times New Roman" w:hAnsi="Times New Roman" w:cs="Times New Roman"/>
          <w:bCs/>
          <w:sz w:val="24"/>
          <w:szCs w:val="24"/>
        </w:rPr>
        <w:t>ă</w:t>
      </w:r>
      <w:r w:rsidRPr="00D5233C">
        <w:rPr>
          <w:rFonts w:ascii="Times New Roman" w:hAnsi="Times New Roman" w:cs="Times New Roman"/>
          <w:bCs/>
          <w:sz w:val="24"/>
          <w:szCs w:val="24"/>
        </w:rPr>
        <w:t>sura în care proiectul se încadreaz</w:t>
      </w:r>
      <w:r>
        <w:rPr>
          <w:rFonts w:ascii="Times New Roman" w:hAnsi="Times New Roman" w:cs="Times New Roman"/>
          <w:bCs/>
          <w:sz w:val="24"/>
          <w:szCs w:val="24"/>
        </w:rPr>
        <w:t>ă</w:t>
      </w:r>
      <w:r w:rsidRPr="00D5233C">
        <w:rPr>
          <w:rFonts w:ascii="Times New Roman" w:hAnsi="Times New Roman" w:cs="Times New Roman"/>
          <w:bCs/>
          <w:sz w:val="24"/>
          <w:szCs w:val="24"/>
        </w:rPr>
        <w:t xml:space="preserve"> </w:t>
      </w:r>
      <w:r>
        <w:rPr>
          <w:rFonts w:ascii="Times New Roman" w:hAnsi="Times New Roman" w:cs="Times New Roman"/>
          <w:bCs/>
          <w:sz w:val="24"/>
          <w:szCs w:val="24"/>
        </w:rPr>
        <w:t>î</w:t>
      </w:r>
      <w:r w:rsidRPr="00D5233C">
        <w:rPr>
          <w:rFonts w:ascii="Times New Roman" w:hAnsi="Times New Roman" w:cs="Times New Roman"/>
          <w:bCs/>
          <w:sz w:val="24"/>
          <w:szCs w:val="24"/>
        </w:rPr>
        <w:t>n limitele stabilite prin buget</w:t>
      </w:r>
      <w:r>
        <w:rPr>
          <w:rFonts w:ascii="Times New Roman" w:hAnsi="Times New Roman" w:cs="Times New Roman"/>
          <w:bCs/>
          <w:sz w:val="24"/>
          <w:szCs w:val="24"/>
        </w:rPr>
        <w:t>.</w:t>
      </w:r>
    </w:p>
    <w:p w:rsidR="002322F6" w:rsidRDefault="002322F6" w:rsidP="0033705C">
      <w:pPr>
        <w:pStyle w:val="Listparagraf"/>
        <w:autoSpaceDE w:val="0"/>
        <w:autoSpaceDN w:val="0"/>
        <w:adjustRightInd w:val="0"/>
        <w:spacing w:after="0"/>
        <w:ind w:left="0"/>
        <w:jc w:val="both"/>
        <w:rPr>
          <w:rFonts w:ascii="Times New Roman" w:hAnsi="Times New Roman" w:cs="Times New Roman"/>
          <w:bCs/>
          <w:sz w:val="24"/>
          <w:szCs w:val="24"/>
        </w:rPr>
      </w:pPr>
      <w:r>
        <w:rPr>
          <w:rFonts w:ascii="Times New Roman" w:hAnsi="Times New Roman" w:cs="Times New Roman"/>
          <w:bCs/>
          <w:sz w:val="24"/>
          <w:szCs w:val="24"/>
        </w:rPr>
        <w:tab/>
        <w:t xml:space="preserve">Diagrama Gantt va fi corelată cu obiectivele asumate în cadrul </w:t>
      </w:r>
      <w:r w:rsidR="00983871">
        <w:rPr>
          <w:rFonts w:ascii="Times New Roman" w:hAnsi="Times New Roman" w:cs="Times New Roman"/>
          <w:bCs/>
          <w:sz w:val="24"/>
          <w:szCs w:val="24"/>
        </w:rPr>
        <w:t xml:space="preserve">proiectului de cercetare postdoctorală, </w:t>
      </w:r>
      <w:r w:rsidR="0033705C">
        <w:rPr>
          <w:rFonts w:ascii="Times New Roman" w:hAnsi="Times New Roman" w:cs="Times New Roman"/>
          <w:bCs/>
          <w:sz w:val="24"/>
          <w:szCs w:val="24"/>
        </w:rPr>
        <w:t>prezentate în tabelul următor.</w:t>
      </w:r>
    </w:p>
    <w:tbl>
      <w:tblPr>
        <w:tblW w:w="1008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540"/>
        <w:gridCol w:w="3002"/>
        <w:gridCol w:w="2722"/>
        <w:gridCol w:w="2826"/>
      </w:tblGrid>
      <w:tr w:rsidR="002322F6" w:rsidRPr="00865F6F" w:rsidTr="00AA72FA">
        <w:tc>
          <w:tcPr>
            <w:tcW w:w="990" w:type="dxa"/>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Luna</w:t>
            </w:r>
          </w:p>
        </w:tc>
        <w:tc>
          <w:tcPr>
            <w:tcW w:w="3542" w:type="dxa"/>
            <w:gridSpan w:val="2"/>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Obiective</w:t>
            </w:r>
          </w:p>
        </w:tc>
        <w:tc>
          <w:tcPr>
            <w:tcW w:w="2722" w:type="dxa"/>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Activităţi</w:t>
            </w:r>
          </w:p>
        </w:tc>
        <w:tc>
          <w:tcPr>
            <w:tcW w:w="2826" w:type="dxa"/>
          </w:tcPr>
          <w:p w:rsidR="002322F6" w:rsidRPr="00B858CB" w:rsidRDefault="002322F6" w:rsidP="00AA72FA">
            <w:pPr>
              <w:spacing w:after="0" w:line="240" w:lineRule="auto"/>
              <w:jc w:val="center"/>
              <w:rPr>
                <w:rFonts w:ascii="Times New Roman" w:hAnsi="Times New Roman"/>
                <w:sz w:val="28"/>
                <w:szCs w:val="28"/>
              </w:rPr>
            </w:pPr>
            <w:r w:rsidRPr="00B858CB">
              <w:rPr>
                <w:rFonts w:ascii="Times New Roman" w:hAnsi="Times New Roman"/>
                <w:sz w:val="28"/>
                <w:szCs w:val="28"/>
              </w:rPr>
              <w:t>Rezultate</w:t>
            </w:r>
          </w:p>
        </w:tc>
      </w:tr>
      <w:tr w:rsidR="002322F6" w:rsidRPr="00865F6F" w:rsidTr="00AA72FA">
        <w:trPr>
          <w:trHeight w:val="1528"/>
        </w:trPr>
        <w:tc>
          <w:tcPr>
            <w:tcW w:w="990" w:type="dxa"/>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1-4</w:t>
            </w:r>
          </w:p>
        </w:tc>
        <w:tc>
          <w:tcPr>
            <w:tcW w:w="540" w:type="dxa"/>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1</w:t>
            </w:r>
          </w:p>
        </w:tc>
        <w:tc>
          <w:tcPr>
            <w:tcW w:w="3002" w:type="dxa"/>
            <w:vAlign w:val="center"/>
          </w:tcPr>
          <w:p w:rsidR="002322F6" w:rsidRPr="0085507C" w:rsidRDefault="002322F6" w:rsidP="00AA72FA">
            <w:pPr>
              <w:spacing w:after="0" w:line="240" w:lineRule="auto"/>
              <w:jc w:val="both"/>
              <w:rPr>
                <w:rFonts w:ascii="Times New Roman" w:hAnsi="Times New Roman"/>
                <w:sz w:val="24"/>
                <w:szCs w:val="24"/>
              </w:rPr>
            </w:pPr>
            <w:r w:rsidRPr="0085507C">
              <w:rPr>
                <w:rFonts w:ascii="Times New Roman" w:hAnsi="Times New Roman"/>
                <w:sz w:val="24"/>
                <w:szCs w:val="24"/>
              </w:rPr>
              <w:t>Proiectarea unui sistem de monitorizare, achiziție date și comandă de la distanță pentru un ansamblu rezidențial inteligent</w:t>
            </w:r>
          </w:p>
        </w:tc>
        <w:tc>
          <w:tcPr>
            <w:tcW w:w="2722" w:type="dxa"/>
            <w:vAlign w:val="center"/>
          </w:tcPr>
          <w:p w:rsidR="002322F6" w:rsidRPr="0085507C" w:rsidRDefault="002322F6" w:rsidP="00AA72FA">
            <w:pPr>
              <w:spacing w:after="0" w:line="240" w:lineRule="auto"/>
              <w:jc w:val="both"/>
              <w:rPr>
                <w:rFonts w:ascii="Times New Roman" w:hAnsi="Times New Roman"/>
                <w:sz w:val="24"/>
                <w:szCs w:val="24"/>
              </w:rPr>
            </w:pPr>
            <w:r w:rsidRPr="0085507C">
              <w:rPr>
                <w:rFonts w:ascii="Times New Roman" w:hAnsi="Times New Roman"/>
                <w:sz w:val="24"/>
                <w:szCs w:val="24"/>
              </w:rPr>
              <w:t>Studii privind soluții existente pentru sisteme de monitorizare, achiziție date și comandă de la distanță ale clădirilor</w:t>
            </w:r>
          </w:p>
          <w:p w:rsidR="002322F6" w:rsidRPr="0085507C" w:rsidRDefault="002322F6" w:rsidP="00AA72FA">
            <w:pPr>
              <w:spacing w:after="0" w:line="240" w:lineRule="auto"/>
              <w:jc w:val="both"/>
              <w:rPr>
                <w:rFonts w:ascii="Times New Roman" w:hAnsi="Times New Roman"/>
                <w:sz w:val="24"/>
                <w:szCs w:val="24"/>
              </w:rPr>
            </w:pPr>
          </w:p>
        </w:tc>
        <w:tc>
          <w:tcPr>
            <w:tcW w:w="2826" w:type="dxa"/>
            <w:vAlign w:val="center"/>
          </w:tcPr>
          <w:p w:rsidR="002322F6" w:rsidRPr="0085507C" w:rsidRDefault="002322F6" w:rsidP="00AA72FA">
            <w:pPr>
              <w:spacing w:after="240"/>
              <w:jc w:val="center"/>
              <w:rPr>
                <w:rFonts w:ascii="Times New Roman" w:hAnsi="Times New Roman"/>
                <w:sz w:val="24"/>
                <w:szCs w:val="24"/>
              </w:rPr>
            </w:pPr>
            <w:r w:rsidRPr="0085507C">
              <w:rPr>
                <w:rFonts w:ascii="Times New Roman" w:hAnsi="Times New Roman"/>
                <w:sz w:val="24"/>
                <w:szCs w:val="24"/>
              </w:rPr>
              <w:t>Raport de cercetare privind stadiul actual</w:t>
            </w:r>
          </w:p>
        </w:tc>
      </w:tr>
      <w:tr w:rsidR="002322F6" w:rsidRPr="00865F6F" w:rsidTr="00AA72FA">
        <w:trPr>
          <w:trHeight w:val="1338"/>
        </w:trPr>
        <w:tc>
          <w:tcPr>
            <w:tcW w:w="990" w:type="dxa"/>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lastRenderedPageBreak/>
              <w:t>5-8</w:t>
            </w:r>
          </w:p>
        </w:tc>
        <w:tc>
          <w:tcPr>
            <w:tcW w:w="540" w:type="dxa"/>
            <w:shd w:val="clear" w:color="auto" w:fill="auto"/>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2</w:t>
            </w:r>
          </w:p>
        </w:tc>
        <w:tc>
          <w:tcPr>
            <w:tcW w:w="3002" w:type="dxa"/>
            <w:vAlign w:val="center"/>
          </w:tcPr>
          <w:p w:rsidR="002322F6" w:rsidRPr="0085507C" w:rsidRDefault="002322F6" w:rsidP="00AA72FA">
            <w:pPr>
              <w:spacing w:after="0" w:line="240" w:lineRule="auto"/>
              <w:jc w:val="both"/>
              <w:rPr>
                <w:rFonts w:ascii="Times New Roman" w:hAnsi="Times New Roman"/>
                <w:sz w:val="24"/>
                <w:szCs w:val="24"/>
              </w:rPr>
            </w:pPr>
            <w:r w:rsidRPr="0085507C">
              <w:rPr>
                <w:rFonts w:ascii="Times New Roman" w:hAnsi="Times New Roman"/>
                <w:sz w:val="24"/>
                <w:szCs w:val="24"/>
              </w:rPr>
              <w:t>Dezvoltarea unor algoritmi pentru prelucrarea datelor preluate din ansamblul rezidențial inteligent</w:t>
            </w:r>
          </w:p>
        </w:tc>
        <w:tc>
          <w:tcPr>
            <w:tcW w:w="2722" w:type="dxa"/>
            <w:vAlign w:val="center"/>
          </w:tcPr>
          <w:p w:rsidR="002322F6" w:rsidRPr="0085507C" w:rsidRDefault="002322F6" w:rsidP="00AA72FA">
            <w:pPr>
              <w:spacing w:after="0" w:line="240" w:lineRule="auto"/>
              <w:jc w:val="both"/>
              <w:rPr>
                <w:rFonts w:ascii="Times New Roman" w:hAnsi="Times New Roman"/>
                <w:sz w:val="24"/>
                <w:szCs w:val="24"/>
              </w:rPr>
            </w:pPr>
            <w:r w:rsidRPr="0085507C">
              <w:rPr>
                <w:rFonts w:ascii="Times New Roman" w:hAnsi="Times New Roman"/>
                <w:sz w:val="24"/>
                <w:szCs w:val="24"/>
              </w:rPr>
              <w:t>Adaptarea și dezvoltarea unor soluții de sisteme de monitorizare, achiziție date și comandă de la distanță, considerând:</w:t>
            </w:r>
          </w:p>
          <w:p w:rsidR="002322F6" w:rsidRPr="0085507C" w:rsidRDefault="002322F6" w:rsidP="00AA72FA">
            <w:pPr>
              <w:jc w:val="both"/>
              <w:rPr>
                <w:rFonts w:ascii="Times New Roman" w:hAnsi="Times New Roman"/>
                <w:sz w:val="24"/>
                <w:szCs w:val="24"/>
              </w:rPr>
            </w:pPr>
            <w:r w:rsidRPr="0085507C">
              <w:rPr>
                <w:rFonts w:ascii="Times New Roman" w:hAnsi="Times New Roman"/>
                <w:sz w:val="24"/>
                <w:szCs w:val="24"/>
              </w:rPr>
              <w:t>- Comanda tuturor activităților printr-o aplicație android, precum și de pe un site / server web</w:t>
            </w:r>
          </w:p>
          <w:p w:rsidR="002322F6" w:rsidRPr="0085507C" w:rsidRDefault="002322F6" w:rsidP="00AA72FA">
            <w:pPr>
              <w:jc w:val="both"/>
              <w:rPr>
                <w:rFonts w:ascii="Times New Roman" w:hAnsi="Times New Roman"/>
                <w:sz w:val="24"/>
                <w:szCs w:val="24"/>
              </w:rPr>
            </w:pPr>
            <w:r w:rsidRPr="0085507C">
              <w:rPr>
                <w:rFonts w:ascii="Times New Roman" w:hAnsi="Times New Roman"/>
                <w:sz w:val="24"/>
                <w:szCs w:val="24"/>
              </w:rPr>
              <w:t>- Organizarea datelor din ansamblul rezidențial și prezentarea lor printr-o aplicație android sau unui site web pentru a genera rezultate</w:t>
            </w:r>
          </w:p>
        </w:tc>
        <w:tc>
          <w:tcPr>
            <w:tcW w:w="2826" w:type="dxa"/>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Raport de cercetare</w:t>
            </w:r>
          </w:p>
        </w:tc>
      </w:tr>
      <w:tr w:rsidR="002322F6" w:rsidRPr="00865F6F" w:rsidTr="00AA72FA">
        <w:trPr>
          <w:trHeight w:val="1334"/>
        </w:trPr>
        <w:tc>
          <w:tcPr>
            <w:tcW w:w="990" w:type="dxa"/>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9-12</w:t>
            </w:r>
          </w:p>
        </w:tc>
        <w:tc>
          <w:tcPr>
            <w:tcW w:w="540" w:type="dxa"/>
            <w:shd w:val="clear" w:color="auto" w:fill="auto"/>
            <w:vAlign w:val="center"/>
          </w:tcPr>
          <w:p w:rsidR="002322F6" w:rsidRPr="0085507C" w:rsidRDefault="002322F6" w:rsidP="00AA72FA">
            <w:pPr>
              <w:spacing w:after="0" w:line="240" w:lineRule="auto"/>
              <w:jc w:val="center"/>
              <w:rPr>
                <w:rFonts w:ascii="Times New Roman" w:hAnsi="Times New Roman"/>
                <w:sz w:val="24"/>
                <w:szCs w:val="24"/>
              </w:rPr>
            </w:pPr>
            <w:r w:rsidRPr="0085507C">
              <w:rPr>
                <w:rFonts w:ascii="Times New Roman" w:hAnsi="Times New Roman"/>
                <w:sz w:val="24"/>
                <w:szCs w:val="24"/>
              </w:rPr>
              <w:t>3</w:t>
            </w:r>
          </w:p>
        </w:tc>
        <w:tc>
          <w:tcPr>
            <w:tcW w:w="3002" w:type="dxa"/>
            <w:vAlign w:val="center"/>
          </w:tcPr>
          <w:p w:rsidR="002322F6" w:rsidRPr="0085507C" w:rsidRDefault="002322F6" w:rsidP="00AA72FA">
            <w:pPr>
              <w:ind w:left="60"/>
              <w:jc w:val="both"/>
              <w:rPr>
                <w:rFonts w:ascii="Times New Roman" w:hAnsi="Times New Roman"/>
                <w:sz w:val="24"/>
                <w:szCs w:val="24"/>
              </w:rPr>
            </w:pPr>
            <w:r w:rsidRPr="0085507C">
              <w:rPr>
                <w:rFonts w:ascii="Times New Roman" w:hAnsi="Times New Roman"/>
                <w:sz w:val="24"/>
                <w:szCs w:val="24"/>
              </w:rPr>
              <w:t>Realizarea unei platforme mobile pentru dezvoltarea părţii software a sistemului de monitorizare, achiziție date și comandă de la distanță</w:t>
            </w:r>
          </w:p>
        </w:tc>
        <w:tc>
          <w:tcPr>
            <w:tcW w:w="2722" w:type="dxa"/>
            <w:vAlign w:val="center"/>
          </w:tcPr>
          <w:p w:rsidR="002322F6" w:rsidRPr="0085507C" w:rsidRDefault="002322F6" w:rsidP="00AA72FA">
            <w:pPr>
              <w:jc w:val="both"/>
              <w:rPr>
                <w:rFonts w:ascii="Times New Roman" w:hAnsi="Times New Roman"/>
                <w:sz w:val="24"/>
                <w:szCs w:val="24"/>
              </w:rPr>
            </w:pPr>
            <w:r w:rsidRPr="0085507C">
              <w:rPr>
                <w:rFonts w:ascii="Times New Roman" w:hAnsi="Times New Roman"/>
                <w:sz w:val="24"/>
                <w:szCs w:val="24"/>
              </w:rPr>
              <w:t>- Cercetări privind validarea soluției propuse prin încercări pe o platformă experimentală de laborator, care să încorporeze senzori pentru comanda inteligentă a iluminatului, detectarea prezenței, comenzi pentru uși automate</w:t>
            </w:r>
          </w:p>
          <w:p w:rsidR="002322F6" w:rsidRPr="0085507C" w:rsidRDefault="002322F6" w:rsidP="00AA72FA">
            <w:pPr>
              <w:jc w:val="both"/>
              <w:rPr>
                <w:rFonts w:ascii="Times New Roman" w:hAnsi="Times New Roman"/>
                <w:sz w:val="24"/>
                <w:szCs w:val="24"/>
              </w:rPr>
            </w:pPr>
            <w:r w:rsidRPr="0085507C">
              <w:rPr>
                <w:rFonts w:ascii="Times New Roman" w:hAnsi="Times New Roman"/>
                <w:sz w:val="24"/>
                <w:szCs w:val="24"/>
              </w:rPr>
              <w:t>- Se va avea în vedere monitorizarea și plasarea automată de comenzi la un magazin online</w:t>
            </w:r>
          </w:p>
        </w:tc>
        <w:tc>
          <w:tcPr>
            <w:tcW w:w="2826" w:type="dxa"/>
            <w:vAlign w:val="center"/>
          </w:tcPr>
          <w:p w:rsidR="002322F6" w:rsidRPr="0085507C" w:rsidRDefault="002322F6" w:rsidP="00AA72FA">
            <w:pPr>
              <w:spacing w:after="240"/>
              <w:jc w:val="center"/>
              <w:rPr>
                <w:rFonts w:ascii="Times New Roman" w:hAnsi="Times New Roman"/>
                <w:sz w:val="24"/>
                <w:szCs w:val="24"/>
              </w:rPr>
            </w:pPr>
            <w:r w:rsidRPr="0085507C">
              <w:rPr>
                <w:rFonts w:ascii="Times New Roman" w:hAnsi="Times New Roman"/>
                <w:sz w:val="24"/>
                <w:szCs w:val="24"/>
              </w:rPr>
              <w:t>Raport privind platforma demonstrativă</w:t>
            </w:r>
          </w:p>
        </w:tc>
      </w:tr>
    </w:tbl>
    <w:p w:rsidR="00EC2F6B" w:rsidRPr="00EC2F6B" w:rsidRDefault="006C432B" w:rsidP="005B2D1F">
      <w:pPr>
        <w:pStyle w:val="Titlu1"/>
        <w:jc w:val="both"/>
        <w:rPr>
          <w:rFonts w:eastAsia="Calibri"/>
        </w:rPr>
      </w:pPr>
      <w:bookmarkStart w:id="22" w:name="_Toc46884397"/>
      <w:r>
        <w:rPr>
          <w:rFonts w:eastAsia="Calibri"/>
        </w:rPr>
        <w:t>4</w:t>
      </w:r>
      <w:r w:rsidR="00EC2F6B" w:rsidRPr="00EC2F6B">
        <w:rPr>
          <w:rFonts w:eastAsia="Calibri"/>
        </w:rPr>
        <w:t xml:space="preserve">. </w:t>
      </w:r>
      <w:r w:rsidR="00EE1451" w:rsidRPr="00EE1451">
        <w:rPr>
          <w:rFonts w:eastAsia="Calibri"/>
        </w:rPr>
        <w:t>Pia</w:t>
      </w:r>
      <w:r w:rsidR="00E744D8">
        <w:rPr>
          <w:rFonts w:eastAsia="Calibri"/>
        </w:rPr>
        <w:t>ț</w:t>
      </w:r>
      <w:r w:rsidR="00EE1451" w:rsidRPr="00EE1451">
        <w:rPr>
          <w:rFonts w:eastAsia="Calibri"/>
        </w:rPr>
        <w:t xml:space="preserve">a </w:t>
      </w:r>
      <w:r w:rsidR="00E744D8">
        <w:rPr>
          <w:rFonts w:eastAsia="Calibri"/>
        </w:rPr>
        <w:t>ș</w:t>
      </w:r>
      <w:r w:rsidR="00EE1451" w:rsidRPr="00EE1451">
        <w:rPr>
          <w:rFonts w:eastAsia="Calibri"/>
        </w:rPr>
        <w:t>i Strategia de marketing, analiza pieţei de desfacere și a concurenţei</w:t>
      </w:r>
      <w:bookmarkEnd w:id="22"/>
    </w:p>
    <w:p w:rsidR="00F33715" w:rsidRDefault="00F33715" w:rsidP="00F511B8">
      <w:pPr>
        <w:ind w:firstLine="567"/>
        <w:jc w:val="both"/>
        <w:rPr>
          <w:rStyle w:val="Titlu2Caracter"/>
          <w:rFonts w:eastAsia="Calibri"/>
        </w:rPr>
      </w:pPr>
      <w:bookmarkStart w:id="23" w:name="_Toc46884398"/>
      <w:r>
        <w:rPr>
          <w:rStyle w:val="Titlu2Caracter"/>
          <w:rFonts w:eastAsia="Calibri"/>
        </w:rPr>
        <w:t xml:space="preserve">4.1. </w:t>
      </w:r>
      <w:r w:rsidR="00F511B8" w:rsidRPr="00F33715">
        <w:rPr>
          <w:rStyle w:val="Titlu2Caracter"/>
          <w:rFonts w:eastAsia="Calibri"/>
        </w:rPr>
        <w:t>Segmentarea pieţei</w:t>
      </w:r>
      <w:bookmarkEnd w:id="23"/>
    </w:p>
    <w:p w:rsidR="00F511B8" w:rsidRPr="00F511B8" w:rsidRDefault="00F33715" w:rsidP="00F511B8">
      <w:pPr>
        <w:ind w:firstLine="567"/>
        <w:jc w:val="both"/>
        <w:rPr>
          <w:rFonts w:ascii="Times New Roman" w:eastAsia="Calibri" w:hAnsi="Times New Roman" w:cs="Times New Roman"/>
          <w:sz w:val="24"/>
          <w:szCs w:val="24"/>
          <w:lang w:val="fr-FR"/>
        </w:rPr>
      </w:pPr>
      <w:r>
        <w:rPr>
          <w:rFonts w:ascii="Times New Roman" w:eastAsia="Calibri" w:hAnsi="Times New Roman" w:cs="Times New Roman"/>
          <w:sz w:val="24"/>
          <w:szCs w:val="24"/>
          <w:lang w:val="fr-FR"/>
        </w:rPr>
        <w:t>P</w:t>
      </w:r>
      <w:r w:rsidR="00F511B8" w:rsidRPr="00F511B8">
        <w:rPr>
          <w:rFonts w:ascii="Times New Roman" w:eastAsia="Calibri" w:hAnsi="Times New Roman" w:cs="Times New Roman"/>
          <w:sz w:val="24"/>
          <w:szCs w:val="24"/>
          <w:lang w:val="fr-FR"/>
        </w:rPr>
        <w:t>resupune divizarea pieţei în grupuri mai mici de cumpărători, cu nevoi, un comportament şi caracteristici distincte, care pot necesita produse sau mixuri de marketing diferite.</w:t>
      </w:r>
    </w:p>
    <w:p w:rsidR="00F511B8" w:rsidRPr="00F511B8" w:rsidRDefault="00F511B8" w:rsidP="00F511B8">
      <w:pPr>
        <w:ind w:firstLine="567"/>
        <w:jc w:val="both"/>
        <w:rPr>
          <w:rFonts w:ascii="Times New Roman" w:eastAsia="Calibri" w:hAnsi="Times New Roman" w:cs="Times New Roman"/>
          <w:sz w:val="24"/>
          <w:szCs w:val="24"/>
          <w:lang w:val="fr-FR"/>
        </w:rPr>
      </w:pPr>
      <w:r w:rsidRPr="00F511B8">
        <w:rPr>
          <w:rFonts w:ascii="Times New Roman" w:eastAsia="Calibri" w:hAnsi="Times New Roman" w:cs="Times New Roman"/>
          <w:sz w:val="24"/>
          <w:szCs w:val="24"/>
          <w:lang w:val="fr-FR"/>
        </w:rPr>
        <w:t>Pentru produsele fabricate de firma noastră au fost identificate următoarele segmente de piață:</w:t>
      </w:r>
    </w:p>
    <w:p w:rsidR="00F511B8" w:rsidRPr="00F511B8" w:rsidRDefault="00F511B8" w:rsidP="00C21D10">
      <w:pPr>
        <w:numPr>
          <w:ilvl w:val="0"/>
          <w:numId w:val="19"/>
        </w:numPr>
        <w:ind w:firstLine="567"/>
        <w:contextualSpacing/>
        <w:jc w:val="both"/>
        <w:rPr>
          <w:rFonts w:ascii="Times New Roman" w:eastAsia="Arial Unicode MS" w:hAnsi="Times New Roman" w:cs="Times New Roman"/>
          <w:sz w:val="24"/>
          <w:szCs w:val="24"/>
          <w:lang w:val="fr-FR" w:eastAsia="ro-RO" w:bidi="ro-RO"/>
        </w:rPr>
      </w:pPr>
      <w:r w:rsidRPr="00F511B8">
        <w:rPr>
          <w:rFonts w:ascii="Times New Roman" w:eastAsia="Arial Unicode MS" w:hAnsi="Times New Roman" w:cs="Times New Roman"/>
          <w:sz w:val="24"/>
          <w:szCs w:val="24"/>
          <w:lang w:val="fr-FR" w:eastAsia="ro-RO" w:bidi="ro-RO"/>
        </w:rPr>
        <w:t>Autoritățile publice</w:t>
      </w:r>
    </w:p>
    <w:p w:rsidR="00F511B8" w:rsidRDefault="00F511B8" w:rsidP="00C21D10">
      <w:pPr>
        <w:numPr>
          <w:ilvl w:val="0"/>
          <w:numId w:val="19"/>
        </w:numPr>
        <w:spacing w:after="120"/>
        <w:ind w:firstLine="567"/>
        <w:contextualSpacing/>
        <w:jc w:val="both"/>
        <w:rPr>
          <w:rFonts w:ascii="Times New Roman" w:eastAsia="Arial Unicode MS" w:hAnsi="Times New Roman" w:cs="Times New Roman"/>
          <w:sz w:val="24"/>
          <w:szCs w:val="24"/>
          <w:lang w:val="fr-FR" w:eastAsia="ro-RO" w:bidi="ro-RO"/>
        </w:rPr>
      </w:pPr>
      <w:r w:rsidRPr="00F511B8">
        <w:rPr>
          <w:rFonts w:ascii="Times New Roman" w:eastAsia="Arial Unicode MS" w:hAnsi="Times New Roman" w:cs="Times New Roman"/>
          <w:sz w:val="24"/>
          <w:szCs w:val="24"/>
          <w:lang w:val="fr-FR" w:eastAsia="ro-RO" w:bidi="ro-RO"/>
        </w:rPr>
        <w:t>Persoanele fizice</w:t>
      </w:r>
    </w:p>
    <w:p w:rsidR="00A137D7" w:rsidRPr="00EE1451" w:rsidRDefault="00C44A4A" w:rsidP="00C21D10">
      <w:pPr>
        <w:numPr>
          <w:ilvl w:val="0"/>
          <w:numId w:val="19"/>
        </w:numPr>
        <w:spacing w:after="120"/>
        <w:ind w:firstLine="567"/>
        <w:contextualSpacing/>
        <w:jc w:val="both"/>
        <w:rPr>
          <w:rFonts w:ascii="Times New Roman" w:eastAsia="Arial Unicode MS" w:hAnsi="Times New Roman" w:cs="Times New Roman"/>
          <w:sz w:val="24"/>
          <w:szCs w:val="24"/>
          <w:lang w:val="fr-FR" w:eastAsia="ro-RO" w:bidi="ro-RO"/>
        </w:rPr>
      </w:pPr>
      <w:r>
        <w:rPr>
          <w:rFonts w:ascii="Times New Roman" w:eastAsia="Arial Unicode MS" w:hAnsi="Times New Roman" w:cs="Times New Roman"/>
          <w:sz w:val="24"/>
          <w:szCs w:val="24"/>
          <w:lang w:val="fr-FR" w:eastAsia="ro-RO" w:bidi="ro-RO"/>
        </w:rPr>
        <w:t>Persoanele juridice</w:t>
      </w:r>
    </w:p>
    <w:p w:rsidR="00EE1451" w:rsidRPr="00EE1451" w:rsidRDefault="00EE1451" w:rsidP="00A137D7">
      <w:pPr>
        <w:spacing w:line="360" w:lineRule="auto"/>
        <w:ind w:firstLine="708"/>
        <w:jc w:val="both"/>
        <w:rPr>
          <w:rFonts w:ascii="Times New Roman" w:hAnsi="Times New Roman" w:cs="Times New Roman"/>
          <w:sz w:val="4"/>
          <w:szCs w:val="4"/>
        </w:rPr>
      </w:pPr>
    </w:p>
    <w:p w:rsidR="00A137D7" w:rsidRPr="00EE1A82" w:rsidRDefault="00A137D7" w:rsidP="00A137D7">
      <w:pPr>
        <w:spacing w:line="360" w:lineRule="auto"/>
        <w:ind w:firstLine="708"/>
        <w:jc w:val="both"/>
        <w:rPr>
          <w:rFonts w:ascii="Times New Roman" w:hAnsi="Times New Roman" w:cs="Times New Roman"/>
          <w:sz w:val="24"/>
          <w:szCs w:val="24"/>
        </w:rPr>
      </w:pPr>
      <w:r w:rsidRPr="00F64F5A">
        <w:rPr>
          <w:rFonts w:ascii="Times New Roman" w:hAnsi="Times New Roman" w:cs="Times New Roman"/>
          <w:sz w:val="24"/>
          <w:szCs w:val="24"/>
        </w:rPr>
        <w:lastRenderedPageBreak/>
        <w:t>Pentru valorificarea produselor obținute prin implementarea proiectului se au în vedere strategii de marketing specifice turismului modern, precum și utilizarea unor resurse legate de furnizorii de materii prime și de materiale necesare desfășurării unei activități eficiente din punct de vedere economic și financiar.</w:t>
      </w:r>
    </w:p>
    <w:tbl>
      <w:tblPr>
        <w:tblW w:w="920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1287"/>
        <w:gridCol w:w="1709"/>
        <w:gridCol w:w="1963"/>
        <w:gridCol w:w="989"/>
      </w:tblGrid>
      <w:tr w:rsidR="00A137D7" w:rsidRPr="00EE1A82" w:rsidTr="00A137D7">
        <w:tc>
          <w:tcPr>
            <w:tcW w:w="9209" w:type="dxa"/>
            <w:gridSpan w:val="5"/>
            <w:shd w:val="clear" w:color="auto" w:fill="D9D9D9"/>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POTENTIALII  FURNIZORI AI SOLICITANTULUI</w:t>
            </w:r>
          </w:p>
        </w:tc>
      </w:tr>
      <w:tr w:rsidR="00A137D7" w:rsidRPr="00EE1A82" w:rsidTr="00A137D7">
        <w:tc>
          <w:tcPr>
            <w:tcW w:w="3261" w:type="dxa"/>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Denumire furnizor de materii prime/materiale auxiliare/produse/servicii</w:t>
            </w:r>
          </w:p>
        </w:tc>
        <w:tc>
          <w:tcPr>
            <w:tcW w:w="1287" w:type="dxa"/>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Adresa</w:t>
            </w:r>
          </w:p>
        </w:tc>
        <w:tc>
          <w:tcPr>
            <w:tcW w:w="1709" w:type="dxa"/>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Produs furnizat si cantitate aproximativa</w:t>
            </w:r>
          </w:p>
        </w:tc>
        <w:tc>
          <w:tcPr>
            <w:tcW w:w="1963" w:type="dxa"/>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Valoare aproximativa/luna</w:t>
            </w:r>
          </w:p>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-lei-</w:t>
            </w:r>
          </w:p>
        </w:tc>
        <w:tc>
          <w:tcPr>
            <w:tcW w:w="989" w:type="dxa"/>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 din total achizitii</w:t>
            </w:r>
          </w:p>
        </w:tc>
      </w:tr>
      <w:tr w:rsidR="00483F79" w:rsidRPr="00EE1A82" w:rsidTr="00A137D7">
        <w:tc>
          <w:tcPr>
            <w:tcW w:w="3261" w:type="dxa"/>
          </w:tcPr>
          <w:p w:rsidR="00483F79" w:rsidRPr="00EE1A82" w:rsidRDefault="00483F79" w:rsidP="00A137D7">
            <w:pPr>
              <w:pStyle w:val="Frspaiere"/>
              <w:rPr>
                <w:rFonts w:ascii="Times New Roman" w:hAnsi="Times New Roman" w:cs="Times New Roman"/>
                <w:sz w:val="24"/>
                <w:szCs w:val="24"/>
              </w:rPr>
            </w:pPr>
            <w:r>
              <w:rPr>
                <w:rFonts w:ascii="Times New Roman" w:hAnsi="Times New Roman" w:cs="Times New Roman"/>
                <w:sz w:val="24"/>
                <w:szCs w:val="24"/>
              </w:rPr>
              <w:t>Popeci Utilaj Greu S.A.</w:t>
            </w:r>
          </w:p>
        </w:tc>
        <w:tc>
          <w:tcPr>
            <w:tcW w:w="1287" w:type="dxa"/>
          </w:tcPr>
          <w:p w:rsidR="00483F79" w:rsidRPr="00EE1A82" w:rsidRDefault="00483F79" w:rsidP="00A137D7">
            <w:pPr>
              <w:pStyle w:val="Frspaiere"/>
              <w:rPr>
                <w:rFonts w:ascii="Times New Roman" w:hAnsi="Times New Roman" w:cs="Times New Roman"/>
                <w:sz w:val="24"/>
                <w:szCs w:val="24"/>
              </w:rPr>
            </w:pPr>
            <w:r>
              <w:rPr>
                <w:rFonts w:ascii="Times New Roman" w:hAnsi="Times New Roman" w:cs="Times New Roman"/>
                <w:sz w:val="24"/>
                <w:szCs w:val="24"/>
              </w:rPr>
              <w:t>Craiova</w:t>
            </w:r>
          </w:p>
        </w:tc>
        <w:tc>
          <w:tcPr>
            <w:tcW w:w="1709" w:type="dxa"/>
          </w:tcPr>
          <w:p w:rsidR="00483F79" w:rsidRPr="00EE1A82" w:rsidRDefault="00483F79" w:rsidP="00A137D7">
            <w:pPr>
              <w:pStyle w:val="Frspaiere"/>
              <w:rPr>
                <w:rFonts w:ascii="Times New Roman" w:hAnsi="Times New Roman" w:cs="Times New Roman"/>
                <w:sz w:val="24"/>
                <w:szCs w:val="24"/>
              </w:rPr>
            </w:pPr>
            <w:r>
              <w:rPr>
                <w:rFonts w:ascii="Times New Roman" w:hAnsi="Times New Roman" w:cs="Times New Roman"/>
                <w:sz w:val="24"/>
                <w:szCs w:val="24"/>
              </w:rPr>
              <w:t>Mașină de alezat și frezat</w:t>
            </w:r>
          </w:p>
        </w:tc>
        <w:tc>
          <w:tcPr>
            <w:tcW w:w="1963" w:type="dxa"/>
          </w:tcPr>
          <w:p w:rsidR="00483F79" w:rsidRPr="00EE1A82" w:rsidRDefault="0036784A" w:rsidP="00A137D7">
            <w:pPr>
              <w:pStyle w:val="Frspaiere"/>
              <w:rPr>
                <w:rFonts w:ascii="Times New Roman" w:hAnsi="Times New Roman" w:cs="Times New Roman"/>
                <w:sz w:val="24"/>
                <w:szCs w:val="24"/>
              </w:rPr>
            </w:pPr>
            <w:r>
              <w:rPr>
                <w:rFonts w:ascii="Times New Roman" w:hAnsi="Times New Roman" w:cs="Times New Roman"/>
                <w:sz w:val="24"/>
                <w:szCs w:val="24"/>
              </w:rPr>
              <w:t>50.000,00</w:t>
            </w:r>
          </w:p>
        </w:tc>
        <w:tc>
          <w:tcPr>
            <w:tcW w:w="989" w:type="dxa"/>
          </w:tcPr>
          <w:p w:rsidR="00483F79" w:rsidRPr="00EE1A82" w:rsidRDefault="004C322F" w:rsidP="00A137D7">
            <w:pPr>
              <w:pStyle w:val="Frspaiere"/>
              <w:rPr>
                <w:rFonts w:ascii="Times New Roman" w:hAnsi="Times New Roman" w:cs="Times New Roman"/>
                <w:sz w:val="24"/>
                <w:szCs w:val="24"/>
              </w:rPr>
            </w:pPr>
            <w:r>
              <w:rPr>
                <w:rFonts w:ascii="Times New Roman" w:hAnsi="Times New Roman" w:cs="Times New Roman"/>
                <w:sz w:val="24"/>
                <w:szCs w:val="24"/>
              </w:rPr>
              <w:t>50</w:t>
            </w:r>
          </w:p>
        </w:tc>
      </w:tr>
      <w:tr w:rsidR="00A137D7" w:rsidRPr="00EE1A82" w:rsidTr="00A137D7">
        <w:tc>
          <w:tcPr>
            <w:tcW w:w="3261" w:type="dxa"/>
          </w:tcPr>
          <w:p w:rsidR="00A137D7" w:rsidRPr="00EE1A82" w:rsidRDefault="00A137D7"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Optimus Digital</w:t>
            </w:r>
          </w:p>
        </w:tc>
        <w:tc>
          <w:tcPr>
            <w:tcW w:w="1287"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val="en-US"/>
              </w:rPr>
              <w:t>Raspberry Pi și accesorii</w:t>
            </w:r>
          </w:p>
        </w:tc>
        <w:tc>
          <w:tcPr>
            <w:tcW w:w="1963" w:type="dxa"/>
          </w:tcPr>
          <w:p w:rsidR="00A137D7" w:rsidRPr="00EE1A82" w:rsidRDefault="004C322F"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r w:rsidR="006E1663">
              <w:rPr>
                <w:rFonts w:ascii="Times New Roman" w:hAnsi="Times New Roman" w:cs="Times New Roman"/>
                <w:sz w:val="24"/>
                <w:szCs w:val="24"/>
              </w:rPr>
              <w:t>.0</w:t>
            </w:r>
            <w:r w:rsidR="00A137D7">
              <w:rPr>
                <w:rFonts w:ascii="Times New Roman" w:hAnsi="Times New Roman" w:cs="Times New Roman"/>
                <w:sz w:val="24"/>
                <w:szCs w:val="24"/>
              </w:rPr>
              <w:t>00</w:t>
            </w:r>
          </w:p>
        </w:tc>
        <w:tc>
          <w:tcPr>
            <w:tcW w:w="989" w:type="dxa"/>
          </w:tcPr>
          <w:p w:rsidR="00A137D7" w:rsidRPr="00EE1A82" w:rsidRDefault="004C322F"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A137D7" w:rsidRPr="00EE1A82" w:rsidTr="00A137D7">
        <w:tc>
          <w:tcPr>
            <w:tcW w:w="3261" w:type="dxa"/>
          </w:tcPr>
          <w:p w:rsidR="00A137D7" w:rsidRPr="00EE1A82" w:rsidRDefault="00A137D7"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Horner Automation</w:t>
            </w:r>
          </w:p>
        </w:tc>
        <w:tc>
          <w:tcPr>
            <w:tcW w:w="1287"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PLC-uri</w:t>
            </w:r>
          </w:p>
        </w:tc>
        <w:tc>
          <w:tcPr>
            <w:tcW w:w="1963" w:type="dxa"/>
          </w:tcPr>
          <w:p w:rsidR="00A137D7" w:rsidRPr="00EE1A82" w:rsidRDefault="004C322F"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r w:rsidR="006E1663">
              <w:rPr>
                <w:rFonts w:ascii="Times New Roman" w:hAnsi="Times New Roman" w:cs="Times New Roman"/>
                <w:sz w:val="24"/>
                <w:szCs w:val="24"/>
              </w:rPr>
              <w:t>.0</w:t>
            </w:r>
            <w:r w:rsidR="00A137D7">
              <w:rPr>
                <w:rFonts w:ascii="Times New Roman" w:hAnsi="Times New Roman" w:cs="Times New Roman"/>
                <w:sz w:val="24"/>
                <w:szCs w:val="24"/>
              </w:rPr>
              <w:t>0</w:t>
            </w:r>
            <w:r w:rsidR="00A137D7" w:rsidRPr="00EE1A82">
              <w:rPr>
                <w:rFonts w:ascii="Times New Roman" w:hAnsi="Times New Roman" w:cs="Times New Roman"/>
                <w:sz w:val="24"/>
                <w:szCs w:val="24"/>
              </w:rPr>
              <w:t>0</w:t>
            </w:r>
          </w:p>
        </w:tc>
        <w:tc>
          <w:tcPr>
            <w:tcW w:w="989" w:type="dxa"/>
          </w:tcPr>
          <w:p w:rsidR="00A137D7" w:rsidRPr="00EE1A82" w:rsidRDefault="004C322F"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A137D7" w:rsidRPr="00EE1A82" w:rsidTr="00A137D7">
        <w:tc>
          <w:tcPr>
            <w:tcW w:w="3261" w:type="dxa"/>
          </w:tcPr>
          <w:p w:rsidR="00A137D7" w:rsidRDefault="00A137D7"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Robofun</w:t>
            </w:r>
          </w:p>
        </w:tc>
        <w:tc>
          <w:tcPr>
            <w:tcW w:w="1287" w:type="dxa"/>
          </w:tcPr>
          <w:p w:rsidR="00A137D7"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București</w:t>
            </w:r>
          </w:p>
        </w:tc>
        <w:tc>
          <w:tcPr>
            <w:tcW w:w="1709" w:type="dxa"/>
          </w:tcPr>
          <w:p w:rsidR="00A137D7"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Sisteme de senzori</w:t>
            </w:r>
          </w:p>
        </w:tc>
        <w:tc>
          <w:tcPr>
            <w:tcW w:w="1963" w:type="dxa"/>
          </w:tcPr>
          <w:p w:rsidR="00A137D7" w:rsidRPr="00EE1A82" w:rsidRDefault="000D61CC"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A137D7">
              <w:rPr>
                <w:rFonts w:ascii="Times New Roman" w:hAnsi="Times New Roman" w:cs="Times New Roman"/>
                <w:sz w:val="24"/>
                <w:szCs w:val="24"/>
              </w:rPr>
              <w:t>.000</w:t>
            </w:r>
          </w:p>
        </w:tc>
        <w:tc>
          <w:tcPr>
            <w:tcW w:w="989" w:type="dxa"/>
          </w:tcPr>
          <w:p w:rsidR="00A137D7" w:rsidRDefault="004C322F" w:rsidP="00A137D7">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A137D7">
              <w:rPr>
                <w:rFonts w:ascii="Times New Roman" w:hAnsi="Times New Roman" w:cs="Times New Roman"/>
                <w:sz w:val="24"/>
                <w:szCs w:val="24"/>
              </w:rPr>
              <w:t>0</w:t>
            </w:r>
          </w:p>
        </w:tc>
      </w:tr>
    </w:tbl>
    <w:p w:rsidR="00A137D7" w:rsidRPr="00EE1A82" w:rsidRDefault="00A137D7" w:rsidP="00A137D7">
      <w:pPr>
        <w:spacing w:line="360" w:lineRule="auto"/>
        <w:jc w:val="both"/>
        <w:rPr>
          <w:rFonts w:ascii="Times New Roman" w:hAnsi="Times New Roman" w:cs="Times New Roman"/>
          <w:color w:val="FF0000"/>
          <w:sz w:val="18"/>
        </w:rPr>
      </w:pPr>
    </w:p>
    <w:p w:rsidR="00A137D7" w:rsidRPr="00EE1A82" w:rsidRDefault="00A137D7" w:rsidP="00A137D7">
      <w:pPr>
        <w:spacing w:line="360" w:lineRule="auto"/>
        <w:jc w:val="both"/>
        <w:rPr>
          <w:rFonts w:ascii="Times New Roman" w:hAnsi="Times New Roman" w:cs="Times New Roman"/>
          <w:color w:val="FF0000"/>
          <w:sz w:val="18"/>
        </w:rPr>
      </w:pPr>
    </w:p>
    <w:tbl>
      <w:tblPr>
        <w:tblW w:w="7992"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0"/>
        <w:gridCol w:w="2700"/>
        <w:gridCol w:w="2250"/>
        <w:gridCol w:w="2232"/>
      </w:tblGrid>
      <w:tr w:rsidR="00A137D7" w:rsidRPr="00EE1A82" w:rsidTr="00A137D7">
        <w:tc>
          <w:tcPr>
            <w:tcW w:w="7992" w:type="dxa"/>
            <w:gridSpan w:val="4"/>
            <w:shd w:val="clear" w:color="auto" w:fill="D9D9D9"/>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POTENTIALII CLIENTI AI SOLICITANTULUI anul 1</w:t>
            </w:r>
          </w:p>
        </w:tc>
      </w:tr>
      <w:tr w:rsidR="00A137D7" w:rsidRPr="00EE1A82" w:rsidTr="00A137D7">
        <w:tc>
          <w:tcPr>
            <w:tcW w:w="810" w:type="dxa"/>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Nr.crt</w:t>
            </w:r>
          </w:p>
        </w:tc>
        <w:tc>
          <w:tcPr>
            <w:tcW w:w="2700" w:type="dxa"/>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 xml:space="preserve">Client </w:t>
            </w:r>
          </w:p>
        </w:tc>
        <w:tc>
          <w:tcPr>
            <w:tcW w:w="2250" w:type="dxa"/>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Valoare-lei -</w:t>
            </w:r>
          </w:p>
        </w:tc>
        <w:tc>
          <w:tcPr>
            <w:tcW w:w="2232" w:type="dxa"/>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 din vanzari</w:t>
            </w:r>
          </w:p>
        </w:tc>
      </w:tr>
      <w:tr w:rsidR="00A137D7" w:rsidRPr="00EE1A82" w:rsidTr="00A137D7">
        <w:tc>
          <w:tcPr>
            <w:tcW w:w="81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w:t>
            </w:r>
          </w:p>
        </w:tc>
        <w:tc>
          <w:tcPr>
            <w:tcW w:w="270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Persoane fizice</w:t>
            </w:r>
          </w:p>
        </w:tc>
        <w:tc>
          <w:tcPr>
            <w:tcW w:w="225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2232"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A137D7" w:rsidRPr="00EE1A82" w:rsidTr="00A137D7">
        <w:tc>
          <w:tcPr>
            <w:tcW w:w="81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w:t>
            </w:r>
          </w:p>
        </w:tc>
        <w:tc>
          <w:tcPr>
            <w:tcW w:w="270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Agenti economici</w:t>
            </w:r>
          </w:p>
        </w:tc>
        <w:tc>
          <w:tcPr>
            <w:tcW w:w="225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2232"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A137D7" w:rsidRPr="00EE1A82" w:rsidTr="00A137D7">
        <w:trPr>
          <w:trHeight w:val="72"/>
        </w:trPr>
        <w:tc>
          <w:tcPr>
            <w:tcW w:w="81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3</w:t>
            </w:r>
          </w:p>
        </w:tc>
        <w:tc>
          <w:tcPr>
            <w:tcW w:w="2700" w:type="dxa"/>
            <w:vAlign w:val="center"/>
          </w:tcPr>
          <w:p w:rsidR="00A137D7" w:rsidRPr="00EE1A82" w:rsidRDefault="00A137D7" w:rsidP="00A137D7">
            <w:pPr>
              <w:spacing w:line="360" w:lineRule="auto"/>
              <w:jc w:val="center"/>
              <w:rPr>
                <w:rFonts w:ascii="Times New Roman" w:hAnsi="Times New Roman" w:cs="Times New Roman"/>
                <w:sz w:val="24"/>
                <w:szCs w:val="24"/>
              </w:rPr>
            </w:pPr>
            <w:r>
              <w:rPr>
                <w:rFonts w:ascii="Times New Roman" w:hAnsi="Times New Roman" w:cs="Times New Roman"/>
                <w:sz w:val="24"/>
                <w:szCs w:val="24"/>
              </w:rPr>
              <w:t>Autorități publice</w:t>
            </w:r>
          </w:p>
        </w:tc>
        <w:tc>
          <w:tcPr>
            <w:tcW w:w="2250"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12.000</w:t>
            </w:r>
          </w:p>
        </w:tc>
        <w:tc>
          <w:tcPr>
            <w:tcW w:w="2232"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r>
      <w:tr w:rsidR="00A137D7" w:rsidRPr="00EE1A82" w:rsidTr="00A137D7">
        <w:trPr>
          <w:trHeight w:val="72"/>
        </w:trPr>
        <w:tc>
          <w:tcPr>
            <w:tcW w:w="810" w:type="dxa"/>
            <w:vAlign w:val="center"/>
          </w:tcPr>
          <w:p w:rsidR="00A137D7" w:rsidRPr="00EE1A82" w:rsidRDefault="00A137D7" w:rsidP="00A137D7">
            <w:pPr>
              <w:spacing w:line="360" w:lineRule="auto"/>
              <w:ind w:left="432"/>
              <w:jc w:val="center"/>
              <w:rPr>
                <w:rFonts w:ascii="Times New Roman" w:hAnsi="Times New Roman" w:cs="Times New Roman"/>
                <w:color w:val="FF0000"/>
                <w:sz w:val="24"/>
                <w:szCs w:val="24"/>
              </w:rPr>
            </w:pPr>
          </w:p>
        </w:tc>
        <w:tc>
          <w:tcPr>
            <w:tcW w:w="2700" w:type="dxa"/>
            <w:vAlign w:val="center"/>
          </w:tcPr>
          <w:p w:rsidR="00A137D7" w:rsidRPr="00EE1A82" w:rsidRDefault="00A137D7" w:rsidP="00A137D7">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TOTAL</w:t>
            </w:r>
          </w:p>
        </w:tc>
        <w:tc>
          <w:tcPr>
            <w:tcW w:w="2250" w:type="dxa"/>
            <w:vAlign w:val="center"/>
          </w:tcPr>
          <w:p w:rsidR="00A137D7" w:rsidRPr="00EE1A82" w:rsidRDefault="00A137D7" w:rsidP="00A137D7">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62.000</w:t>
            </w:r>
          </w:p>
        </w:tc>
        <w:tc>
          <w:tcPr>
            <w:tcW w:w="2232" w:type="dxa"/>
            <w:vAlign w:val="center"/>
          </w:tcPr>
          <w:p w:rsidR="00A137D7" w:rsidRPr="00EE1A82" w:rsidRDefault="00A137D7" w:rsidP="00A137D7">
            <w:pPr>
              <w:spacing w:line="360" w:lineRule="auto"/>
              <w:ind w:left="432"/>
              <w:jc w:val="center"/>
              <w:rPr>
                <w:rFonts w:ascii="Times New Roman" w:hAnsi="Times New Roman" w:cs="Times New Roman"/>
                <w:b/>
                <w:bCs/>
                <w:sz w:val="24"/>
                <w:szCs w:val="24"/>
              </w:rPr>
            </w:pPr>
            <w:r w:rsidRPr="00EE1A82">
              <w:rPr>
                <w:rFonts w:ascii="Times New Roman" w:hAnsi="Times New Roman" w:cs="Times New Roman"/>
                <w:b/>
                <w:bCs/>
                <w:sz w:val="24"/>
                <w:szCs w:val="24"/>
              </w:rPr>
              <w:t>100,00%</w:t>
            </w:r>
          </w:p>
        </w:tc>
      </w:tr>
    </w:tbl>
    <w:p w:rsidR="00A137D7" w:rsidRPr="00EE1A82" w:rsidRDefault="00A137D7" w:rsidP="00A137D7">
      <w:pPr>
        <w:spacing w:after="0" w:line="240" w:lineRule="auto"/>
        <w:rPr>
          <w:rFonts w:ascii="Times New Roman" w:eastAsia="Times New Roman" w:hAnsi="Times New Roman" w:cs="Times New Roman"/>
          <w:b/>
          <w:bCs/>
          <w:color w:val="FF0000"/>
          <w:sz w:val="24"/>
          <w:szCs w:val="24"/>
          <w:lang w:eastAsia="ro-RO"/>
        </w:rPr>
      </w:pPr>
    </w:p>
    <w:p w:rsidR="00A137D7" w:rsidRPr="00EE1A82" w:rsidRDefault="00A137D7" w:rsidP="00A137D7">
      <w:pPr>
        <w:spacing w:after="0"/>
        <w:rPr>
          <w:rFonts w:ascii="Times New Roman" w:eastAsia="Times New Roman" w:hAnsi="Times New Roman" w:cs="Times New Roman"/>
          <w:color w:val="FF0000"/>
          <w:sz w:val="24"/>
          <w:szCs w:val="24"/>
          <w:lang w:eastAsia="ro-RO"/>
        </w:rPr>
      </w:pPr>
      <w:r w:rsidRPr="00EE1A82">
        <w:rPr>
          <w:rFonts w:ascii="Times New Roman" w:eastAsia="Times New Roman" w:hAnsi="Times New Roman" w:cs="Times New Roman"/>
          <w:b/>
          <w:bCs/>
          <w:color w:val="FF0000"/>
          <w:sz w:val="24"/>
          <w:szCs w:val="24"/>
          <w:lang w:eastAsia="ro-RO"/>
        </w:rPr>
        <w:t xml:space="preserve">   </w:t>
      </w:r>
    </w:p>
    <w:p w:rsidR="00A137D7" w:rsidRPr="00EE1A82" w:rsidRDefault="00A137D7" w:rsidP="00C21D10">
      <w:pPr>
        <w:pStyle w:val="Titlu2"/>
        <w:numPr>
          <w:ilvl w:val="1"/>
          <w:numId w:val="13"/>
        </w:numPr>
      </w:pPr>
      <w:bookmarkStart w:id="24" w:name="_Toc46884399"/>
      <w:r w:rsidRPr="00EE1A82">
        <w:t>Previzionarea vanzarilor</w:t>
      </w:r>
      <w:bookmarkEnd w:id="24"/>
    </w:p>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Pentru 2 ani din care 12 luni este implementarea proiectului se preconizeaza vanzarile dupa cum urmeaza:</w:t>
      </w:r>
    </w:p>
    <w:tbl>
      <w:tblPr>
        <w:tblStyle w:val="Tabelgril"/>
        <w:tblW w:w="0" w:type="auto"/>
        <w:tblLook w:val="04A0" w:firstRow="1" w:lastRow="0" w:firstColumn="1" w:lastColumn="0" w:noHBand="0" w:noVBand="1"/>
      </w:tblPr>
      <w:tblGrid>
        <w:gridCol w:w="667"/>
        <w:gridCol w:w="2634"/>
        <w:gridCol w:w="1485"/>
        <w:gridCol w:w="1276"/>
        <w:gridCol w:w="1417"/>
        <w:gridCol w:w="1418"/>
      </w:tblGrid>
      <w:tr w:rsidR="00A137D7" w:rsidRPr="00EE1A82" w:rsidTr="00A137D7">
        <w:tc>
          <w:tcPr>
            <w:tcW w:w="667" w:type="dxa"/>
          </w:tcPr>
          <w:p w:rsidR="00A137D7" w:rsidRPr="00EE1A82" w:rsidRDefault="00A137D7" w:rsidP="00A137D7">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Nr.</w:t>
            </w:r>
          </w:p>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crt.</w:t>
            </w:r>
          </w:p>
        </w:tc>
        <w:tc>
          <w:tcPr>
            <w:tcW w:w="2634"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Clienti</w:t>
            </w:r>
          </w:p>
        </w:tc>
        <w:tc>
          <w:tcPr>
            <w:tcW w:w="2761" w:type="dxa"/>
            <w:gridSpan w:val="2"/>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Anul 1</w:t>
            </w:r>
          </w:p>
        </w:tc>
        <w:tc>
          <w:tcPr>
            <w:tcW w:w="2835" w:type="dxa"/>
            <w:gridSpan w:val="2"/>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Anul 2</w:t>
            </w:r>
          </w:p>
        </w:tc>
      </w:tr>
      <w:tr w:rsidR="00A137D7" w:rsidRPr="00EE1A82" w:rsidTr="00A137D7">
        <w:tc>
          <w:tcPr>
            <w:tcW w:w="667" w:type="dxa"/>
          </w:tcPr>
          <w:p w:rsidR="00A137D7" w:rsidRPr="00EE1A82" w:rsidRDefault="00A137D7" w:rsidP="00A137D7">
            <w:pPr>
              <w:spacing w:line="360" w:lineRule="auto"/>
              <w:jc w:val="both"/>
              <w:rPr>
                <w:rFonts w:ascii="Times New Roman" w:hAnsi="Times New Roman" w:cs="Times New Roman"/>
                <w:sz w:val="24"/>
                <w:szCs w:val="24"/>
                <w:lang w:val="en-US"/>
              </w:rPr>
            </w:pPr>
          </w:p>
        </w:tc>
        <w:tc>
          <w:tcPr>
            <w:tcW w:w="2634" w:type="dxa"/>
          </w:tcPr>
          <w:p w:rsidR="00A137D7" w:rsidRPr="00EE1A82" w:rsidRDefault="00A137D7" w:rsidP="00A137D7">
            <w:pPr>
              <w:spacing w:line="360" w:lineRule="auto"/>
              <w:jc w:val="both"/>
              <w:rPr>
                <w:rFonts w:ascii="Times New Roman" w:hAnsi="Times New Roman" w:cs="Times New Roman"/>
                <w:sz w:val="24"/>
                <w:szCs w:val="24"/>
                <w:lang w:val="en-US"/>
              </w:rPr>
            </w:pPr>
          </w:p>
        </w:tc>
        <w:tc>
          <w:tcPr>
            <w:tcW w:w="1485"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Lei</w:t>
            </w:r>
          </w:p>
        </w:tc>
        <w:tc>
          <w:tcPr>
            <w:tcW w:w="1276"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p>
        </w:tc>
        <w:tc>
          <w:tcPr>
            <w:tcW w:w="141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lei</w:t>
            </w:r>
          </w:p>
        </w:tc>
        <w:tc>
          <w:tcPr>
            <w:tcW w:w="1418"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p>
        </w:tc>
      </w:tr>
      <w:tr w:rsidR="00A137D7" w:rsidRPr="00EE1A82" w:rsidTr="00A137D7">
        <w:tc>
          <w:tcPr>
            <w:tcW w:w="66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1</w:t>
            </w:r>
          </w:p>
        </w:tc>
        <w:tc>
          <w:tcPr>
            <w:tcW w:w="2634" w:type="dxa"/>
            <w:vAlign w:val="center"/>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Persoane fizice</w:t>
            </w:r>
          </w:p>
        </w:tc>
        <w:tc>
          <w:tcPr>
            <w:tcW w:w="1485"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1276"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c>
          <w:tcPr>
            <w:tcW w:w="141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33.000</w:t>
            </w:r>
          </w:p>
        </w:tc>
        <w:tc>
          <w:tcPr>
            <w:tcW w:w="1418"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A137D7" w:rsidRPr="00EE1A82" w:rsidTr="00A137D7">
        <w:tc>
          <w:tcPr>
            <w:tcW w:w="66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2</w:t>
            </w:r>
          </w:p>
        </w:tc>
        <w:tc>
          <w:tcPr>
            <w:tcW w:w="2634" w:type="dxa"/>
            <w:vAlign w:val="center"/>
          </w:tcPr>
          <w:p w:rsidR="00A137D7" w:rsidRPr="00EE1A82" w:rsidRDefault="00A137D7" w:rsidP="00A137D7">
            <w:pPr>
              <w:pStyle w:val="Frspaiere"/>
              <w:rPr>
                <w:rFonts w:ascii="Times New Roman" w:hAnsi="Times New Roman" w:cs="Times New Roman"/>
                <w:sz w:val="24"/>
                <w:szCs w:val="24"/>
              </w:rPr>
            </w:pPr>
            <w:r w:rsidRPr="00EE1A82">
              <w:rPr>
                <w:rFonts w:ascii="Times New Roman" w:hAnsi="Times New Roman" w:cs="Times New Roman"/>
                <w:sz w:val="24"/>
                <w:szCs w:val="24"/>
              </w:rPr>
              <w:t>Agenti economici</w:t>
            </w:r>
          </w:p>
        </w:tc>
        <w:tc>
          <w:tcPr>
            <w:tcW w:w="1485"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25.000</w:t>
            </w:r>
          </w:p>
        </w:tc>
        <w:tc>
          <w:tcPr>
            <w:tcW w:w="1276"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c>
          <w:tcPr>
            <w:tcW w:w="141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33.000</w:t>
            </w:r>
          </w:p>
        </w:tc>
        <w:tc>
          <w:tcPr>
            <w:tcW w:w="1418"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41</w:t>
            </w:r>
          </w:p>
        </w:tc>
      </w:tr>
      <w:tr w:rsidR="00A137D7" w:rsidRPr="00EE1A82" w:rsidTr="00A137D7">
        <w:tc>
          <w:tcPr>
            <w:tcW w:w="66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3</w:t>
            </w:r>
          </w:p>
        </w:tc>
        <w:tc>
          <w:tcPr>
            <w:tcW w:w="2634" w:type="dxa"/>
            <w:vAlign w:val="center"/>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rPr>
              <w:t>Autorități publice</w:t>
            </w:r>
          </w:p>
        </w:tc>
        <w:tc>
          <w:tcPr>
            <w:tcW w:w="1485" w:type="dxa"/>
            <w:vAlign w:val="center"/>
          </w:tcPr>
          <w:p w:rsidR="00A137D7" w:rsidRPr="00EE1A82" w:rsidRDefault="00A137D7" w:rsidP="00A137D7">
            <w:pPr>
              <w:spacing w:line="360" w:lineRule="auto"/>
              <w:jc w:val="center"/>
              <w:rPr>
                <w:rFonts w:ascii="Times New Roman" w:hAnsi="Times New Roman" w:cs="Times New Roman"/>
                <w:sz w:val="24"/>
                <w:szCs w:val="24"/>
              </w:rPr>
            </w:pPr>
            <w:r w:rsidRPr="00EE1A82">
              <w:rPr>
                <w:rFonts w:ascii="Times New Roman" w:hAnsi="Times New Roman" w:cs="Times New Roman"/>
                <w:sz w:val="24"/>
                <w:szCs w:val="24"/>
              </w:rPr>
              <w:t>12.000</w:t>
            </w:r>
          </w:p>
        </w:tc>
        <w:tc>
          <w:tcPr>
            <w:tcW w:w="1276"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c>
          <w:tcPr>
            <w:tcW w:w="1417" w:type="dxa"/>
          </w:tcPr>
          <w:p w:rsidR="00A137D7" w:rsidRPr="00EE1A82" w:rsidRDefault="00A137D7" w:rsidP="00A137D7">
            <w:pPr>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14.500</w:t>
            </w:r>
          </w:p>
        </w:tc>
        <w:tc>
          <w:tcPr>
            <w:tcW w:w="1418" w:type="dxa"/>
            <w:vAlign w:val="center"/>
          </w:tcPr>
          <w:p w:rsidR="00A137D7" w:rsidRPr="00EE1A82" w:rsidRDefault="00A137D7" w:rsidP="00A137D7">
            <w:pPr>
              <w:spacing w:line="360" w:lineRule="auto"/>
              <w:jc w:val="center"/>
              <w:rPr>
                <w:rFonts w:ascii="Times New Roman" w:hAnsi="Times New Roman" w:cs="Times New Roman"/>
                <w:bCs/>
                <w:sz w:val="24"/>
                <w:szCs w:val="24"/>
              </w:rPr>
            </w:pPr>
            <w:r w:rsidRPr="00EE1A82">
              <w:rPr>
                <w:rFonts w:ascii="Times New Roman" w:hAnsi="Times New Roman" w:cs="Times New Roman"/>
                <w:bCs/>
                <w:sz w:val="24"/>
                <w:szCs w:val="24"/>
              </w:rPr>
              <w:t>18</w:t>
            </w:r>
          </w:p>
        </w:tc>
      </w:tr>
    </w:tbl>
    <w:p w:rsidR="00C3279A" w:rsidRDefault="00C3279A" w:rsidP="00A137D7">
      <w:pPr>
        <w:pStyle w:val="Corptext2"/>
        <w:spacing w:after="0" w:line="360" w:lineRule="auto"/>
        <w:jc w:val="both"/>
        <w:rPr>
          <w:i/>
        </w:rPr>
      </w:pPr>
    </w:p>
    <w:p w:rsidR="00A137D7" w:rsidRPr="00EE1A82" w:rsidRDefault="00A137D7" w:rsidP="00A137D7">
      <w:pPr>
        <w:pStyle w:val="Corptext2"/>
        <w:spacing w:after="0" w:line="360" w:lineRule="auto"/>
        <w:jc w:val="both"/>
        <w:rPr>
          <w:i/>
        </w:rPr>
      </w:pPr>
      <w:r w:rsidRPr="00EE1A82">
        <w:rPr>
          <w:i/>
        </w:rPr>
        <w:t>Potenţiali clienţi sunt:</w:t>
      </w:r>
    </w:p>
    <w:p w:rsidR="00A137D7" w:rsidRPr="00EE1A82" w:rsidRDefault="00A137D7" w:rsidP="00C21D10">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sidRPr="00EE1A82">
        <w:rPr>
          <w:rFonts w:ascii="Times New Roman" w:hAnsi="Times New Roman" w:cs="Times New Roman"/>
          <w:sz w:val="24"/>
          <w:szCs w:val="24"/>
        </w:rPr>
        <w:t xml:space="preserve">persoanele fizice care cumpara cu livrare din fabrica sau </w:t>
      </w:r>
      <w:r>
        <w:rPr>
          <w:rFonts w:ascii="Times New Roman" w:hAnsi="Times New Roman" w:cs="Times New Roman"/>
          <w:sz w:val="24"/>
          <w:szCs w:val="24"/>
        </w:rPr>
        <w:t>care doresc și instalarea produselor la domiciliu</w:t>
      </w:r>
      <w:r w:rsidRPr="00EE1A82">
        <w:rPr>
          <w:rFonts w:ascii="Times New Roman" w:hAnsi="Times New Roman" w:cs="Times New Roman"/>
          <w:sz w:val="24"/>
          <w:szCs w:val="24"/>
        </w:rPr>
        <w:t xml:space="preserve"> </w:t>
      </w:r>
    </w:p>
    <w:p w:rsidR="00A137D7" w:rsidRPr="00EE1A82" w:rsidRDefault="00A137D7" w:rsidP="00C21D10">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sidRPr="00EE1A82">
        <w:rPr>
          <w:rFonts w:ascii="Times New Roman" w:hAnsi="Times New Roman" w:cs="Times New Roman"/>
          <w:sz w:val="24"/>
          <w:szCs w:val="24"/>
        </w:rPr>
        <w:t xml:space="preserve">persoanele juridice care detin </w:t>
      </w:r>
      <w:r>
        <w:rPr>
          <w:rFonts w:ascii="Times New Roman" w:hAnsi="Times New Roman" w:cs="Times New Roman"/>
          <w:sz w:val="24"/>
          <w:szCs w:val="24"/>
        </w:rPr>
        <w:t>spații pe care doresc să le modernizeze</w:t>
      </w:r>
    </w:p>
    <w:p w:rsidR="00A137D7" w:rsidRPr="00EE1A82" w:rsidRDefault="00A137D7" w:rsidP="00C21D10">
      <w:pPr>
        <w:pStyle w:val="Indentcorptext3"/>
        <w:numPr>
          <w:ilvl w:val="0"/>
          <w:numId w:val="5"/>
        </w:numPr>
        <w:tabs>
          <w:tab w:val="left" w:pos="720"/>
          <w:tab w:val="left" w:pos="1080"/>
          <w:tab w:val="left" w:pos="1440"/>
        </w:tabs>
        <w:spacing w:after="0" w:line="360" w:lineRule="auto"/>
        <w:ind w:left="990"/>
        <w:jc w:val="both"/>
        <w:rPr>
          <w:rFonts w:ascii="Times New Roman" w:hAnsi="Times New Roman" w:cs="Times New Roman"/>
          <w:sz w:val="24"/>
          <w:szCs w:val="24"/>
        </w:rPr>
      </w:pPr>
      <w:r>
        <w:rPr>
          <w:rFonts w:ascii="Times New Roman" w:hAnsi="Times New Roman" w:cs="Times New Roman"/>
          <w:sz w:val="24"/>
          <w:szCs w:val="24"/>
        </w:rPr>
        <w:t>autorități publice care obțin finanțare pentru lucrări de amenajare</w:t>
      </w:r>
    </w:p>
    <w:p w:rsidR="00A137D7" w:rsidRPr="00EE1A82" w:rsidRDefault="00A137D7" w:rsidP="00A137D7">
      <w:pPr>
        <w:spacing w:line="360" w:lineRule="auto"/>
        <w:jc w:val="both"/>
        <w:rPr>
          <w:rFonts w:ascii="Times New Roman" w:hAnsi="Times New Roman" w:cs="Times New Roman"/>
          <w:i/>
          <w:sz w:val="24"/>
          <w:szCs w:val="24"/>
        </w:rPr>
      </w:pPr>
      <w:r w:rsidRPr="00EE1A82">
        <w:rPr>
          <w:rFonts w:ascii="Times New Roman" w:hAnsi="Times New Roman" w:cs="Times New Roman"/>
          <w:i/>
          <w:sz w:val="24"/>
          <w:szCs w:val="24"/>
        </w:rPr>
        <w:t>Estimarea pieţei:</w:t>
      </w:r>
    </w:p>
    <w:p w:rsidR="00A137D7" w:rsidRDefault="00A137D7" w:rsidP="00A137D7">
      <w:pPr>
        <w:pStyle w:val="Frspaiere"/>
        <w:spacing w:line="276" w:lineRule="auto"/>
        <w:jc w:val="both"/>
        <w:rPr>
          <w:rFonts w:ascii="Times New Roman" w:hAnsi="Times New Roman" w:cs="Times New Roman"/>
          <w:sz w:val="24"/>
          <w:szCs w:val="24"/>
          <w:lang w:val="en-GB"/>
        </w:rPr>
      </w:pPr>
      <w:r w:rsidRPr="00EE1A82">
        <w:rPr>
          <w:rFonts w:ascii="Times New Roman" w:hAnsi="Times New Roman" w:cs="Times New Roman"/>
          <w:sz w:val="24"/>
          <w:szCs w:val="24"/>
          <w:lang w:val="en-GB"/>
        </w:rPr>
        <w:t xml:space="preserve">    </w:t>
      </w:r>
      <w:r w:rsidRPr="00B17C11">
        <w:rPr>
          <w:rFonts w:ascii="Times New Roman" w:hAnsi="Times New Roman" w:cs="Times New Roman"/>
          <w:sz w:val="24"/>
          <w:szCs w:val="24"/>
          <w:lang w:val="en-GB"/>
        </w:rPr>
        <w:t>Casele inteligente ajung la 60% din totalul segmentului rezidențial nou construit pe teritoriile Belgiei sau Franței. În România, proporția smarthome-urilor este de 5%. Deși ponderea nu este promițătoare prin comparație cu alte țări europene, casele inteligente sunt din ce în ce mai preferate de români, creșterea acestui segment ridicându-se la 30% pe an.</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Cele mai întâlnite soluții implementate în casele inteligente ale românilor sunt controlul inteligent al iluminatului, al storurilor și al temperaturii, urmate de sonorizare și gestiunea energiei.</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Principalul jucător de pe piața soluțiilor inteligente pentru locuințe, Legrand, vine cu soluții integrate MyHOME, soluții dezvoltate în ultimii zeci de ani pe baza înțelegerii nevoilor unor categorii largi de consumatori.</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“Primul nostru întrerupător ceramic a fost produs acum 100 de ani și, de atunci, am investit masiv în cercetare și dezvoltare. În momentul de față, Legrand este specialistul global în infrastructuri electrice și digitale, iar  sistemele noastre de casă inteligentă sunt printre cele mai moderne și inovative de pe piață. Era natural ca oferta noastră să îi atragă și pe clienții din România, care încep să prefere locuințele conectate. Aceștia aleg soluțiile MyHome fiindcă oferă un control natural și facil al dispozitivelor digitale, pot fi adaptate la stilul de viață și la momentul zilei. Totul, conectat cu smartphone-ul, pentru ca locuința să devină interactivă”, a declarat Călin Pașcalău, director general, Legrand România.</w:t>
      </w:r>
    </w:p>
    <w:p w:rsidR="00A137D7" w:rsidRPr="00B17C11" w:rsidRDefault="00A137D7" w:rsidP="00A137D7">
      <w:pPr>
        <w:pStyle w:val="Frspaiere"/>
        <w:rPr>
          <w:rFonts w:ascii="Times New Roman" w:hAnsi="Times New Roman" w:cs="Times New Roman"/>
          <w:sz w:val="24"/>
          <w:szCs w:val="24"/>
          <w:lang w:val="en-GB"/>
        </w:rPr>
      </w:pP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Complexul rezidențial Casa del Mar din Mamaia este unul dintre proiectele unde sunt accesibile soluțiile MyHome Legrand. Apartamentele complexului sunt cablate complet pentru instalarea soluțiilor de automatizare. Pachetele standard Legrand pentru apartamente dotate cu soluții MyHOME încep de la 400 euro și ajung până la 1.200 euro.</w:t>
      </w:r>
    </w:p>
    <w:p w:rsidR="00A137D7" w:rsidRPr="00B17C11" w:rsidRDefault="00A137D7" w:rsidP="00A137D7">
      <w:pPr>
        <w:pStyle w:val="Frspaiere"/>
        <w:rPr>
          <w:rFonts w:ascii="Times New Roman" w:hAnsi="Times New Roman" w:cs="Times New Roman"/>
          <w:sz w:val="24"/>
          <w:szCs w:val="24"/>
          <w:lang w:val="en-GB"/>
        </w:rPr>
      </w:pPr>
    </w:p>
    <w:p w:rsidR="00A137D7" w:rsidRDefault="00A137D7" w:rsidP="00A137D7">
      <w:pPr>
        <w:pStyle w:val="Frspaiere"/>
        <w:spacing w:line="276" w:lineRule="auto"/>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“Practic, cu o investiție care e mai mică decât cea într-un telefon de ultimă generație, poți să-ți transformi casa într-una conectată – cu schimbări mult mai vizibile și mai plăcute în viața ta. În plus, soluțiile noastre aduc economii importante ale consumului de energie electrică, de până la 30%”, a completat Călin Pașcalău, director general, Legrand România.</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Printre funcționalitățile complete ale soluțiilor MyHome se numără: controlul iluminatului, automatizarea storurilor și a draperiilor, a ușilor de la garaj, setarea temperaturii, a fundalului sonor, precum și gestiunea energiei. Soluția este modulară și poate fi montată  de către un instalator, cu condiția dotării locuinței, în prealabil, cu un cablaj special.</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Pentru utilizatori, folosirea soluției implică doar instalarea aplicației dedicate MyHOME Up, care este disponibilă în Play Store și Apple Store și configurarea setărilor în funcție de încăpere.</w:t>
      </w:r>
    </w:p>
    <w:p w:rsidR="00A137D7" w:rsidRPr="00B17C11" w:rsidRDefault="00A137D7" w:rsidP="00A137D7">
      <w:pPr>
        <w:pStyle w:val="Frspaiere"/>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t>Totodată, utilizatorii își pot realiza scenarii, care pot fi configurate în funcție de mai mulți parametri: geolocație, momentul zilei sau condiții meteo. Un scenariu pentru momentul întoarcerii de la birou poate să includă: o anumită temperatură în fiecare cameră în care soluția e instalată, muzică preferată, un nivel al iluminării care să relaxeze, chiar și deschiderea ușii de la garaj sau funcționarea unei prize care până în acel moment fusese oprită, în momentul în care utilizatorul este la o distanță de 500 metri de casă.</w:t>
      </w:r>
    </w:p>
    <w:p w:rsidR="00A137D7" w:rsidRDefault="00A137D7" w:rsidP="00A137D7">
      <w:pPr>
        <w:pStyle w:val="Frspaiere"/>
        <w:spacing w:line="276" w:lineRule="auto"/>
        <w:ind w:firstLine="708"/>
        <w:jc w:val="both"/>
        <w:rPr>
          <w:rFonts w:ascii="Times New Roman" w:hAnsi="Times New Roman" w:cs="Times New Roman"/>
          <w:sz w:val="24"/>
          <w:szCs w:val="24"/>
          <w:lang w:val="en-GB"/>
        </w:rPr>
      </w:pPr>
      <w:r w:rsidRPr="00B17C11">
        <w:rPr>
          <w:rFonts w:ascii="Times New Roman" w:hAnsi="Times New Roman" w:cs="Times New Roman"/>
          <w:sz w:val="24"/>
          <w:szCs w:val="24"/>
          <w:lang w:val="en-GB"/>
        </w:rPr>
        <w:lastRenderedPageBreak/>
        <w:t>Un alt exemplu de produs Legrand care poate fi integrat în cadru soluției MyHOME sau instalat separat este videointerfonul conectat. Prin intermediul acestuia utilizatorii pot vedea pe ecranul smartphone-ului, chiar și atunci când nu se află acasă, cine este la ușă.</w:t>
      </w:r>
    </w:p>
    <w:p w:rsidR="00A137D7" w:rsidRPr="00EE1A82" w:rsidRDefault="00A137D7" w:rsidP="00A137D7">
      <w:pPr>
        <w:pStyle w:val="Frspaiere"/>
        <w:spacing w:line="276" w:lineRule="auto"/>
        <w:rPr>
          <w:rFonts w:ascii="Times New Roman" w:hAnsi="Times New Roman" w:cs="Times New Roman"/>
          <w:sz w:val="24"/>
          <w:szCs w:val="24"/>
        </w:rPr>
      </w:pPr>
    </w:p>
    <w:p w:rsidR="00A137D7" w:rsidRPr="00EE1A82" w:rsidRDefault="00A137D7" w:rsidP="00C21D10">
      <w:pPr>
        <w:pStyle w:val="Titlu2"/>
        <w:numPr>
          <w:ilvl w:val="1"/>
          <w:numId w:val="13"/>
        </w:numPr>
      </w:pPr>
      <w:bookmarkStart w:id="25" w:name="_Toc46884400"/>
      <w:r w:rsidRPr="00EE1A82">
        <w:t>Strategia de piaţă</w:t>
      </w:r>
      <w:bookmarkEnd w:id="25"/>
    </w:p>
    <w:p w:rsidR="00A137D7" w:rsidRPr="00EE1A82" w:rsidRDefault="00A137D7" w:rsidP="00A137D7">
      <w:pPr>
        <w:autoSpaceDE w:val="0"/>
        <w:autoSpaceDN w:val="0"/>
        <w:adjustRightInd w:val="0"/>
        <w:ind w:firstLine="708"/>
        <w:jc w:val="both"/>
        <w:rPr>
          <w:rFonts w:ascii="Times New Roman" w:hAnsi="Times New Roman" w:cs="Times New Roman"/>
          <w:sz w:val="24"/>
          <w:szCs w:val="24"/>
          <w:lang w:val="fr-FR"/>
        </w:rPr>
      </w:pPr>
      <w:r w:rsidRPr="00EE1A82">
        <w:rPr>
          <w:rFonts w:ascii="Times New Roman" w:hAnsi="Times New Roman" w:cs="Times New Roman"/>
          <w:sz w:val="24"/>
          <w:szCs w:val="24"/>
          <w:lang w:val="fr-FR"/>
        </w:rPr>
        <w:t>Se va pregati o campanie de informare a clientilor privind noua infrastructura ce va fi realizata prin proiect, avantajele concrete ale acesteia, toate impreuna cu intreaga paleta de produse oferite.</w:t>
      </w:r>
    </w:p>
    <w:p w:rsidR="00A137D7" w:rsidRPr="00EE1A82" w:rsidRDefault="00A137D7" w:rsidP="00A137D7">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Obiectivele de marketing urmarite sunt:</w:t>
      </w:r>
    </w:p>
    <w:p w:rsidR="00A137D7" w:rsidRPr="00EE1A82" w:rsidRDefault="00A137D7" w:rsidP="00A137D7">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informarea clientilor asupra produselor</w:t>
      </w:r>
    </w:p>
    <w:p w:rsidR="00A137D7" w:rsidRPr="00EE1A82" w:rsidRDefault="00A137D7" w:rsidP="00A137D7">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maximizarea cotei de piata si a profitului</w:t>
      </w:r>
    </w:p>
    <w:p w:rsidR="00A137D7" w:rsidRPr="00EE1A82" w:rsidRDefault="00A137D7" w:rsidP="00A137D7">
      <w:pPr>
        <w:autoSpaceDE w:val="0"/>
        <w:autoSpaceDN w:val="0"/>
        <w:adjustRightInd w:val="0"/>
        <w:rPr>
          <w:rFonts w:ascii="Times New Roman" w:hAnsi="Times New Roman" w:cs="Times New Roman"/>
          <w:sz w:val="24"/>
          <w:szCs w:val="24"/>
          <w:lang w:val="fr-FR"/>
        </w:rPr>
      </w:pPr>
      <w:r w:rsidRPr="00EE1A82">
        <w:rPr>
          <w:rFonts w:ascii="Times New Roman" w:hAnsi="Times New Roman" w:cs="Times New Roman"/>
          <w:sz w:val="24"/>
          <w:szCs w:val="24"/>
          <w:lang w:val="fr-FR"/>
        </w:rPr>
        <w:t xml:space="preserve">-  reducerea cheltuielilor </w:t>
      </w:r>
    </w:p>
    <w:p w:rsidR="00A137D7" w:rsidRPr="00EE1A82" w:rsidRDefault="00A137D7" w:rsidP="00A137D7">
      <w:pPr>
        <w:autoSpaceDE w:val="0"/>
        <w:autoSpaceDN w:val="0"/>
        <w:adjustRightInd w:val="0"/>
        <w:rPr>
          <w:rFonts w:ascii="Times New Roman" w:hAnsi="Times New Roman" w:cs="Times New Roman"/>
          <w:sz w:val="24"/>
          <w:szCs w:val="24"/>
          <w:lang w:val="it-IT"/>
        </w:rPr>
      </w:pPr>
      <w:r w:rsidRPr="00EE1A82">
        <w:rPr>
          <w:rFonts w:ascii="Times New Roman" w:hAnsi="Times New Roman" w:cs="Times New Roman"/>
          <w:sz w:val="24"/>
          <w:szCs w:val="24"/>
          <w:lang w:val="it-IT"/>
        </w:rPr>
        <w:t>-  identificarea unor noi furnizori pentru consumabile</w:t>
      </w:r>
    </w:p>
    <w:p w:rsidR="00A137D7" w:rsidRPr="00EE1A82" w:rsidRDefault="00A137D7" w:rsidP="00A137D7">
      <w:pPr>
        <w:ind w:firstLine="708"/>
        <w:rPr>
          <w:rFonts w:ascii="Times New Roman" w:hAnsi="Times New Roman" w:cs="Times New Roman"/>
          <w:i/>
          <w:sz w:val="24"/>
          <w:szCs w:val="24"/>
          <w:lang w:val="en-US"/>
        </w:rPr>
      </w:pPr>
      <w:r w:rsidRPr="00EE1A82">
        <w:rPr>
          <w:rFonts w:ascii="Times New Roman" w:hAnsi="Times New Roman" w:cs="Times New Roman"/>
          <w:i/>
          <w:sz w:val="24"/>
          <w:szCs w:val="24"/>
          <w:lang w:val="en-US"/>
        </w:rPr>
        <w:t xml:space="preserve">Pozitionarea pe piata a produselor /serviciilor   </w:t>
      </w:r>
    </w:p>
    <w:p w:rsidR="00A137D7" w:rsidRPr="00EE1A82" w:rsidRDefault="00A137D7" w:rsidP="00A137D7">
      <w:pPr>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Preturile practicate pentru </w:t>
      </w:r>
      <w:r w:rsidRPr="00EE1A82">
        <w:rPr>
          <w:rFonts w:ascii="Times New Roman" w:hAnsi="Times New Roman" w:cs="Times New Roman"/>
          <w:sz w:val="24"/>
          <w:szCs w:val="24"/>
          <w:lang w:val="fr-FR"/>
        </w:rPr>
        <w:t>produsele</w:t>
      </w:r>
      <w:r w:rsidRPr="00EE1A82">
        <w:rPr>
          <w:rFonts w:ascii="Times New Roman" w:hAnsi="Times New Roman" w:cs="Times New Roman"/>
          <w:sz w:val="24"/>
          <w:szCs w:val="24"/>
          <w:lang w:val="en-US"/>
        </w:rPr>
        <w:t xml:space="preserve"> firmei, vor fi corelate  cu cele ale concurentilor de pe piata, iar ca referinta vor fi luate firmele care au oferta similara , preturi medii si calitate medie.</w:t>
      </w:r>
    </w:p>
    <w:p w:rsidR="00A137D7" w:rsidRPr="00EE1A82" w:rsidRDefault="00A137D7" w:rsidP="00A137D7">
      <w:pPr>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Strategia de preturi va fi de tipul  «  de penetrare », deoarece firma va porni de la  un pret mic. Astfel vor fi incurajati clientii sa cumpere </w:t>
      </w:r>
      <w:r w:rsidRPr="00EE1A82">
        <w:rPr>
          <w:rFonts w:ascii="Times New Roman" w:hAnsi="Times New Roman" w:cs="Times New Roman"/>
          <w:sz w:val="24"/>
          <w:szCs w:val="24"/>
          <w:lang w:val="fr-FR"/>
        </w:rPr>
        <w:t>produsele</w:t>
      </w:r>
      <w:r w:rsidRPr="00EE1A82">
        <w:rPr>
          <w:rFonts w:ascii="Times New Roman" w:hAnsi="Times New Roman" w:cs="Times New Roman"/>
          <w:sz w:val="24"/>
          <w:szCs w:val="24"/>
          <w:lang w:val="en-US"/>
        </w:rPr>
        <w:t xml:space="preserve"> noastre, ceea ce va duce la cresterea vanzarilor si procentului de piata. Firma va beneficia de economii la scara, inca de la inceput. Un pret mic poate descuraja concurenta sa investeasca in dezvoltarea unor servicii concurente daca nivelul costurilor va fi ridicat. Se va incepe chiar cu vanzarea cu o marja de profit foarte mica. Preturile mici vor trebui insotite de promovare</w:t>
      </w:r>
      <w:r>
        <w:rPr>
          <w:rFonts w:ascii="Times New Roman" w:hAnsi="Times New Roman" w:cs="Times New Roman"/>
          <w:sz w:val="24"/>
          <w:szCs w:val="24"/>
          <w:lang w:val="en-US"/>
        </w:rPr>
        <w:t>.</w:t>
      </w:r>
    </w:p>
    <w:p w:rsidR="00A137D7" w:rsidRPr="00EE1A82" w:rsidRDefault="00A137D7" w:rsidP="00A137D7">
      <w:pPr>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In perceptia clientului, valoarea unui produs/ serviciu este conditionata de necesitatile avute în momentul cumpararii. Pe cumparator il intereseaza pretul , calitatea si acoperirea necesitatilor . De aceea, firma va trebui sa comunice clientilor avantajele serviciilor pe care le ofera.</w:t>
      </w:r>
    </w:p>
    <w:p w:rsidR="00A137D7" w:rsidRPr="00EE1A82" w:rsidRDefault="00A137D7" w:rsidP="00A137D7">
      <w:pPr>
        <w:rPr>
          <w:rFonts w:ascii="Times New Roman" w:hAnsi="Times New Roman" w:cs="Times New Roman"/>
          <w:i/>
          <w:sz w:val="24"/>
          <w:szCs w:val="24"/>
          <w:lang w:val="en-US"/>
        </w:rPr>
      </w:pPr>
      <w:r w:rsidRPr="00EE1A82">
        <w:rPr>
          <w:rFonts w:ascii="Times New Roman" w:hAnsi="Times New Roman" w:cs="Times New Roman"/>
          <w:i/>
          <w:sz w:val="24"/>
          <w:szCs w:val="24"/>
          <w:lang w:val="en-US"/>
        </w:rPr>
        <w:t>Caracteristici de diferențiere</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prețuri mai mici decat concurența, </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posibilitatea de a fabrica produse personalizate pentru client datorita flexibilității în operare a echipamentelor</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flexibilitate în satisfacerea cerintelor clienților </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asistență oferită permanent clienților în timpul cumpărării serviciilor</w:t>
      </w:r>
    </w:p>
    <w:p w:rsidR="00A137D7" w:rsidRPr="00EE1A82" w:rsidRDefault="00A137D7" w:rsidP="00A137D7">
      <w:pPr>
        <w:rPr>
          <w:rFonts w:ascii="Times New Roman" w:hAnsi="Times New Roman" w:cs="Times New Roman"/>
          <w:i/>
          <w:sz w:val="24"/>
          <w:szCs w:val="24"/>
          <w:lang w:val="en-US"/>
        </w:rPr>
      </w:pPr>
      <w:r w:rsidRPr="00EE1A82">
        <w:rPr>
          <w:rFonts w:ascii="Times New Roman" w:hAnsi="Times New Roman" w:cs="Times New Roman"/>
          <w:i/>
          <w:sz w:val="24"/>
          <w:szCs w:val="24"/>
          <w:lang w:val="en-US"/>
        </w:rPr>
        <w:t>Politica de produs</w:t>
      </w:r>
    </w:p>
    <w:p w:rsidR="00A137D7" w:rsidRPr="00EE1A82" w:rsidRDefault="00A137D7" w:rsidP="00A137D7">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Urmăreşte atât o integrare pe verticală prin diversificarea produselor şi tehnologiilor, cât şi o integrare pe orizontală prin promovarea unor produse inovative, prietenoase mediului înconjurător şi în beneficiul acestuia, după cum urmează:</w:t>
      </w:r>
    </w:p>
    <w:p w:rsidR="00A137D7" w:rsidRPr="00EE1A82" w:rsidRDefault="00A137D7" w:rsidP="00A137D7">
      <w:pPr>
        <w:jc w:val="both"/>
        <w:rPr>
          <w:rFonts w:ascii="Times New Roman" w:hAnsi="Times New Roman" w:cs="Times New Roman"/>
          <w:iCs/>
          <w:sz w:val="24"/>
          <w:szCs w:val="24"/>
        </w:rPr>
      </w:pPr>
      <w:r w:rsidRPr="00EE1A82">
        <w:rPr>
          <w:rFonts w:ascii="Times New Roman" w:hAnsi="Times New Roman" w:cs="Times New Roman"/>
          <w:iCs/>
          <w:sz w:val="24"/>
          <w:szCs w:val="24"/>
        </w:rPr>
        <w:t xml:space="preserve">- </w:t>
      </w:r>
      <w:r w:rsidRPr="00EE1A82">
        <w:rPr>
          <w:rFonts w:ascii="Times New Roman" w:hAnsi="Times New Roman" w:cs="Times New Roman"/>
          <w:bCs/>
          <w:i/>
          <w:sz w:val="24"/>
          <w:szCs w:val="24"/>
        </w:rPr>
        <w:t>realizarea politicii de brand</w:t>
      </w:r>
      <w:r w:rsidRPr="00EE1A82">
        <w:rPr>
          <w:rFonts w:ascii="Times New Roman" w:hAnsi="Times New Roman" w:cs="Times New Roman"/>
          <w:i/>
          <w:sz w:val="24"/>
          <w:szCs w:val="24"/>
        </w:rPr>
        <w:t xml:space="preserve">: </w:t>
      </w:r>
      <w:r w:rsidRPr="00EE1A82">
        <w:rPr>
          <w:rFonts w:ascii="Times New Roman" w:hAnsi="Times New Roman" w:cs="Times New Roman"/>
          <w:iCs/>
          <w:sz w:val="24"/>
          <w:szCs w:val="24"/>
        </w:rPr>
        <w:t>realizarea de produse care să fie înregistrate sub brand</w:t>
      </w:r>
      <w:r>
        <w:rPr>
          <w:rFonts w:ascii="Times New Roman" w:hAnsi="Times New Roman" w:cs="Times New Roman"/>
          <w:iCs/>
          <w:sz w:val="24"/>
          <w:szCs w:val="24"/>
        </w:rPr>
        <w:t xml:space="preserve"> </w:t>
      </w:r>
      <w:r w:rsidRPr="00EE1A82">
        <w:rPr>
          <w:rFonts w:ascii="Times New Roman" w:hAnsi="Times New Roman" w:cs="Times New Roman"/>
          <w:iCs/>
          <w:sz w:val="24"/>
          <w:szCs w:val="24"/>
        </w:rPr>
        <w:t>comercial propriu;</w:t>
      </w:r>
    </w:p>
    <w:p w:rsidR="00A137D7" w:rsidRPr="00EE1A82" w:rsidRDefault="00A137D7" w:rsidP="00A137D7">
      <w:pPr>
        <w:jc w:val="both"/>
        <w:rPr>
          <w:rFonts w:ascii="Times New Roman" w:hAnsi="Times New Roman" w:cs="Times New Roman"/>
          <w:iCs/>
          <w:sz w:val="24"/>
          <w:szCs w:val="24"/>
        </w:rPr>
      </w:pPr>
      <w:r w:rsidRPr="00EE1A82">
        <w:rPr>
          <w:rFonts w:ascii="Times New Roman" w:hAnsi="Times New Roman" w:cs="Times New Roman"/>
          <w:iCs/>
          <w:sz w:val="24"/>
          <w:szCs w:val="24"/>
        </w:rPr>
        <w:lastRenderedPageBreak/>
        <w:t xml:space="preserve">- </w:t>
      </w:r>
      <w:r w:rsidRPr="00EE1A82">
        <w:rPr>
          <w:rFonts w:ascii="Times New Roman" w:hAnsi="Times New Roman" w:cs="Times New Roman"/>
          <w:bCs/>
          <w:i/>
          <w:sz w:val="24"/>
          <w:szCs w:val="24"/>
        </w:rPr>
        <w:t xml:space="preserve">promovarea pe piaţă </w:t>
      </w:r>
      <w:r w:rsidRPr="00EE1A82">
        <w:rPr>
          <w:rFonts w:ascii="Times New Roman" w:hAnsi="Times New Roman" w:cs="Times New Roman"/>
          <w:iCs/>
          <w:sz w:val="24"/>
          <w:szCs w:val="24"/>
        </w:rPr>
        <w:t>a unor produse şi soluţii efective, ecologice, sustenabile, „inteligente” şi ieftine, pentru realizarea produselor firmei;</w:t>
      </w:r>
    </w:p>
    <w:p w:rsidR="00A137D7" w:rsidRPr="00EE1A82" w:rsidRDefault="00A137D7" w:rsidP="00A137D7">
      <w:pPr>
        <w:jc w:val="both"/>
        <w:rPr>
          <w:rFonts w:ascii="Times New Roman" w:hAnsi="Times New Roman" w:cs="Times New Roman"/>
          <w:iCs/>
          <w:sz w:val="24"/>
          <w:szCs w:val="24"/>
        </w:rPr>
      </w:pPr>
      <w:r w:rsidRPr="00EE1A82">
        <w:rPr>
          <w:rFonts w:ascii="Times New Roman" w:hAnsi="Times New Roman" w:cs="Times New Roman"/>
          <w:iCs/>
          <w:sz w:val="24"/>
          <w:szCs w:val="24"/>
        </w:rPr>
        <w:t xml:space="preserve">- </w:t>
      </w:r>
      <w:r w:rsidRPr="00EE1A82">
        <w:rPr>
          <w:rFonts w:ascii="Times New Roman" w:hAnsi="Times New Roman" w:cs="Times New Roman"/>
          <w:bCs/>
          <w:i/>
          <w:sz w:val="24"/>
          <w:szCs w:val="24"/>
        </w:rPr>
        <w:t xml:space="preserve">poziţionarea pe piaţă a produselor şi tehnologiei firmei </w:t>
      </w:r>
      <w:r w:rsidRPr="00EE1A82">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rsidR="00A137D7" w:rsidRPr="00EE1A82" w:rsidRDefault="00A137D7" w:rsidP="00A137D7">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Aceste politici sunt fundamentate pe eficienţa, simplitatea şi calitatea soluţiilor noastre, precum şi pe diversificarea soluţiilor şi produselor ofertate prin crearea de soluţii dedicate conform solicitarilor clientilor.</w:t>
      </w:r>
    </w:p>
    <w:p w:rsidR="00A137D7" w:rsidRPr="00EE1A82" w:rsidRDefault="00A137D7" w:rsidP="00A137D7">
      <w:pPr>
        <w:ind w:firstLine="708"/>
        <w:jc w:val="both"/>
        <w:rPr>
          <w:rFonts w:ascii="Times New Roman" w:hAnsi="Times New Roman" w:cs="Times New Roman"/>
          <w:iCs/>
          <w:sz w:val="24"/>
          <w:szCs w:val="24"/>
        </w:rPr>
      </w:pPr>
      <w:r w:rsidRPr="00EE1A82">
        <w:rPr>
          <w:rFonts w:ascii="Times New Roman" w:hAnsi="Times New Roman" w:cs="Times New Roman"/>
          <w:iCs/>
          <w:sz w:val="24"/>
          <w:szCs w:val="24"/>
        </w:rPr>
        <w:t>În ceea ce priveşte strategiile de produs şi de preţ, referitor la produsele firmei, concluzionăm următoarele:</w:t>
      </w:r>
    </w:p>
    <w:p w:rsidR="00A137D7" w:rsidRPr="00EE1A82" w:rsidRDefault="00A137D7" w:rsidP="00A137D7">
      <w:pPr>
        <w:rPr>
          <w:rFonts w:ascii="Times New Roman" w:hAnsi="Times New Roman" w:cs="Times New Roman"/>
          <w:iCs/>
          <w:sz w:val="24"/>
          <w:szCs w:val="24"/>
        </w:rPr>
      </w:pPr>
      <w:r w:rsidRPr="00EE1A82">
        <w:rPr>
          <w:rFonts w:ascii="Times New Roman" w:hAnsi="Times New Roman" w:cs="Times New Roman"/>
          <w:iCs/>
          <w:sz w:val="24"/>
          <w:szCs w:val="24"/>
        </w:rPr>
        <w:t>• asigurarea unui raport preţ-calitate superior, favorabil în raport cu tehnologiile şi produsele competitoare;</w:t>
      </w:r>
    </w:p>
    <w:p w:rsidR="00A137D7" w:rsidRPr="00EE1A82" w:rsidRDefault="00A137D7" w:rsidP="00A137D7">
      <w:pPr>
        <w:jc w:val="both"/>
        <w:rPr>
          <w:rFonts w:ascii="Times New Roman" w:hAnsi="Times New Roman" w:cs="Times New Roman"/>
          <w:iCs/>
          <w:sz w:val="24"/>
          <w:szCs w:val="24"/>
        </w:rPr>
      </w:pPr>
      <w:r w:rsidRPr="00EE1A82">
        <w:rPr>
          <w:rFonts w:ascii="Times New Roman" w:hAnsi="Times New Roman" w:cs="Times New Roman"/>
          <w:iCs/>
          <w:sz w:val="24"/>
          <w:szCs w:val="24"/>
        </w:rPr>
        <w:t>• dezvoltarea unei modalitati de tratare client-customizabile în raport cu costurile de comercializare, costurile de operare;</w:t>
      </w:r>
    </w:p>
    <w:p w:rsidR="00A137D7" w:rsidRPr="00EE1A82" w:rsidRDefault="00A137D7" w:rsidP="00A137D7">
      <w:pPr>
        <w:jc w:val="both"/>
        <w:rPr>
          <w:rFonts w:ascii="Times New Roman" w:hAnsi="Times New Roman" w:cs="Times New Roman"/>
          <w:iCs/>
          <w:sz w:val="24"/>
          <w:szCs w:val="24"/>
        </w:rPr>
      </w:pPr>
      <w:r w:rsidRPr="00EE1A82">
        <w:rPr>
          <w:rFonts w:ascii="Times New Roman" w:hAnsi="Times New Roman" w:cs="Times New Roman"/>
          <w:iCs/>
          <w:sz w:val="24"/>
          <w:szCs w:val="24"/>
        </w:rPr>
        <w:t>• stabilirea unor acorduri preferenţiale cu clienţii şi partenerii care contractează, sau favorizează contractarea unui număr mare de produse şi a unui volum ridicat de produse;</w:t>
      </w:r>
    </w:p>
    <w:p w:rsidR="00A137D7" w:rsidRPr="00EE1A82" w:rsidRDefault="00A137D7" w:rsidP="00A137D7">
      <w:pPr>
        <w:rPr>
          <w:rFonts w:ascii="Times New Roman" w:hAnsi="Times New Roman" w:cs="Times New Roman"/>
          <w:iCs/>
          <w:sz w:val="24"/>
          <w:szCs w:val="24"/>
        </w:rPr>
      </w:pPr>
      <w:r w:rsidRPr="00EE1A82">
        <w:rPr>
          <w:rFonts w:ascii="Times New Roman" w:hAnsi="Times New Roman" w:cs="Times New Roman"/>
          <w:iCs/>
          <w:sz w:val="24"/>
          <w:szCs w:val="24"/>
        </w:rPr>
        <w:t>• diferenţierea marjei de profit în funcţie de regiunea de comercializare, luând în considerare faptul că, conditiile comerciale sunt diferite de la o zonă la alta;</w:t>
      </w:r>
    </w:p>
    <w:p w:rsidR="00A137D7" w:rsidRPr="00EE1A82" w:rsidRDefault="00A137D7" w:rsidP="00A137D7">
      <w:pPr>
        <w:rPr>
          <w:rFonts w:ascii="Times New Roman" w:hAnsi="Times New Roman" w:cs="Times New Roman"/>
          <w:iCs/>
          <w:sz w:val="24"/>
          <w:szCs w:val="24"/>
        </w:rPr>
      </w:pPr>
      <w:r w:rsidRPr="00EE1A82">
        <w:rPr>
          <w:rFonts w:ascii="Times New Roman" w:hAnsi="Times New Roman" w:cs="Times New Roman"/>
          <w:iCs/>
          <w:sz w:val="24"/>
          <w:szCs w:val="24"/>
        </w:rPr>
        <w:t>• creşterea cantităţii şi a variaţiei de tip de produs pentru pieţele care asigură o marjă ridicată a profitului şi care influenţează în mod pozitiv rentabilitatea totală.</w:t>
      </w:r>
    </w:p>
    <w:p w:rsidR="00A137D7" w:rsidRPr="00EE1A82" w:rsidRDefault="00A137D7" w:rsidP="00A137D7">
      <w:pPr>
        <w:rPr>
          <w:rFonts w:ascii="Times New Roman" w:hAnsi="Times New Roman" w:cs="Times New Roman"/>
          <w:i/>
          <w:sz w:val="24"/>
          <w:szCs w:val="24"/>
          <w:lang w:val="en-US"/>
        </w:rPr>
      </w:pPr>
      <w:r w:rsidRPr="00EE1A82">
        <w:rPr>
          <w:rFonts w:ascii="Times New Roman" w:hAnsi="Times New Roman" w:cs="Times New Roman"/>
          <w:i/>
          <w:sz w:val="24"/>
          <w:szCs w:val="24"/>
          <w:lang w:val="en-US"/>
        </w:rPr>
        <w:t xml:space="preserve">Politica de pret </w:t>
      </w:r>
    </w:p>
    <w:p w:rsidR="00A137D7" w:rsidRPr="00EE1A82" w:rsidRDefault="00A137D7" w:rsidP="00A137D7">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Pr>
          <w:rFonts w:ascii="Times New Roman" w:hAnsi="Times New Roman" w:cs="Times New Roman"/>
          <w:sz w:val="24"/>
          <w:szCs w:val="24"/>
        </w:rPr>
        <w:tab/>
      </w:r>
      <w:r w:rsidRPr="00EE1A82">
        <w:rPr>
          <w:rFonts w:ascii="Times New Roman" w:hAnsi="Times New Roman" w:cs="Times New Roman"/>
          <w:sz w:val="24"/>
          <w:szCs w:val="24"/>
        </w:rPr>
        <w:t>Unul din punctele cheie ale strategiei de marketing este cel al poziţionării produsului şi al construcţiei de preţuri. Din punctul de vedere al factorilor interni, în stabilirea preţului de comercializare a rezultatelor obţinute în urma implementării proiectului, au fost luate în considerare costul procesului şi serviciilor, precum şi marja de profit urmărită.</w:t>
      </w:r>
    </w:p>
    <w:p w:rsidR="00A137D7" w:rsidRPr="00EE1A82" w:rsidRDefault="00A137D7" w:rsidP="00A137D7">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 xml:space="preserve">În stabilirea preţului potrivit pentru produsele realizate din lemn se are în vedere marja de profit, unul dintre cei mai utilizaţi indicatori financiari, care reprezintă ponderea costului bunurilor vândute sau serviciilor prestate, în raport cu volumul vânzărilor. </w:t>
      </w:r>
    </w:p>
    <w:p w:rsidR="00A137D7" w:rsidRPr="00EE1A82" w:rsidRDefault="00A137D7" w:rsidP="00A137D7">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De asemenea, în stabilirea preţului s-a avut în vedere:</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cererea manifestată pe piaţă, acţiunile şi nivelul concurenţei;</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preţul pe care clientul este dispus să îl accepte;</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materii prime indigene</w:t>
      </w:r>
    </w:p>
    <w:p w:rsidR="00A137D7" w:rsidRPr="00EE1A82" w:rsidRDefault="00A137D7" w:rsidP="00A137D7">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w:t>
      </w:r>
      <w:r>
        <w:rPr>
          <w:rFonts w:ascii="Times New Roman" w:hAnsi="Times New Roman" w:cs="Times New Roman"/>
          <w:sz w:val="24"/>
          <w:szCs w:val="24"/>
        </w:rPr>
        <w:tab/>
      </w:r>
      <w:r w:rsidRPr="00EE1A82">
        <w:rPr>
          <w:rFonts w:ascii="Times New Roman" w:hAnsi="Times New Roman" w:cs="Times New Roman"/>
          <w:sz w:val="24"/>
          <w:szCs w:val="24"/>
        </w:rPr>
        <w:t>Proiectul va avea ca rezultat o linie de productie de ultimă generaţie care va include in portofoliul de produse ale firmei, produse de calitate, cu cerere de piata.</w:t>
      </w:r>
    </w:p>
    <w:p w:rsidR="00A137D7" w:rsidRPr="00EE1A82" w:rsidRDefault="00A137D7" w:rsidP="00A137D7">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Produsele rezultate în urma implementării proiectului sunt unul foarte competitive, cu preţ de</w:t>
      </w:r>
      <w:r>
        <w:rPr>
          <w:rFonts w:ascii="Times New Roman" w:hAnsi="Times New Roman" w:cs="Times New Roman"/>
          <w:sz w:val="24"/>
          <w:szCs w:val="24"/>
        </w:rPr>
        <w:t xml:space="preserve"> </w:t>
      </w:r>
      <w:r w:rsidRPr="00EE1A82">
        <w:rPr>
          <w:rFonts w:ascii="Times New Roman" w:hAnsi="Times New Roman" w:cs="Times New Roman"/>
          <w:sz w:val="24"/>
          <w:szCs w:val="24"/>
        </w:rPr>
        <w:t>comercializare   inferior în raport cu preţurile ofertate de competitori.</w:t>
      </w:r>
    </w:p>
    <w:p w:rsidR="00A137D7" w:rsidRPr="00EE1A82" w:rsidRDefault="00A137D7" w:rsidP="00A137D7">
      <w:pPr>
        <w:pStyle w:val="Frspaiere"/>
        <w:spacing w:line="276" w:lineRule="auto"/>
        <w:ind w:firstLine="708"/>
        <w:rPr>
          <w:rFonts w:ascii="Times New Roman" w:hAnsi="Times New Roman" w:cs="Times New Roman"/>
          <w:sz w:val="24"/>
          <w:szCs w:val="24"/>
        </w:rPr>
      </w:pPr>
      <w:r w:rsidRPr="00EE1A82">
        <w:rPr>
          <w:rFonts w:ascii="Times New Roman" w:hAnsi="Times New Roman" w:cs="Times New Roman"/>
          <w:sz w:val="24"/>
          <w:szCs w:val="24"/>
        </w:rPr>
        <w:t>Obiectivul fundamental al strategiei de preţ a întreprinderii este obţinerea rentabilităţii, respectiv</w:t>
      </w:r>
      <w:r>
        <w:rPr>
          <w:rFonts w:ascii="Times New Roman" w:hAnsi="Times New Roman" w:cs="Times New Roman"/>
          <w:sz w:val="24"/>
          <w:szCs w:val="24"/>
        </w:rPr>
        <w:t xml:space="preserve"> </w:t>
      </w:r>
      <w:r w:rsidRPr="00EE1A82">
        <w:rPr>
          <w:rFonts w:ascii="Times New Roman" w:hAnsi="Times New Roman" w:cs="Times New Roman"/>
          <w:sz w:val="24"/>
          <w:szCs w:val="24"/>
        </w:rPr>
        <w:t>asigurarea recuperării costurilor şi realizarea unei marje de profit rezonabile, planificata de 20%.</w:t>
      </w:r>
    </w:p>
    <w:p w:rsidR="00A137D7" w:rsidRPr="00EE1A82" w:rsidRDefault="00A137D7" w:rsidP="00A137D7">
      <w:pPr>
        <w:pStyle w:val="Frspaiere"/>
        <w:spacing w:line="276" w:lineRule="auto"/>
        <w:ind w:firstLine="708"/>
        <w:rPr>
          <w:rFonts w:ascii="Times New Roman" w:hAnsi="Times New Roman" w:cs="Times New Roman"/>
          <w:sz w:val="24"/>
          <w:szCs w:val="24"/>
          <w:lang w:val="en-US"/>
        </w:rPr>
      </w:pPr>
      <w:r w:rsidRPr="00EE1A82">
        <w:rPr>
          <w:rFonts w:ascii="Times New Roman" w:hAnsi="Times New Roman" w:cs="Times New Roman"/>
          <w:sz w:val="24"/>
          <w:szCs w:val="24"/>
          <w:lang w:val="en-US"/>
        </w:rPr>
        <w:t>La stabilirea pretului se vor avea in vedere urmatoarele:</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estimarea costurilor</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asteptarilor cumparatorilor existenti si potentiali</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 xml:space="preserve">- calitate ridicata a </w:t>
      </w:r>
      <w:r w:rsidRPr="00EE1A82">
        <w:rPr>
          <w:rFonts w:ascii="Times New Roman" w:hAnsi="Times New Roman" w:cs="Times New Roman"/>
          <w:sz w:val="24"/>
          <w:szCs w:val="24"/>
          <w:lang w:val="fr-FR"/>
        </w:rPr>
        <w:t>produselor</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pret rezonabil</w:t>
      </w:r>
    </w:p>
    <w:p w:rsidR="00A137D7" w:rsidRPr="00EE1A82" w:rsidRDefault="00A137D7" w:rsidP="00A137D7">
      <w:pPr>
        <w:pStyle w:val="Frspaiere"/>
        <w:spacing w:line="276"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stabilirea unui profit care sa asigure dividente pentru actionari si perenitatea firmei prin</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investitii</w:t>
      </w:r>
      <w:r>
        <w:rPr>
          <w:rFonts w:ascii="Times New Roman" w:hAnsi="Times New Roman" w:cs="Times New Roman"/>
          <w:sz w:val="24"/>
          <w:szCs w:val="24"/>
          <w:lang w:val="en-US"/>
        </w:rPr>
        <w:t>.</w:t>
      </w:r>
    </w:p>
    <w:p w:rsidR="00A137D7" w:rsidRPr="00EE1A82" w:rsidRDefault="00A137D7" w:rsidP="00A137D7">
      <w:pPr>
        <w:pStyle w:val="Frspaiere"/>
        <w:spacing w:line="276"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Totodata, firma va face ajustari calitative ale fortei de munca prin perfectionare profesionala periodica, motivarea prin acordarea de sporuri salariale si alte beneficii pentru salariati. </w:t>
      </w:r>
    </w:p>
    <w:p w:rsidR="00A137D7" w:rsidRPr="00EE1A82" w:rsidRDefault="00A137D7" w:rsidP="00A137D7">
      <w:pPr>
        <w:pStyle w:val="Frspaiere"/>
        <w:spacing w:line="276" w:lineRule="auto"/>
        <w:ind w:firstLine="360"/>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Preţurile de vanzare pentru serviciile realizate sunt: </w:t>
      </w:r>
    </w:p>
    <w:p w:rsidR="00A137D7" w:rsidRPr="00EE1A82"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de iluminat cu spot-uri</w:t>
      </w:r>
      <w:r w:rsidRPr="00EE1A82">
        <w:rPr>
          <w:rFonts w:ascii="Times New Roman" w:hAnsi="Times New Roman" w:cs="Times New Roman"/>
          <w:sz w:val="24"/>
          <w:szCs w:val="24"/>
          <w:lang w:eastAsia="ro-RO"/>
        </w:rPr>
        <w:t xml:space="preserve"> </w:t>
      </w:r>
      <w:r>
        <w:rPr>
          <w:rFonts w:ascii="Times New Roman" w:hAnsi="Times New Roman" w:cs="Times New Roman"/>
          <w:sz w:val="24"/>
          <w:szCs w:val="24"/>
          <w:lang w:eastAsia="ro-RO"/>
        </w:rPr>
        <w:t>100 lei / cameră</w:t>
      </w:r>
    </w:p>
    <w:p w:rsidR="00A137D7" w:rsidRPr="00EE1A82"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stație meteorologică, având senzor de temperatură, umiditate și presiune 50 lei</w:t>
      </w:r>
    </w:p>
    <w:p w:rsidR="00A137D7" w:rsidRPr="00EE1A82"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 xml:space="preserve">sistem automatizat pentru uși garaj 3.000 </w:t>
      </w:r>
      <w:r w:rsidRPr="00EE1A82">
        <w:rPr>
          <w:rFonts w:ascii="Times New Roman" w:hAnsi="Times New Roman" w:cs="Times New Roman"/>
          <w:sz w:val="24"/>
          <w:szCs w:val="24"/>
          <w:lang w:eastAsia="ro-RO"/>
        </w:rPr>
        <w:t>lei</w:t>
      </w:r>
    </w:p>
    <w:p w:rsidR="00A137D7" w:rsidRPr="00EE1A82"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automatizare jaluzele 500 lei</w:t>
      </w:r>
    </w:p>
    <w:p w:rsidR="00A137D7"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plasare automată comenzi 100 lei</w:t>
      </w:r>
    </w:p>
    <w:p w:rsidR="00A137D7" w:rsidRPr="00EE1A82" w:rsidRDefault="00A137D7" w:rsidP="00C21D10">
      <w:pPr>
        <w:pStyle w:val="Frspaiere"/>
        <w:numPr>
          <w:ilvl w:val="0"/>
          <w:numId w:val="4"/>
        </w:numPr>
        <w:spacing w:line="276" w:lineRule="auto"/>
        <w:rPr>
          <w:rFonts w:ascii="Times New Roman" w:hAnsi="Times New Roman" w:cs="Times New Roman"/>
          <w:sz w:val="24"/>
          <w:szCs w:val="24"/>
          <w:lang w:eastAsia="ro-RO"/>
        </w:rPr>
      </w:pPr>
      <w:r>
        <w:rPr>
          <w:rFonts w:ascii="Times New Roman" w:hAnsi="Times New Roman" w:cs="Times New Roman"/>
          <w:sz w:val="24"/>
          <w:szCs w:val="24"/>
          <w:lang w:eastAsia="ro-RO"/>
        </w:rPr>
        <w:t>sistem de supraveghere și alarmă 4.500 lei</w:t>
      </w:r>
    </w:p>
    <w:p w:rsidR="00A137D7" w:rsidRPr="00EE1A82" w:rsidRDefault="00A137D7" w:rsidP="00A137D7">
      <w:pPr>
        <w:pStyle w:val="Frspaiere"/>
        <w:ind w:left="720"/>
        <w:rPr>
          <w:rFonts w:ascii="Times New Roman" w:hAnsi="Times New Roman" w:cs="Times New Roman"/>
          <w:sz w:val="24"/>
          <w:szCs w:val="24"/>
          <w:lang w:eastAsia="ro-RO"/>
        </w:rPr>
      </w:pPr>
    </w:p>
    <w:p w:rsidR="00A137D7" w:rsidRPr="00EE1A82" w:rsidRDefault="00A137D7" w:rsidP="00A137D7">
      <w:pPr>
        <w:pStyle w:val="Frspaiere"/>
        <w:ind w:left="360"/>
        <w:rPr>
          <w:rFonts w:ascii="Times New Roman" w:hAnsi="Times New Roman" w:cs="Times New Roman"/>
          <w:i/>
          <w:sz w:val="24"/>
          <w:szCs w:val="24"/>
          <w:lang w:eastAsia="ro-RO"/>
        </w:rPr>
      </w:pPr>
      <w:r w:rsidRPr="00EE1A82">
        <w:rPr>
          <w:rFonts w:ascii="Times New Roman" w:hAnsi="Times New Roman" w:cs="Times New Roman"/>
          <w:i/>
          <w:sz w:val="24"/>
          <w:szCs w:val="24"/>
          <w:lang w:eastAsia="ro-RO"/>
        </w:rPr>
        <w:t>Volumul de vanzari estimat, pe produs/luna</w:t>
      </w:r>
    </w:p>
    <w:tbl>
      <w:tblPr>
        <w:tblStyle w:val="Tabelgril"/>
        <w:tblW w:w="0" w:type="auto"/>
        <w:tblInd w:w="360" w:type="dxa"/>
        <w:tblLook w:val="04A0" w:firstRow="1" w:lastRow="0" w:firstColumn="1" w:lastColumn="0" w:noHBand="0" w:noVBand="1"/>
      </w:tblPr>
      <w:tblGrid>
        <w:gridCol w:w="3095"/>
        <w:gridCol w:w="1707"/>
        <w:gridCol w:w="2198"/>
        <w:gridCol w:w="1702"/>
      </w:tblGrid>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Produsul </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Pret unitar lei</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Numar bucati/luna</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Total valoric</w:t>
            </w:r>
          </w:p>
        </w:tc>
      </w:tr>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eastAsia="ro-RO"/>
              </w:rPr>
              <w:t>sistem de iluminat</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100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00</w:t>
            </w:r>
          </w:p>
        </w:tc>
      </w:tr>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eastAsia="ro-RO"/>
              </w:rPr>
              <w:t>stație meteorologică</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50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w:t>
            </w:r>
            <w:r w:rsidRPr="00EE1A82">
              <w:rPr>
                <w:rFonts w:ascii="Times New Roman" w:hAnsi="Times New Roman" w:cs="Times New Roman"/>
                <w:sz w:val="24"/>
                <w:szCs w:val="24"/>
                <w:lang w:eastAsia="ro-RO"/>
              </w:rPr>
              <w:t>50</w:t>
            </w:r>
          </w:p>
        </w:tc>
      </w:tr>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eastAsia="ro-RO"/>
              </w:rPr>
              <w:t>sistem uși garaj</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w:t>
            </w:r>
            <w:r w:rsidRPr="00EE1A82">
              <w:rPr>
                <w:rFonts w:ascii="Times New Roman" w:hAnsi="Times New Roman" w:cs="Times New Roman"/>
                <w:sz w:val="24"/>
                <w:szCs w:val="24"/>
                <w:lang w:eastAsia="ro-RO"/>
              </w:rPr>
              <w:t>00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6.0</w:t>
            </w:r>
            <w:r w:rsidRPr="00EE1A82">
              <w:rPr>
                <w:rFonts w:ascii="Times New Roman" w:hAnsi="Times New Roman" w:cs="Times New Roman"/>
                <w:sz w:val="24"/>
                <w:szCs w:val="24"/>
                <w:lang w:eastAsia="ro-RO"/>
              </w:rPr>
              <w:t>00</w:t>
            </w:r>
          </w:p>
        </w:tc>
      </w:tr>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eastAsia="ro-RO"/>
              </w:rPr>
              <w:t>sistem jaluzele</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5.0</w:t>
            </w:r>
            <w:r w:rsidRPr="00EE1A82">
              <w:rPr>
                <w:rFonts w:ascii="Times New Roman" w:hAnsi="Times New Roman" w:cs="Times New Roman"/>
                <w:sz w:val="24"/>
                <w:szCs w:val="24"/>
                <w:lang w:eastAsia="ro-RO"/>
              </w:rPr>
              <w:t>00</w:t>
            </w:r>
          </w:p>
        </w:tc>
      </w:tr>
      <w:tr w:rsidR="00A137D7" w:rsidRPr="00EE1A82" w:rsidTr="00A137D7">
        <w:tc>
          <w:tcPr>
            <w:tcW w:w="3095" w:type="dxa"/>
          </w:tcPr>
          <w:p w:rsidR="00A137D7" w:rsidRPr="00EE1A82" w:rsidRDefault="00A137D7" w:rsidP="00A137D7">
            <w:pPr>
              <w:pStyle w:val="Frspaiere"/>
              <w:rPr>
                <w:rFonts w:ascii="Times New Roman" w:hAnsi="Times New Roman" w:cs="Times New Roman"/>
                <w:sz w:val="24"/>
                <w:szCs w:val="24"/>
              </w:rPr>
            </w:pPr>
            <w:r>
              <w:rPr>
                <w:rFonts w:ascii="Times New Roman" w:hAnsi="Times New Roman" w:cs="Times New Roman"/>
                <w:sz w:val="24"/>
                <w:szCs w:val="24"/>
                <w:lang w:eastAsia="ro-RO"/>
              </w:rPr>
              <w:t>sistem plasare automată comenzi</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w:t>
            </w:r>
          </w:p>
        </w:tc>
      </w:tr>
      <w:tr w:rsidR="00A137D7" w:rsidRPr="00EE1A82" w:rsidTr="00A137D7">
        <w:tc>
          <w:tcPr>
            <w:tcW w:w="3095" w:type="dxa"/>
          </w:tcPr>
          <w:p w:rsidR="00A137D7" w:rsidRPr="00EE1A82" w:rsidRDefault="00A137D7" w:rsidP="00A137D7">
            <w:pPr>
              <w:rPr>
                <w:rFonts w:ascii="Times New Roman" w:hAnsi="Times New Roman" w:cs="Times New Roman"/>
              </w:rPr>
            </w:pPr>
            <w:r>
              <w:rPr>
                <w:rFonts w:ascii="Times New Roman" w:hAnsi="Times New Roman" w:cs="Times New Roman"/>
                <w:sz w:val="24"/>
                <w:szCs w:val="24"/>
                <w:lang w:val="en-US"/>
              </w:rPr>
              <w:t>sistem supraveghere și alarmă</w:t>
            </w:r>
          </w:p>
        </w:tc>
        <w:tc>
          <w:tcPr>
            <w:tcW w:w="1707" w:type="dxa"/>
          </w:tcPr>
          <w:p w:rsidR="00A137D7" w:rsidRPr="00EE1A82" w:rsidRDefault="00A137D7" w:rsidP="00A137D7">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4</w:t>
            </w: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A137D7" w:rsidRPr="00EE1A82" w:rsidRDefault="00A137D7" w:rsidP="00A137D7">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13.500</w:t>
            </w:r>
          </w:p>
        </w:tc>
      </w:tr>
    </w:tbl>
    <w:p w:rsidR="00A137D7" w:rsidRPr="00EE1A82" w:rsidRDefault="00A137D7" w:rsidP="00A137D7">
      <w:pPr>
        <w:pStyle w:val="Frspaiere"/>
        <w:ind w:left="360"/>
        <w:rPr>
          <w:rFonts w:ascii="Times New Roman" w:hAnsi="Times New Roman" w:cs="Times New Roman"/>
          <w:i/>
          <w:sz w:val="24"/>
          <w:szCs w:val="24"/>
          <w:lang w:eastAsia="ro-RO"/>
        </w:rPr>
      </w:pPr>
    </w:p>
    <w:p w:rsidR="00A137D7" w:rsidRPr="00EE1A82" w:rsidRDefault="00A137D7" w:rsidP="00C21D10">
      <w:pPr>
        <w:pStyle w:val="Titlu2"/>
        <w:numPr>
          <w:ilvl w:val="1"/>
          <w:numId w:val="13"/>
        </w:numPr>
      </w:pPr>
      <w:bookmarkStart w:id="26" w:name="_Toc46884401"/>
      <w:r w:rsidRPr="00EE1A82">
        <w:t>Strategia de marketing</w:t>
      </w:r>
      <w:bookmarkEnd w:id="26"/>
    </w:p>
    <w:p w:rsidR="00A137D7" w:rsidRDefault="00A137D7" w:rsidP="00A137D7">
      <w:pPr>
        <w:pStyle w:val="Frspaiere"/>
        <w:ind w:firstLine="708"/>
        <w:jc w:val="both"/>
        <w:rPr>
          <w:rFonts w:ascii="Times New Roman" w:hAnsi="Times New Roman" w:cs="Times New Roman"/>
          <w:sz w:val="24"/>
          <w:szCs w:val="24"/>
        </w:rPr>
      </w:pPr>
      <w:r>
        <w:rPr>
          <w:rFonts w:ascii="Times New Roman" w:hAnsi="Times New Roman" w:cs="Times New Roman"/>
          <w:sz w:val="24"/>
          <w:szCs w:val="24"/>
        </w:rPr>
        <w:t>I</w:t>
      </w:r>
      <w:r w:rsidRPr="00EE1A82">
        <w:rPr>
          <w:rFonts w:ascii="Times New Roman" w:hAnsi="Times New Roman" w:cs="Times New Roman"/>
          <w:sz w:val="24"/>
          <w:szCs w:val="24"/>
        </w:rPr>
        <w:t>ndustr</w:t>
      </w:r>
      <w:r>
        <w:rPr>
          <w:rFonts w:ascii="Times New Roman" w:hAnsi="Times New Roman" w:cs="Times New Roman"/>
          <w:sz w:val="24"/>
          <w:szCs w:val="24"/>
        </w:rPr>
        <w:t>ia</w:t>
      </w:r>
      <w:r w:rsidRPr="00EE1A82">
        <w:rPr>
          <w:rFonts w:ascii="Times New Roman" w:hAnsi="Times New Roman" w:cs="Times New Roman"/>
          <w:sz w:val="24"/>
          <w:szCs w:val="24"/>
        </w:rPr>
        <w:t xml:space="preserve"> </w:t>
      </w:r>
      <w:r>
        <w:rPr>
          <w:rFonts w:ascii="Times New Roman" w:hAnsi="Times New Roman" w:cs="Times New Roman"/>
          <w:sz w:val="24"/>
          <w:szCs w:val="24"/>
        </w:rPr>
        <w:t>ansamblurilor</w:t>
      </w:r>
      <w:r w:rsidRPr="00EE1A82">
        <w:rPr>
          <w:rFonts w:ascii="Times New Roman" w:hAnsi="Times New Roman" w:cs="Times New Roman"/>
          <w:sz w:val="24"/>
          <w:szCs w:val="24"/>
        </w:rPr>
        <w:t xml:space="preserve"> rezidențiale </w:t>
      </w:r>
      <w:r>
        <w:rPr>
          <w:rFonts w:ascii="Times New Roman" w:hAnsi="Times New Roman" w:cs="Times New Roman"/>
          <w:sz w:val="24"/>
          <w:szCs w:val="24"/>
        </w:rPr>
        <w:t>inteligente e</w:t>
      </w:r>
      <w:r w:rsidRPr="00D17197">
        <w:rPr>
          <w:rFonts w:ascii="Times New Roman" w:hAnsi="Times New Roman" w:cs="Times New Roman"/>
          <w:sz w:val="24"/>
          <w:szCs w:val="24"/>
        </w:rPr>
        <w:t>ste o piață revoluționată în continuu. Noile startup-uri introduc noi produse revoluționare, deschizătoare de drumuri, intensificând competiția. Există 120 de companii furnizoare de Home Energy numai pe piața Nord Americană. (sursa: studiu GTM, 2015)</w:t>
      </w:r>
      <w:r>
        <w:rPr>
          <w:rFonts w:ascii="Times New Roman" w:hAnsi="Times New Roman" w:cs="Times New Roman"/>
          <w:sz w:val="24"/>
          <w:szCs w:val="24"/>
        </w:rPr>
        <w:t>.</w:t>
      </w:r>
    </w:p>
    <w:p w:rsidR="00A137D7" w:rsidRPr="00D17197" w:rsidRDefault="00A137D7" w:rsidP="00A137D7">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 xml:space="preserve">Potrivit unui </w:t>
      </w:r>
      <w:r>
        <w:rPr>
          <w:rFonts w:ascii="Times New Roman" w:hAnsi="Times New Roman" w:cs="Times New Roman"/>
          <w:sz w:val="24"/>
          <w:szCs w:val="24"/>
        </w:rPr>
        <w:t xml:space="preserve">studiu, un </w:t>
      </w:r>
      <w:r w:rsidRPr="00D17197">
        <w:rPr>
          <w:rFonts w:ascii="Times New Roman" w:hAnsi="Times New Roman" w:cs="Times New Roman"/>
          <w:sz w:val="24"/>
          <w:szCs w:val="24"/>
        </w:rPr>
        <w:t>procent de 90% din proprietarii caselor inteligente au cumpărat</w:t>
      </w:r>
      <w:r>
        <w:rPr>
          <w:rFonts w:ascii="Times New Roman" w:hAnsi="Times New Roman" w:cs="Times New Roman"/>
          <w:sz w:val="24"/>
          <w:szCs w:val="24"/>
        </w:rPr>
        <w:t xml:space="preserve"> </w:t>
      </w:r>
      <w:r w:rsidRPr="00D17197">
        <w:rPr>
          <w:rFonts w:ascii="Times New Roman" w:hAnsi="Times New Roman" w:cs="Times New Roman"/>
          <w:sz w:val="24"/>
          <w:szCs w:val="24"/>
        </w:rPr>
        <w:t>tehnologia pentru a-și satisface obiectivul de siguranță în primul rând. Optimizarea energiei se numără și ea printre motivele invocate frecvent. Entertainment-ul este un caz de utilizare în tendințe și aceasta este zona în care marile companii își concentrează în prezent eforturile.</w:t>
      </w:r>
    </w:p>
    <w:p w:rsidR="00A137D7" w:rsidRPr="00D17197" w:rsidRDefault="00A137D7" w:rsidP="00A137D7">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Este de așteptat ca numărul celor care își doresc o casă inteligentă să crească pe măsură ce consumatorii vor vedea reducerile considerabile ale consumului lor de energie și confortul sporit pe care le poate oferi o locuință conectată (Connected Home). 50% din consumatorii din USA/CAN spun că plănuiesc să cumpere cel puțin un dispozitiv smart home în anul următor (raport iControl). Cei care cunosc pe cineva cu Connected Home sunt de două ori mai motivați să cumpere decât restul. Gartner prezice că o locuință de familie tipică va putea conține mai mult de 500 de smart devices (dispozitive inteligente) până în 2022, dar în prezent cei mai mulți clienți văd Connected Home drept un termen nebulos fără o valoare clară.</w:t>
      </w:r>
    </w:p>
    <w:p w:rsidR="00A137D7" w:rsidRPr="00D17197" w:rsidRDefault="00A137D7" w:rsidP="00A137D7">
      <w:pPr>
        <w:pStyle w:val="Frspaiere"/>
        <w:ind w:firstLine="708"/>
        <w:rPr>
          <w:rFonts w:ascii="Times New Roman" w:hAnsi="Times New Roman" w:cs="Times New Roman"/>
          <w:sz w:val="24"/>
          <w:szCs w:val="24"/>
        </w:rPr>
      </w:pPr>
      <w:r w:rsidRPr="00D17197">
        <w:rPr>
          <w:rFonts w:ascii="Times New Roman" w:hAnsi="Times New Roman" w:cs="Times New Roman"/>
          <w:sz w:val="24"/>
          <w:szCs w:val="24"/>
        </w:rPr>
        <w:t>În privința protocoalelor, este de dorit ca o implementare de protocol să câștige, astfel încât să se reducă fragmentarea și să se crească interconnectivitatea. Va fi oare Thread</w:t>
      </w:r>
      <w:r>
        <w:rPr>
          <w:rFonts w:ascii="Times New Roman" w:hAnsi="Times New Roman" w:cs="Times New Roman"/>
          <w:sz w:val="24"/>
          <w:szCs w:val="24"/>
        </w:rPr>
        <w:t xml:space="preserve"> </w:t>
      </w:r>
      <w:r w:rsidRPr="00D17197">
        <w:rPr>
          <w:rFonts w:ascii="Times New Roman" w:hAnsi="Times New Roman" w:cs="Times New Roman"/>
          <w:sz w:val="24"/>
          <w:szCs w:val="24"/>
        </w:rPr>
        <w:t>? Sau viitorul este open source</w:t>
      </w:r>
      <w:r>
        <w:rPr>
          <w:rFonts w:ascii="Times New Roman" w:hAnsi="Times New Roman" w:cs="Times New Roman"/>
          <w:sz w:val="24"/>
          <w:szCs w:val="24"/>
        </w:rPr>
        <w:t xml:space="preserve"> </w:t>
      </w:r>
      <w:r w:rsidRPr="00D17197">
        <w:rPr>
          <w:rFonts w:ascii="Times New Roman" w:hAnsi="Times New Roman" w:cs="Times New Roman"/>
          <w:sz w:val="24"/>
          <w:szCs w:val="24"/>
        </w:rPr>
        <w:t>?</w:t>
      </w:r>
    </w:p>
    <w:p w:rsidR="00A137D7" w:rsidRPr="00D17197" w:rsidRDefault="00A137D7" w:rsidP="00A137D7">
      <w:pPr>
        <w:pStyle w:val="Frspaiere"/>
        <w:ind w:firstLine="708"/>
        <w:jc w:val="both"/>
        <w:rPr>
          <w:rFonts w:ascii="Times New Roman" w:hAnsi="Times New Roman" w:cs="Times New Roman"/>
          <w:sz w:val="24"/>
          <w:szCs w:val="24"/>
        </w:rPr>
      </w:pPr>
      <w:r w:rsidRPr="00D17197">
        <w:rPr>
          <w:rFonts w:ascii="Times New Roman" w:hAnsi="Times New Roman" w:cs="Times New Roman"/>
          <w:sz w:val="24"/>
          <w:szCs w:val="24"/>
        </w:rPr>
        <w:t>Cu privire la energie, implementările Smart Grid se mișcă mult mai încet. Investițiile publice sunt necesare, iar acestea nu sunt unde ar trebui să fie încă, în cele mai multe țări. Deci, nu m-aș aștepta să le avem în România în următoarea decadă, când construirea autostrăzilor reprezintă încă o provocare pentru noi…</w:t>
      </w:r>
    </w:p>
    <w:p w:rsidR="00A137D7" w:rsidRPr="00EE1A82" w:rsidRDefault="00A137D7" w:rsidP="00A137D7">
      <w:pPr>
        <w:pStyle w:val="Frspaiere"/>
        <w:spacing w:line="276" w:lineRule="auto"/>
        <w:ind w:firstLine="708"/>
        <w:jc w:val="both"/>
        <w:rPr>
          <w:rFonts w:ascii="Times New Roman" w:hAnsi="Times New Roman" w:cs="Times New Roman"/>
          <w:sz w:val="24"/>
          <w:szCs w:val="24"/>
        </w:rPr>
      </w:pPr>
      <w:r w:rsidRPr="00D17197">
        <w:rPr>
          <w:rFonts w:ascii="Times New Roman" w:hAnsi="Times New Roman" w:cs="Times New Roman"/>
          <w:sz w:val="24"/>
          <w:szCs w:val="24"/>
        </w:rPr>
        <w:lastRenderedPageBreak/>
        <w:t>În ceea ce privește entertainment-ul, Apple trage tare cu Apple TV. Ei spun că aplicațiile sunt viitorul televiziunii. Este posibil ca aceasta să fie încercarea lor de a prelua controlul nu numai asupra sufrageriei noastre, ci și asupra întregii noastre case?</w:t>
      </w:r>
    </w:p>
    <w:p w:rsidR="00A137D7" w:rsidRPr="00EE1A82" w:rsidRDefault="00A137D7" w:rsidP="00A137D7">
      <w:pPr>
        <w:ind w:firstLine="708"/>
        <w:jc w:val="both"/>
        <w:rPr>
          <w:rFonts w:ascii="Times New Roman" w:hAnsi="Times New Roman" w:cs="Times New Roman"/>
          <w:sz w:val="24"/>
          <w:szCs w:val="24"/>
        </w:rPr>
      </w:pPr>
      <w:r w:rsidRPr="00EE1A82">
        <w:rPr>
          <w:rFonts w:ascii="Times New Roman" w:hAnsi="Times New Roman" w:cs="Times New Roman"/>
          <w:sz w:val="24"/>
          <w:szCs w:val="24"/>
        </w:rPr>
        <w:t>Obiectivul principal a strategiei de marketing este impregnarea unei imagini pozitive faţă de client, vizibilitatea firmei la nivel local ṣi regional prin identificarea clienţilor care reprezintă perspectiva cea mai bună pentru firma. Această decizie este motivată de realizarea unei capacităţi de producţie proprii, calitatea produselor ṣi serviciilor ce vor fi realizate, de costurile de producţie reduse comparativ cu alṭi producători români, de productivitatea ridicată a muncii şi de calitatea personalului angajat.</w:t>
      </w:r>
    </w:p>
    <w:p w:rsidR="00A137D7" w:rsidRPr="00EE1A82" w:rsidRDefault="00A137D7" w:rsidP="00A137D7">
      <w:pPr>
        <w:rPr>
          <w:rFonts w:ascii="Times New Roman" w:hAnsi="Times New Roman" w:cs="Times New Roman"/>
          <w:sz w:val="24"/>
          <w:szCs w:val="24"/>
        </w:rPr>
      </w:pPr>
      <w:r w:rsidRPr="00EE1A82">
        <w:rPr>
          <w:rFonts w:ascii="Times New Roman" w:hAnsi="Times New Roman" w:cs="Times New Roman"/>
          <w:sz w:val="24"/>
          <w:szCs w:val="24"/>
        </w:rPr>
        <w:t>Obiectivele de dezvoltare ale societăţii sunt:</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vânzarea unei producţii de </w:t>
      </w:r>
      <w:r>
        <w:rPr>
          <w:rFonts w:ascii="Times New Roman" w:hAnsi="Times New Roman" w:cs="Times New Roman"/>
          <w:sz w:val="24"/>
          <w:szCs w:val="24"/>
        </w:rPr>
        <w:t>echipamente, ansambluri și subansambluri</w:t>
      </w:r>
      <w:r w:rsidRPr="00EE1A82">
        <w:rPr>
          <w:rFonts w:ascii="Times New Roman" w:hAnsi="Times New Roman" w:cs="Times New Roman"/>
          <w:sz w:val="24"/>
          <w:szCs w:val="24"/>
        </w:rPr>
        <w:t xml:space="preserve"> imediat dupa punerea in functiune a echipamentelor;</w:t>
      </w:r>
    </w:p>
    <w:p w:rsidR="00A137D7" w:rsidRPr="00EE1A82" w:rsidRDefault="00A137D7" w:rsidP="00A137D7">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xml:space="preserve">• creşterea cotei de piaţă şi a vizibilităţii firmei pe piaţa regionala prin comercializarea produselor, pe seama calitatii acestora si </w:t>
      </w:r>
      <w:r>
        <w:rPr>
          <w:rFonts w:ascii="Times New Roman" w:hAnsi="Times New Roman" w:cs="Times New Roman"/>
          <w:sz w:val="24"/>
          <w:szCs w:val="24"/>
        </w:rPr>
        <w:t xml:space="preserve">a </w:t>
      </w:r>
      <w:r w:rsidRPr="00EE1A82">
        <w:rPr>
          <w:rFonts w:ascii="Times New Roman" w:hAnsi="Times New Roman" w:cs="Times New Roman"/>
          <w:sz w:val="24"/>
          <w:szCs w:val="24"/>
        </w:rPr>
        <w:t>modului de comportament fata de clienti;</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mixului de marketing</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profitului brut al firmei fata de anul de referinta</w:t>
      </w:r>
    </w:p>
    <w:p w:rsidR="00A137D7" w:rsidRPr="00EE1A82" w:rsidRDefault="00A137D7" w:rsidP="00A137D7">
      <w:pPr>
        <w:pStyle w:val="Frspaiere"/>
        <w:spacing w:line="276" w:lineRule="auto"/>
        <w:jc w:val="both"/>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numarului de salariati la sfarsitul perioadei de 3 ani dupa implementarea</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    proiectului</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numarul fiind dat de volumul de crestere a serviciilor</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productivitatii in cadrul firmei</w:t>
      </w:r>
      <w:r>
        <w:rPr>
          <w:rFonts w:ascii="Times New Roman" w:hAnsi="Times New Roman" w:cs="Times New Roman"/>
          <w:sz w:val="24"/>
          <w:szCs w:val="24"/>
          <w:lang w:val="en-US"/>
        </w:rPr>
        <w:t>.</w:t>
      </w:r>
    </w:p>
    <w:p w:rsidR="00A137D7" w:rsidRPr="00EE1A82" w:rsidRDefault="00A137D7" w:rsidP="00A137D7">
      <w:pPr>
        <w:pStyle w:val="Frspaiere"/>
        <w:spacing w:line="276" w:lineRule="auto"/>
        <w:rPr>
          <w:rFonts w:ascii="Times New Roman" w:hAnsi="Times New Roman" w:cs="Times New Roman"/>
          <w:sz w:val="24"/>
          <w:szCs w:val="24"/>
        </w:rPr>
      </w:pP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Obiective specifice</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crearea unui portofoliu de minim 5 clienţi strategici</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valorificarea segmentelor neacoperite pe piaţă şi avantajele competitive faţă de concurenţi prin evaluarea corectă a parametrilor pieţei</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de produse noi</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calităţii produselor</w:t>
      </w:r>
    </w:p>
    <w:p w:rsidR="00A137D7" w:rsidRPr="00EE1A82" w:rsidRDefault="00A137D7" w:rsidP="00A137D7">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îmbunătăţirea reţelei de distribuţie</w:t>
      </w:r>
    </w:p>
    <w:p w:rsidR="00A137D7" w:rsidRPr="00842C7C"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rPr>
        <w:t xml:space="preserve">• </w:t>
      </w:r>
      <w:r w:rsidRPr="00EE1A82">
        <w:rPr>
          <w:rFonts w:ascii="Times New Roman" w:hAnsi="Times New Roman" w:cs="Times New Roman"/>
          <w:sz w:val="24"/>
          <w:szCs w:val="24"/>
          <w:lang w:val="en-US"/>
        </w:rPr>
        <w:t>cresterea cifrei de afaceri a firmei cu o medie anuala 30 %  incepand cu anul al doilea dupa implementarea proiectului, cresterea din primul an fiind mai mare datorita intrarii pe o piata cu potential mare de crestere.</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Realizarea acestor obiective va putea fi posibila prin urmatoarele actiuni:</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produselor existente pe piata existenta si consolidarea pozitiei pe piata</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produselor existente pe piete noi</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de produselor noi pe piata existenta</w:t>
      </w:r>
    </w:p>
    <w:p w:rsidR="00A137D7" w:rsidRPr="00EE1A82" w:rsidRDefault="00A137D7" w:rsidP="00A137D7">
      <w:pPr>
        <w:pStyle w:val="Frspaiere"/>
        <w:spacing w:line="276"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vanzarea de produselor noi pe piete noi</w:t>
      </w:r>
    </w:p>
    <w:p w:rsidR="00A137D7" w:rsidRPr="00EE1A82" w:rsidRDefault="00A137D7" w:rsidP="00A137D7">
      <w:pPr>
        <w:pStyle w:val="Frspaiere"/>
        <w:spacing w:line="276" w:lineRule="auto"/>
        <w:ind w:firstLine="708"/>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Alegerea alternativei strategice depinde de pozitia pe care firma o detine pe piata, fiecare urmarind în fapt, sa obţina o plasare cat mai avantajoasa fata de concurenti.</w:t>
      </w:r>
    </w:p>
    <w:p w:rsidR="00A137D7" w:rsidRPr="00EE1A82" w:rsidRDefault="00A137D7" w:rsidP="00A137D7">
      <w:pPr>
        <w:pStyle w:val="Frspaiere"/>
        <w:spacing w:line="276" w:lineRule="auto"/>
        <w:ind w:firstLine="360"/>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Strategia de marketing cea mai potrivita a fi aplicata in cazul firmei va avea urmatoarele caracteristici: de crestere, diferentiata, adaptiva, cu exigenta ridicata, de tip ofensiv, care va presupune:</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Schimbarea politicii de preturi prin adaptare</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Folosirea de noi canale de distributie </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Gasirea de noi puncte de vanzare </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Intrarea pe noi piete geografice </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Intrarea pe noi sectoare de industrie</w:t>
      </w:r>
    </w:p>
    <w:p w:rsidR="00A137D7" w:rsidRPr="00EE1A82" w:rsidRDefault="00A137D7" w:rsidP="00C21D10">
      <w:pPr>
        <w:pStyle w:val="Listparagraf"/>
        <w:numPr>
          <w:ilvl w:val="0"/>
          <w:numId w:val="3"/>
        </w:numPr>
        <w:rPr>
          <w:rFonts w:ascii="Times New Roman" w:hAnsi="Times New Roman" w:cs="Times New Roman"/>
          <w:sz w:val="24"/>
          <w:szCs w:val="24"/>
          <w:lang w:val="en-US"/>
        </w:rPr>
      </w:pPr>
      <w:r w:rsidRPr="00EE1A82">
        <w:rPr>
          <w:rFonts w:ascii="Times New Roman" w:hAnsi="Times New Roman" w:cs="Times New Roman"/>
          <w:sz w:val="24"/>
          <w:szCs w:val="24"/>
          <w:lang w:val="en-US"/>
        </w:rPr>
        <w:t>Gasirea de clienti noi</w:t>
      </w:r>
    </w:p>
    <w:p w:rsidR="00A137D7" w:rsidRPr="00EE1A82" w:rsidRDefault="00A137D7" w:rsidP="00A137D7">
      <w:pPr>
        <w:ind w:firstLine="360"/>
        <w:rPr>
          <w:rFonts w:ascii="Times New Roman" w:hAnsi="Times New Roman" w:cs="Times New Roman"/>
          <w:color w:val="FF0000"/>
          <w:sz w:val="24"/>
          <w:szCs w:val="24"/>
          <w:lang w:val="en-US"/>
        </w:rPr>
      </w:pPr>
      <w:r w:rsidRPr="00EE1A82">
        <w:rPr>
          <w:rFonts w:ascii="Times New Roman" w:hAnsi="Times New Roman" w:cs="Times New Roman"/>
          <w:sz w:val="24"/>
          <w:szCs w:val="24"/>
          <w:lang w:val="en-US"/>
        </w:rPr>
        <w:t>Modalitati de punere in aplicare a strategiei de marketing</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lastRenderedPageBreak/>
        <w:t>a) Schimbarea politicii de preturi</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realizarea ofertei de produse si preturi ale firmei si acordarea de reduceri clientilor fideli, iar pentru atragerea clientilor noi se vor acorda bonusuri.</w:t>
      </w:r>
    </w:p>
    <w:p w:rsidR="00A137D7" w:rsidRPr="00EE1A82" w:rsidRDefault="00A137D7" w:rsidP="00A137D7">
      <w:pPr>
        <w:pStyle w:val="Frspaiere"/>
        <w:spacing w:line="360" w:lineRule="auto"/>
        <w:jc w:val="both"/>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identificarea unor produse « tip » pentru anumite segmente ale pietii si introducerea acestora pe lista de produse si preturi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b) Folosirea de noi canale de distributie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vor aborda firmele lider de piata in domeniile in care firma poate livra produsele sale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c)  Gasirea de noi puncte de vanzare</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va inscrie firma la organizatiile patronale regionale de profil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se va apela la inscrierea in buletinul informativ al Camerei de Comert si Industrie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d)  Intrarea pe noi piete geografice</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E1A82">
        <w:rPr>
          <w:rFonts w:ascii="Times New Roman" w:hAnsi="Times New Roman" w:cs="Times New Roman"/>
          <w:sz w:val="24"/>
          <w:szCs w:val="24"/>
          <w:lang w:val="en-US"/>
        </w:rPr>
        <w:t xml:space="preserve">abordarea pietelor din alte regiuni ale tarii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e) Intrarea pe noi sectoare de industrie</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abordarea sectorului de colaborare cu firmele care au contracte de lucru lohn</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f) Gasirea de clienti noi</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ofertarea clientilor prin agent de vanzare</w:t>
      </w:r>
    </w:p>
    <w:p w:rsidR="00A137D7" w:rsidRPr="00EE1A82" w:rsidRDefault="00A137D7" w:rsidP="00A137D7">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transmitere oferte prin intermediul news letter</w:t>
      </w:r>
    </w:p>
    <w:p w:rsidR="00A137D7" w:rsidRPr="00EE1A82" w:rsidRDefault="00A137D7" w:rsidP="00A137D7">
      <w:pPr>
        <w:pStyle w:val="Frspaiere"/>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cointeresarea persoanelor fizice care aduc clienti noi</w:t>
      </w:r>
    </w:p>
    <w:p w:rsidR="00A137D7" w:rsidRDefault="00A137D7" w:rsidP="00A137D7">
      <w:pPr>
        <w:rPr>
          <w:rFonts w:ascii="Times New Roman" w:hAnsi="Times New Roman" w:cs="Times New Roman"/>
          <w:i/>
          <w:sz w:val="24"/>
          <w:szCs w:val="24"/>
          <w:lang w:val="en-US"/>
        </w:rPr>
      </w:pPr>
    </w:p>
    <w:p w:rsidR="00A137D7" w:rsidRPr="00EE1A82" w:rsidRDefault="00A137D7" w:rsidP="00A137D7">
      <w:pPr>
        <w:rPr>
          <w:rFonts w:ascii="Times New Roman" w:hAnsi="Times New Roman" w:cs="Times New Roman"/>
          <w:i/>
          <w:sz w:val="24"/>
          <w:szCs w:val="24"/>
          <w:lang w:val="en-US"/>
        </w:rPr>
      </w:pPr>
      <w:r w:rsidRPr="00EE1A82">
        <w:rPr>
          <w:rFonts w:ascii="Times New Roman" w:hAnsi="Times New Roman" w:cs="Times New Roman"/>
          <w:i/>
          <w:sz w:val="24"/>
          <w:szCs w:val="24"/>
          <w:lang w:val="en-US"/>
        </w:rPr>
        <w:t>Punctele tari ale produselor  noastre sunt:</w:t>
      </w:r>
    </w:p>
    <w:p w:rsidR="00A137D7" w:rsidRDefault="00A137D7" w:rsidP="00C21D10">
      <w:pPr>
        <w:pStyle w:val="Listparagraf"/>
        <w:numPr>
          <w:ilvl w:val="0"/>
          <w:numId w:val="4"/>
        </w:numPr>
        <w:rPr>
          <w:rFonts w:ascii="Times New Roman" w:hAnsi="Times New Roman" w:cs="Times New Roman"/>
          <w:sz w:val="24"/>
          <w:szCs w:val="24"/>
          <w:lang w:val="en-US"/>
        </w:rPr>
      </w:pPr>
      <w:r>
        <w:rPr>
          <w:rFonts w:ascii="Times New Roman" w:hAnsi="Times New Roman" w:cs="Times New Roman"/>
          <w:sz w:val="24"/>
          <w:szCs w:val="24"/>
          <w:lang w:val="en-US"/>
        </w:rPr>
        <w:t>posibilitatea efectuării de lucrări pentru modernizarea spațiului locative, la domiciliul clientului</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utilizare facilitati software prin pagina web</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posibilitatea de extindere la arie de acoperire nationala a vanzarilor prin vizibilitatea create de pagina web;</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posibilitatea de gestionare si interogare a stadiului de realizare a produsului in timp real prin integrarea de aplicatii informatice contabile;</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pretul flexibil, competitiv;</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costuri reduse </w:t>
      </w:r>
    </w:p>
    <w:p w:rsidR="00A137D7" w:rsidRPr="00EE1A82" w:rsidRDefault="00A137D7" w:rsidP="00C21D10">
      <w:pPr>
        <w:pStyle w:val="Listparagraf"/>
        <w:numPr>
          <w:ilvl w:val="0"/>
          <w:numId w:val="4"/>
        </w:numPr>
        <w:rPr>
          <w:rFonts w:ascii="Times New Roman" w:hAnsi="Times New Roman" w:cs="Times New Roman"/>
          <w:sz w:val="24"/>
          <w:szCs w:val="24"/>
          <w:lang w:val="en-US"/>
        </w:rPr>
      </w:pPr>
      <w:r w:rsidRPr="00EE1A82">
        <w:rPr>
          <w:rFonts w:ascii="Times New Roman" w:hAnsi="Times New Roman" w:cs="Times New Roman"/>
          <w:sz w:val="24"/>
          <w:szCs w:val="24"/>
          <w:lang w:val="en-US"/>
        </w:rPr>
        <w:t>reducerea timpului de finalizare a produselor inclusiv cele personalizate</w:t>
      </w:r>
    </w:p>
    <w:p w:rsidR="00A137D7" w:rsidRPr="00EE1A82" w:rsidRDefault="00A137D7" w:rsidP="00A137D7">
      <w:pPr>
        <w:pStyle w:val="Frspaiere"/>
        <w:spacing w:line="276" w:lineRule="auto"/>
        <w:rPr>
          <w:rFonts w:ascii="Times New Roman" w:hAnsi="Times New Roman" w:cs="Times New Roman"/>
          <w:i/>
          <w:sz w:val="24"/>
          <w:szCs w:val="24"/>
          <w:lang w:val="en-US"/>
        </w:rPr>
      </w:pPr>
      <w:r w:rsidRPr="00EE1A82">
        <w:rPr>
          <w:rFonts w:ascii="Times New Roman" w:hAnsi="Times New Roman" w:cs="Times New Roman"/>
          <w:i/>
          <w:sz w:val="24"/>
          <w:szCs w:val="24"/>
          <w:lang w:val="en-US"/>
        </w:rPr>
        <w:t>Avantaje oferite clientilor</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reduceri de pret pentru livrarile engros     </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flexibilitate in pret si la cerintele clientilor</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facilitati de plata</w:t>
      </w:r>
    </w:p>
    <w:p w:rsidR="00A137D7" w:rsidRPr="00EE1A82" w:rsidRDefault="00A137D7" w:rsidP="00A137D7">
      <w:pPr>
        <w:pStyle w:val="Frspaiere"/>
        <w:spacing w:line="360" w:lineRule="auto"/>
        <w:rPr>
          <w:rFonts w:ascii="Times New Roman" w:hAnsi="Times New Roman" w:cs="Times New Roman"/>
          <w:sz w:val="24"/>
          <w:szCs w:val="24"/>
          <w:lang w:val="en-US"/>
        </w:rPr>
      </w:pPr>
      <w:r w:rsidRPr="00EE1A82">
        <w:rPr>
          <w:rFonts w:ascii="Times New Roman" w:hAnsi="Times New Roman" w:cs="Times New Roman"/>
          <w:sz w:val="24"/>
          <w:szCs w:val="24"/>
          <w:lang w:val="en-US"/>
        </w:rPr>
        <w:t xml:space="preserve"> - reducerea timpului de desfasurare si finalizare a produselor prin informatizare</w:t>
      </w:r>
    </w:p>
    <w:p w:rsidR="00A137D7" w:rsidRPr="00EE1A82" w:rsidRDefault="00F33715" w:rsidP="00F33715">
      <w:pPr>
        <w:pStyle w:val="Titlu2"/>
      </w:pPr>
      <w:bookmarkStart w:id="27" w:name="_Toc46884402"/>
      <w:r>
        <w:t xml:space="preserve">4.5. </w:t>
      </w:r>
      <w:r w:rsidR="00A137D7" w:rsidRPr="00EE1A82">
        <w:t>Publicitate şi relaţii cu clienţii</w:t>
      </w:r>
      <w:bookmarkEnd w:id="27"/>
    </w:p>
    <w:p w:rsidR="00A137D7" w:rsidRPr="00EE1A82" w:rsidRDefault="00A137D7" w:rsidP="00A137D7">
      <w:pPr>
        <w:pStyle w:val="Frspaiere"/>
        <w:spacing w:line="276" w:lineRule="auto"/>
        <w:ind w:firstLine="708"/>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Toate practicile de marketing și vânzările se concentrează pe păstrarea clienților dar şi lărgirea</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portofoliului de clienţi. Scopul este acela de a dezvolta relaţii pe termen lung cu clienţii.</w:t>
      </w:r>
    </w:p>
    <w:p w:rsidR="00A137D7" w:rsidRPr="00EE1A82" w:rsidRDefault="00A137D7" w:rsidP="00A137D7">
      <w:pPr>
        <w:pStyle w:val="Frspaiere"/>
        <w:spacing w:line="276" w:lineRule="auto"/>
        <w:ind w:firstLine="708"/>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lastRenderedPageBreak/>
        <w:t>Odată cu trecerea timpului va apare şi nevoia de a concura cu un produs similar: în acest context,</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aceste relații combinate cu tehnologia și infrastructura acumulată vor menține poziția dorită de</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companie pe piață. Impactul produselor asupra potențialilor clienți vor fi evaluate în mod continuu,</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astfel încât să poată adapta portofoliul de produse, calitatea produselor, precum și identificare</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necesităţilor şi oportunităţilor de dezvoltare de noi produse. Această evaluare va fi realizată continuu</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cu ajutorul marketingului și a instrumentelor proprii dezvoltate pentru personalul de marketing și</w:t>
      </w:r>
      <w:r>
        <w:rPr>
          <w:rFonts w:ascii="Times New Roman" w:hAnsi="Times New Roman" w:cs="Times New Roman"/>
          <w:sz w:val="24"/>
          <w:szCs w:val="24"/>
          <w:lang w:val="it-IT"/>
        </w:rPr>
        <w:t xml:space="preserve"> </w:t>
      </w:r>
      <w:r w:rsidRPr="00EE1A82">
        <w:rPr>
          <w:rFonts w:ascii="Times New Roman" w:hAnsi="Times New Roman" w:cs="Times New Roman"/>
          <w:sz w:val="24"/>
          <w:szCs w:val="24"/>
          <w:lang w:val="it-IT"/>
        </w:rPr>
        <w:t>vânzări.</w:t>
      </w:r>
    </w:p>
    <w:p w:rsidR="00A137D7" w:rsidRPr="00EE1A82" w:rsidRDefault="00A137D7" w:rsidP="00A137D7">
      <w:pPr>
        <w:pStyle w:val="Frspaiere"/>
        <w:spacing w:line="276" w:lineRule="auto"/>
        <w:ind w:firstLine="708"/>
        <w:jc w:val="both"/>
        <w:rPr>
          <w:rFonts w:ascii="Times New Roman" w:hAnsi="Times New Roman" w:cs="Times New Roman"/>
          <w:sz w:val="24"/>
          <w:szCs w:val="24"/>
        </w:rPr>
      </w:pPr>
      <w:r w:rsidRPr="00EE1A82">
        <w:rPr>
          <w:rFonts w:ascii="Times New Roman" w:hAnsi="Times New Roman" w:cs="Times New Roman"/>
          <w:sz w:val="24"/>
          <w:szCs w:val="24"/>
        </w:rPr>
        <w:t>În relaţiile cu clienţii, se va urmări pe de o parte interesul pentru produsele firmei, iar pe de altă parte, interesul pentru client focalizat pe grija de a creea un climat de încredere.</w:t>
      </w:r>
      <w:r>
        <w:rPr>
          <w:rFonts w:ascii="Times New Roman" w:hAnsi="Times New Roman" w:cs="Times New Roman"/>
          <w:sz w:val="24"/>
          <w:szCs w:val="24"/>
        </w:rPr>
        <w:t xml:space="preserve"> </w:t>
      </w:r>
      <w:r w:rsidRPr="00EE1A82">
        <w:rPr>
          <w:rFonts w:ascii="Times New Roman" w:hAnsi="Times New Roman" w:cs="Times New Roman"/>
          <w:sz w:val="24"/>
          <w:szCs w:val="24"/>
        </w:rPr>
        <w:t xml:space="preserve">Comercializarea </w:t>
      </w:r>
      <w:r w:rsidRPr="00EE1A82">
        <w:rPr>
          <w:rFonts w:ascii="Times New Roman" w:hAnsi="Times New Roman" w:cs="Times New Roman"/>
          <w:sz w:val="24"/>
          <w:szCs w:val="24"/>
          <w:lang w:val="en-US"/>
        </w:rPr>
        <w:t>produselor</w:t>
      </w:r>
      <w:r w:rsidRPr="00EE1A82">
        <w:rPr>
          <w:rFonts w:ascii="Times New Roman" w:hAnsi="Times New Roman" w:cs="Times New Roman"/>
          <w:sz w:val="24"/>
          <w:szCs w:val="24"/>
        </w:rPr>
        <w:t xml:space="preserve"> pe care le vom oferi se sprijină atât pe comportamentul personalului cât şi pe utilizarea mijloacelor de comunicaţie.</w:t>
      </w:r>
    </w:p>
    <w:p w:rsidR="00A137D7" w:rsidRPr="00EE1A82" w:rsidRDefault="00A137D7" w:rsidP="00A137D7">
      <w:pPr>
        <w:pStyle w:val="Frspaiere"/>
        <w:spacing w:line="276" w:lineRule="auto"/>
        <w:ind w:firstLine="360"/>
        <w:jc w:val="both"/>
        <w:rPr>
          <w:rFonts w:ascii="Times New Roman" w:hAnsi="Times New Roman" w:cs="Times New Roman"/>
          <w:sz w:val="24"/>
          <w:szCs w:val="24"/>
        </w:rPr>
      </w:pPr>
      <w:r w:rsidRPr="00EE1A82">
        <w:rPr>
          <w:rFonts w:ascii="Times New Roman" w:hAnsi="Times New Roman" w:cs="Times New Roman"/>
          <w:sz w:val="24"/>
          <w:szCs w:val="24"/>
        </w:rPr>
        <w:t xml:space="preserve">Mijloacele de comunicaţie care vor fi utilizate pentru promovarea firmei şi implicit a </w:t>
      </w:r>
      <w:r w:rsidRPr="00EE1A82">
        <w:rPr>
          <w:rFonts w:ascii="Times New Roman" w:hAnsi="Times New Roman" w:cs="Times New Roman"/>
          <w:sz w:val="24"/>
          <w:szCs w:val="24"/>
          <w:lang w:val="en-US"/>
        </w:rPr>
        <w:t>produselor</w:t>
      </w:r>
      <w:r w:rsidRPr="00EE1A82">
        <w:rPr>
          <w:rFonts w:ascii="Times New Roman" w:hAnsi="Times New Roman" w:cs="Times New Roman"/>
          <w:sz w:val="24"/>
          <w:szCs w:val="24"/>
        </w:rPr>
        <w:t xml:space="preserve"> sunt:</w:t>
      </w:r>
    </w:p>
    <w:p w:rsidR="00A137D7" w:rsidRPr="00EE1A82" w:rsidRDefault="00A137D7" w:rsidP="00C21D10">
      <w:pPr>
        <w:numPr>
          <w:ilvl w:val="0"/>
          <w:numId w:val="7"/>
        </w:numPr>
        <w:spacing w:after="0" w:line="360" w:lineRule="auto"/>
        <w:ind w:left="360"/>
        <w:rPr>
          <w:rFonts w:ascii="Times New Roman" w:hAnsi="Times New Roman" w:cs="Times New Roman"/>
          <w:sz w:val="24"/>
          <w:szCs w:val="24"/>
        </w:rPr>
      </w:pPr>
      <w:r w:rsidRPr="00EE1A82">
        <w:rPr>
          <w:rFonts w:ascii="Times New Roman" w:hAnsi="Times New Roman" w:cs="Times New Roman"/>
          <w:i/>
          <w:sz w:val="24"/>
          <w:szCs w:val="24"/>
        </w:rPr>
        <w:t>Materialele publicitare</w:t>
      </w:r>
      <w:r w:rsidRPr="00EE1A82">
        <w:rPr>
          <w:rFonts w:ascii="Times New Roman" w:hAnsi="Times New Roman" w:cs="Times New Roman"/>
          <w:sz w:val="24"/>
          <w:szCs w:val="24"/>
        </w:rPr>
        <w:t xml:space="preserve"> sau tipăriturile sunt şi ele foarte importante, deoarece orice firma producatoare de produse atractive trebuie să dispună de o carte de vizită, de o mapă informativă sau de un pliant căruia i se va ataşa un prospect cu preturi.</w:t>
      </w:r>
    </w:p>
    <w:p w:rsidR="00A137D7" w:rsidRPr="00EE1A82" w:rsidRDefault="00A137D7" w:rsidP="00A137D7">
      <w:pPr>
        <w:pStyle w:val="Indentcorptext3"/>
        <w:spacing w:after="0" w:line="360" w:lineRule="auto"/>
        <w:ind w:left="0" w:firstLine="720"/>
        <w:jc w:val="both"/>
        <w:rPr>
          <w:rFonts w:ascii="Times New Roman" w:hAnsi="Times New Roman" w:cs="Times New Roman"/>
          <w:color w:val="FF0000"/>
          <w:sz w:val="24"/>
          <w:szCs w:val="24"/>
        </w:rPr>
      </w:pPr>
      <w:r w:rsidRPr="00EE1A82">
        <w:rPr>
          <w:rFonts w:ascii="Times New Roman" w:hAnsi="Times New Roman" w:cs="Times New Roman"/>
          <w:sz w:val="24"/>
          <w:szCs w:val="24"/>
        </w:rPr>
        <w:t>Se vor realiza de asemenea pliante şi mape informative care vor cuprinde prezentarea detaliata a produselor, gama de culori, materialele folosite, posibilitatile de personalizare a produsului.</w:t>
      </w:r>
    </w:p>
    <w:p w:rsidR="00A137D7" w:rsidRPr="00EE1A82" w:rsidRDefault="00A137D7" w:rsidP="00A137D7">
      <w:pPr>
        <w:pStyle w:val="Indentcorptext3"/>
        <w:spacing w:after="0" w:line="360" w:lineRule="auto"/>
        <w:ind w:left="0" w:firstLine="720"/>
        <w:jc w:val="both"/>
        <w:rPr>
          <w:rFonts w:ascii="Times New Roman" w:hAnsi="Times New Roman" w:cs="Times New Roman"/>
          <w:sz w:val="24"/>
          <w:szCs w:val="24"/>
        </w:rPr>
      </w:pPr>
      <w:r w:rsidRPr="00EE1A82">
        <w:rPr>
          <w:rFonts w:ascii="Times New Roman" w:hAnsi="Times New Roman" w:cs="Times New Roman"/>
          <w:sz w:val="24"/>
          <w:szCs w:val="24"/>
        </w:rPr>
        <w:t>Pliantele şi mapele informative vor conţine fotografii şi texte pline de originalitate. De asemenea în interiorul mapelor va fi introdus un prospect individual cu preturile. Astfel, pretul şi prospectul vor fi înlocuite în funcţie de modificari in functie de rata inflaţiei, utilizarea de materiale mai scumpe, cresteri salariale, pe când pliantul va putea fi meţinut în actualitate mai mult timp.</w:t>
      </w:r>
    </w:p>
    <w:p w:rsidR="00A137D7" w:rsidRPr="00EE1A82" w:rsidRDefault="00A137D7" w:rsidP="00C21D10">
      <w:pPr>
        <w:pStyle w:val="Listparagraf"/>
        <w:numPr>
          <w:ilvl w:val="0"/>
          <w:numId w:val="6"/>
        </w:numPr>
        <w:spacing w:after="0" w:line="360" w:lineRule="auto"/>
        <w:ind w:left="360"/>
        <w:jc w:val="both"/>
        <w:rPr>
          <w:rFonts w:ascii="Times New Roman" w:hAnsi="Times New Roman" w:cs="Times New Roman"/>
          <w:i/>
          <w:sz w:val="24"/>
          <w:szCs w:val="24"/>
          <w:lang w:val="it-IT"/>
        </w:rPr>
      </w:pPr>
      <w:r w:rsidRPr="00EE1A82">
        <w:rPr>
          <w:rFonts w:ascii="Times New Roman" w:hAnsi="Times New Roman" w:cs="Times New Roman"/>
          <w:i/>
          <w:sz w:val="24"/>
          <w:szCs w:val="24"/>
          <w:lang w:val="it-IT"/>
        </w:rPr>
        <w:t>Cărţi de vizită</w:t>
      </w:r>
    </w:p>
    <w:p w:rsidR="00A137D7" w:rsidRPr="00EE1A82" w:rsidRDefault="00A137D7" w:rsidP="00A137D7">
      <w:pPr>
        <w:pStyle w:val="Indentcorptext3"/>
        <w:spacing w:after="0" w:line="360" w:lineRule="auto"/>
        <w:ind w:left="0" w:firstLine="720"/>
        <w:jc w:val="both"/>
        <w:rPr>
          <w:rFonts w:ascii="Times New Roman" w:hAnsi="Times New Roman" w:cs="Times New Roman"/>
          <w:sz w:val="24"/>
          <w:szCs w:val="24"/>
        </w:rPr>
      </w:pPr>
      <w:r w:rsidRPr="00EE1A82">
        <w:rPr>
          <w:rFonts w:ascii="Times New Roman" w:hAnsi="Times New Roman" w:cs="Times New Roman"/>
          <w:sz w:val="24"/>
          <w:szCs w:val="24"/>
        </w:rPr>
        <w:t xml:space="preserve">Cel mai potrivit format de carte de vizită este de 95 </w:t>
      </w:r>
      <w:r w:rsidRPr="00EE1A82">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EE1A82">
          <w:rPr>
            <w:rFonts w:ascii="Times New Roman" w:hAnsi="Times New Roman" w:cs="Times New Roman"/>
            <w:sz w:val="24"/>
            <w:szCs w:val="24"/>
          </w:rPr>
          <w:t>55 mm</w:t>
        </w:r>
      </w:smartTag>
      <w:r w:rsidRPr="00EE1A82">
        <w:rPr>
          <w:rFonts w:ascii="Times New Roman" w:hAnsi="Times New Roman" w:cs="Times New Roman"/>
          <w:sz w:val="24"/>
          <w:szCs w:val="24"/>
        </w:rPr>
        <w:t>, din conţinutul căreia nu trebuie să lipsească adresa, telefonul şi fax-ul.</w:t>
      </w:r>
      <w:r w:rsidR="006C432B">
        <w:rPr>
          <w:rFonts w:ascii="Times New Roman" w:hAnsi="Times New Roman" w:cs="Times New Roman"/>
          <w:sz w:val="24"/>
          <w:szCs w:val="24"/>
        </w:rPr>
        <w:t xml:space="preserve"> </w:t>
      </w:r>
      <w:r w:rsidRPr="00EE1A82">
        <w:rPr>
          <w:rFonts w:ascii="Times New Roman" w:hAnsi="Times New Roman" w:cs="Times New Roman"/>
          <w:sz w:val="24"/>
          <w:szCs w:val="24"/>
        </w:rPr>
        <w:t xml:space="preserve">Cartea de vizita va avea tiparita o </w:t>
      </w:r>
      <w:r w:rsidR="006C432B">
        <w:rPr>
          <w:rFonts w:ascii="Times New Roman" w:hAnsi="Times New Roman" w:cs="Times New Roman"/>
          <w:sz w:val="24"/>
          <w:szCs w:val="24"/>
        </w:rPr>
        <w:t>casă inteligentă</w:t>
      </w:r>
      <w:r w:rsidRPr="00EE1A82">
        <w:rPr>
          <w:rFonts w:ascii="Times New Roman" w:hAnsi="Times New Roman" w:cs="Times New Roman"/>
          <w:sz w:val="24"/>
          <w:szCs w:val="24"/>
        </w:rPr>
        <w:t xml:space="preserve"> reprezentativa.</w:t>
      </w:r>
    </w:p>
    <w:p w:rsidR="00A137D7" w:rsidRPr="00EE1A82" w:rsidRDefault="00A137D7" w:rsidP="00C21D10">
      <w:pPr>
        <w:pStyle w:val="Listparagraf"/>
        <w:numPr>
          <w:ilvl w:val="0"/>
          <w:numId w:val="6"/>
        </w:numPr>
        <w:spacing w:after="0" w:line="360" w:lineRule="auto"/>
        <w:ind w:left="360"/>
        <w:jc w:val="both"/>
        <w:rPr>
          <w:rFonts w:ascii="Times New Roman" w:hAnsi="Times New Roman" w:cs="Times New Roman"/>
          <w:i/>
          <w:sz w:val="24"/>
          <w:szCs w:val="24"/>
          <w:lang w:val="it-IT"/>
        </w:rPr>
      </w:pPr>
      <w:r w:rsidRPr="00EE1A82">
        <w:rPr>
          <w:rFonts w:ascii="Times New Roman" w:hAnsi="Times New Roman" w:cs="Times New Roman"/>
          <w:i/>
          <w:sz w:val="24"/>
          <w:szCs w:val="24"/>
          <w:lang w:val="it-IT"/>
        </w:rPr>
        <w:t>Anunţuri</w:t>
      </w:r>
    </w:p>
    <w:p w:rsidR="00A137D7" w:rsidRPr="00EE1A82" w:rsidRDefault="00A137D7" w:rsidP="00A137D7">
      <w:pPr>
        <w:spacing w:line="360" w:lineRule="auto"/>
        <w:ind w:firstLine="720"/>
        <w:jc w:val="both"/>
        <w:rPr>
          <w:rFonts w:ascii="Times New Roman" w:hAnsi="Times New Roman" w:cs="Times New Roman"/>
          <w:sz w:val="24"/>
          <w:szCs w:val="24"/>
          <w:lang w:val="it-IT"/>
        </w:rPr>
      </w:pPr>
      <w:r w:rsidRPr="00EE1A82">
        <w:rPr>
          <w:rFonts w:ascii="Times New Roman" w:hAnsi="Times New Roman" w:cs="Times New Roman"/>
          <w:sz w:val="24"/>
          <w:szCs w:val="24"/>
          <w:lang w:val="it-IT"/>
        </w:rPr>
        <w:t xml:space="preserve">Oferta de </w:t>
      </w:r>
      <w:r w:rsidRPr="00EE1A82">
        <w:rPr>
          <w:rFonts w:ascii="Times New Roman" w:hAnsi="Times New Roman" w:cs="Times New Roman"/>
          <w:sz w:val="24"/>
          <w:szCs w:val="24"/>
          <w:lang w:val="en-US"/>
        </w:rPr>
        <w:t>produse</w:t>
      </w:r>
      <w:r w:rsidRPr="00EE1A82">
        <w:rPr>
          <w:rFonts w:ascii="Times New Roman" w:hAnsi="Times New Roman" w:cs="Times New Roman"/>
          <w:sz w:val="24"/>
          <w:szCs w:val="24"/>
          <w:lang w:val="it-IT"/>
        </w:rPr>
        <w:t xml:space="preserve"> va fi postată pe diverse pagini web de specialitate.</w:t>
      </w:r>
    </w:p>
    <w:p w:rsidR="00A137D7" w:rsidRPr="00EE1A82" w:rsidRDefault="00A137D7" w:rsidP="00A137D7">
      <w:pPr>
        <w:pStyle w:val="Indentcorptext3"/>
        <w:spacing w:after="0" w:line="360" w:lineRule="auto"/>
        <w:ind w:left="0"/>
        <w:jc w:val="both"/>
        <w:rPr>
          <w:rFonts w:ascii="Times New Roman" w:hAnsi="Times New Roman" w:cs="Times New Roman"/>
          <w:i/>
          <w:sz w:val="24"/>
          <w:szCs w:val="24"/>
        </w:rPr>
      </w:pPr>
      <w:r w:rsidRPr="00EE1A82">
        <w:rPr>
          <w:rFonts w:ascii="Times New Roman" w:hAnsi="Times New Roman" w:cs="Times New Roman"/>
          <w:i/>
          <w:sz w:val="24"/>
          <w:szCs w:val="24"/>
        </w:rPr>
        <w:t xml:space="preserve">Lansarea pe piaţă </w:t>
      </w:r>
    </w:p>
    <w:p w:rsidR="00A137D7" w:rsidRPr="00EE1A82" w:rsidRDefault="00A137D7" w:rsidP="00A137D7">
      <w:pPr>
        <w:pStyle w:val="Indentcorptext3"/>
        <w:spacing w:after="0" w:line="360" w:lineRule="auto"/>
        <w:ind w:left="0" w:firstLine="708"/>
        <w:jc w:val="both"/>
        <w:rPr>
          <w:rFonts w:ascii="Times New Roman" w:hAnsi="Times New Roman" w:cs="Times New Roman"/>
          <w:sz w:val="24"/>
          <w:szCs w:val="24"/>
        </w:rPr>
      </w:pPr>
      <w:r w:rsidRPr="00EE1A82">
        <w:rPr>
          <w:rFonts w:ascii="Times New Roman" w:hAnsi="Times New Roman" w:cs="Times New Roman"/>
          <w:sz w:val="24"/>
          <w:szCs w:val="24"/>
        </w:rPr>
        <w:t>Este   un şir de acţiuni prin care firma  se va face cunoscut pe plan local, pe plan naţional şi pe plan internaţional, prescriptorilor (acei care orientează comportamentul de cumpărare) şi clienţilor potenţiali. Acţiunile de lansare pe piaţă vor fi declanşate eşalonat, cu aproximativ o luna înaintea deschiderii.</w:t>
      </w:r>
    </w:p>
    <w:p w:rsidR="001F4B94" w:rsidRDefault="00A137D7" w:rsidP="00EE1451">
      <w:pPr>
        <w:pStyle w:val="Indentcorptext3"/>
        <w:spacing w:after="0" w:line="360" w:lineRule="auto"/>
        <w:ind w:left="0"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Deschiderea firmei şi </w:t>
      </w:r>
      <w:r w:rsidRPr="00EE1451">
        <w:rPr>
          <w:rFonts w:ascii="Times New Roman" w:hAnsi="Times New Roman" w:cs="Times New Roman"/>
          <w:sz w:val="24"/>
          <w:szCs w:val="24"/>
        </w:rPr>
        <w:t xml:space="preserve">produsele </w:t>
      </w:r>
      <w:r w:rsidRPr="00EE1A82">
        <w:rPr>
          <w:rFonts w:ascii="Times New Roman" w:hAnsi="Times New Roman" w:cs="Times New Roman"/>
          <w:sz w:val="24"/>
          <w:szCs w:val="24"/>
        </w:rPr>
        <w:t xml:space="preserve"> oferite vor fi aduse la cunoştiinţă prin vizite, scrisori, anunţuri în presă sau invitaţii. Astfel, vizitele sunt indispensabile mai ales pentru locatiile de vanzare cu amanuntul cele mai apropiate, lăsându-se şi unul sau mai multe pliante la locul vizitelor. O scrisoare scurtă va putea fi trimisă tuturor întreprinderilor şi unităţilor de vanzare cu amanuntul vizate. Textul acestora va fi adaptat preocupărilor destinatarului şi va trebui să fie neapărat însoţit de un pliant, inclusiv prospectul cu preturi. Considerăm că o variantă eficace a scrisorii este mesajul prin fax. De asemenea anunţurile şi articolele în presă vor multiplica efectul vizitelor şi scrisorilor.</w:t>
      </w:r>
    </w:p>
    <w:p w:rsidR="006C432B" w:rsidRPr="00EE1A82" w:rsidRDefault="006C432B" w:rsidP="00F33715">
      <w:pPr>
        <w:pStyle w:val="Titlu1"/>
        <w:rPr>
          <w:rFonts w:eastAsia="Calibri"/>
        </w:rPr>
      </w:pPr>
      <w:bookmarkStart w:id="28" w:name="_Toc46884403"/>
      <w:r>
        <w:rPr>
          <w:rFonts w:eastAsia="Calibri"/>
        </w:rPr>
        <w:lastRenderedPageBreak/>
        <w:t>5</w:t>
      </w:r>
      <w:r w:rsidRPr="00EE1A82">
        <w:rPr>
          <w:rFonts w:eastAsia="Calibri"/>
        </w:rPr>
        <w:t xml:space="preserve">. </w:t>
      </w:r>
      <w:r w:rsidR="00DE3626" w:rsidRPr="00DE3626">
        <w:rPr>
          <w:rFonts w:eastAsia="Calibri"/>
        </w:rPr>
        <w:t>Analiza și previziunea financiară</w:t>
      </w:r>
      <w:bookmarkEnd w:id="28"/>
    </w:p>
    <w:p w:rsidR="004170A3" w:rsidRPr="00EE1A82" w:rsidRDefault="00F33715" w:rsidP="00F33715">
      <w:pPr>
        <w:pStyle w:val="Titlu2"/>
      </w:pPr>
      <w:bookmarkStart w:id="29" w:name="_Toc46884404"/>
      <w:r>
        <w:t xml:space="preserve">5.1. </w:t>
      </w:r>
      <w:r w:rsidR="004170A3" w:rsidRPr="00EE1A82">
        <w:t>Rezultate</w:t>
      </w:r>
      <w:bookmarkEnd w:id="29"/>
    </w:p>
    <w:p w:rsidR="0079565F" w:rsidRPr="00EE1A82" w:rsidRDefault="0079565F" w:rsidP="0079565F">
      <w:pPr>
        <w:pStyle w:val="Listparagraf"/>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Prin implementarea proiectului vor fi obtinute urmatoarele rezultate</w:t>
      </w:r>
    </w:p>
    <w:p w:rsidR="0079565F" w:rsidRPr="00EE1A82" w:rsidRDefault="0079565F"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Angajarea unui numar de 2 salariati cu norma intreaga</w:t>
      </w:r>
    </w:p>
    <w:p w:rsidR="0079565F" w:rsidRPr="00EE1A82" w:rsidRDefault="0079565F"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Achizitionarea unui numar de </w:t>
      </w:r>
      <w:r w:rsidR="003B63F9" w:rsidRPr="00EE1A82">
        <w:rPr>
          <w:rFonts w:ascii="Times New Roman" w:hAnsi="Times New Roman" w:cs="Times New Roman"/>
          <w:sz w:val="24"/>
          <w:szCs w:val="24"/>
        </w:rPr>
        <w:t xml:space="preserve"> 6 </w:t>
      </w:r>
      <w:r w:rsidRPr="00EE1A82">
        <w:rPr>
          <w:rFonts w:ascii="Times New Roman" w:hAnsi="Times New Roman" w:cs="Times New Roman"/>
          <w:sz w:val="24"/>
          <w:szCs w:val="24"/>
        </w:rPr>
        <w:t xml:space="preserve">echipamente pentru realizarea </w:t>
      </w:r>
      <w:r w:rsidR="001E2042" w:rsidRPr="00EE1A82">
        <w:rPr>
          <w:rFonts w:ascii="Times New Roman" w:hAnsi="Times New Roman" w:cs="Times New Roman"/>
          <w:sz w:val="24"/>
          <w:szCs w:val="24"/>
        </w:rPr>
        <w:t>productiei</w:t>
      </w:r>
    </w:p>
    <w:p w:rsidR="001E2042" w:rsidRPr="00EE1A82" w:rsidRDefault="001E2042"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Realizarea unui proces de productie automatizat, eficiant, asistat de calculator in etapa de proiectare si de productie</w:t>
      </w:r>
    </w:p>
    <w:p w:rsidR="0079565F" w:rsidRPr="00EE1A82" w:rsidRDefault="0079565F"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Obtinerea atingerea unei cifre de afaceri de </w:t>
      </w:r>
      <w:r w:rsidR="00D40DC8" w:rsidRPr="00EE1A82">
        <w:rPr>
          <w:rFonts w:ascii="Times New Roman" w:hAnsi="Times New Roman" w:cs="Times New Roman"/>
          <w:sz w:val="24"/>
          <w:szCs w:val="24"/>
        </w:rPr>
        <w:t xml:space="preserve">62.000 lei </w:t>
      </w:r>
      <w:r w:rsidRPr="00EE1A82">
        <w:rPr>
          <w:rFonts w:ascii="Times New Roman" w:hAnsi="Times New Roman" w:cs="Times New Roman"/>
          <w:sz w:val="24"/>
          <w:szCs w:val="24"/>
        </w:rPr>
        <w:t>la finalul primului an de operare</w:t>
      </w:r>
    </w:p>
    <w:p w:rsidR="0079565F" w:rsidRPr="00EE1A82" w:rsidRDefault="0079565F"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Contributie la creșterea </w:t>
      </w:r>
      <w:r w:rsidR="001E2042" w:rsidRPr="00EE1A82">
        <w:rPr>
          <w:rFonts w:ascii="Times New Roman" w:hAnsi="Times New Roman" w:cs="Times New Roman"/>
          <w:sz w:val="24"/>
          <w:szCs w:val="24"/>
        </w:rPr>
        <w:t>activitatii economice a zonei</w:t>
      </w:r>
    </w:p>
    <w:p w:rsidR="004170A3" w:rsidRPr="00EE1A82" w:rsidRDefault="00F33715" w:rsidP="00F33715">
      <w:pPr>
        <w:pStyle w:val="Titlu2"/>
      </w:pPr>
      <w:bookmarkStart w:id="30" w:name="_Toc46884405"/>
      <w:r>
        <w:t xml:space="preserve">5.2. </w:t>
      </w:r>
      <w:r w:rsidR="004170A3" w:rsidRPr="00EE1A82">
        <w:t>Indicatori</w:t>
      </w:r>
      <w:bookmarkEnd w:id="30"/>
    </w:p>
    <w:p w:rsidR="004170A3" w:rsidRPr="00EE1A82" w:rsidRDefault="004170A3"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2 locuri de munca create la cel mult 6 luni de la infiintarea</w:t>
      </w:r>
      <w:r w:rsidR="0079565F"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afacerii care </w:t>
      </w:r>
      <w:r w:rsidR="0079565F" w:rsidRPr="00EE1A82">
        <w:rPr>
          <w:rFonts w:ascii="Times New Roman" w:hAnsi="Times New Roman" w:cs="Times New Roman"/>
          <w:sz w:val="24"/>
          <w:szCs w:val="24"/>
        </w:rPr>
        <w:t xml:space="preserve">vor fi </w:t>
      </w:r>
      <w:r w:rsidRPr="00EE1A82">
        <w:rPr>
          <w:rFonts w:ascii="Times New Roman" w:hAnsi="Times New Roman" w:cs="Times New Roman"/>
          <w:sz w:val="24"/>
          <w:szCs w:val="24"/>
        </w:rPr>
        <w:t xml:space="preserve"> mentinute pentru o perioada de minim 18 luni(inclusiv dupa incetarea sprijinului).</w:t>
      </w:r>
    </w:p>
    <w:p w:rsidR="004170A3" w:rsidRPr="00EE1A82" w:rsidRDefault="004170A3"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eastAsia="Wingdings-Regular" w:hAnsi="Times New Roman" w:cs="Times New Roman"/>
          <w:sz w:val="24"/>
          <w:szCs w:val="24"/>
        </w:rPr>
        <w:t xml:space="preserve"> </w:t>
      </w:r>
      <w:r w:rsidRPr="00EE1A82">
        <w:rPr>
          <w:rFonts w:ascii="Times New Roman" w:hAnsi="Times New Roman" w:cs="Times New Roman"/>
          <w:sz w:val="24"/>
          <w:szCs w:val="24"/>
        </w:rPr>
        <w:t xml:space="preserve">Venituri de minim </w:t>
      </w:r>
      <w:r w:rsidR="0079565F" w:rsidRPr="00EE1A82">
        <w:rPr>
          <w:rFonts w:ascii="Times New Roman" w:hAnsi="Times New Roman" w:cs="Times New Roman"/>
          <w:sz w:val="24"/>
          <w:szCs w:val="24"/>
        </w:rPr>
        <w:t xml:space="preserve">9000 euro echivalent lei, reprezentând </w:t>
      </w:r>
      <w:r w:rsidRPr="00EE1A82">
        <w:rPr>
          <w:rFonts w:ascii="Times New Roman" w:hAnsi="Times New Roman" w:cs="Times New Roman"/>
          <w:sz w:val="24"/>
          <w:szCs w:val="24"/>
        </w:rPr>
        <w:t>30% din prima tran</w:t>
      </w:r>
      <w:r w:rsidR="0079565F" w:rsidRPr="00EE1A82">
        <w:rPr>
          <w:rFonts w:ascii="Times New Roman" w:hAnsi="Times New Roman" w:cs="Times New Roman"/>
          <w:sz w:val="24"/>
          <w:szCs w:val="24"/>
        </w:rPr>
        <w:t>șă</w:t>
      </w:r>
      <w:r w:rsidRPr="00EE1A82">
        <w:rPr>
          <w:rFonts w:ascii="Times New Roman" w:hAnsi="Times New Roman" w:cs="Times New Roman"/>
          <w:sz w:val="24"/>
          <w:szCs w:val="24"/>
        </w:rPr>
        <w:t xml:space="preserve"> de grant de 75%</w:t>
      </w:r>
      <w:r w:rsidR="003B63F9" w:rsidRPr="00EE1A82">
        <w:rPr>
          <w:rFonts w:ascii="Times New Roman" w:hAnsi="Times New Roman" w:cs="Times New Roman"/>
          <w:sz w:val="24"/>
          <w:szCs w:val="24"/>
        </w:rPr>
        <w:t xml:space="preserve"> , pana in luna a zecea a proiectului</w:t>
      </w:r>
    </w:p>
    <w:p w:rsidR="004170A3" w:rsidRPr="00EE1A82" w:rsidRDefault="004170A3" w:rsidP="004170A3">
      <w:pPr>
        <w:pStyle w:val="Listparagraf"/>
        <w:autoSpaceDE w:val="0"/>
        <w:autoSpaceDN w:val="0"/>
        <w:adjustRightInd w:val="0"/>
        <w:spacing w:after="0" w:line="240" w:lineRule="auto"/>
        <w:rPr>
          <w:rFonts w:ascii="Times New Roman" w:hAnsi="Times New Roman" w:cs="Times New Roman"/>
          <w:color w:val="FF0000"/>
          <w:sz w:val="24"/>
          <w:szCs w:val="24"/>
        </w:rPr>
      </w:pPr>
    </w:p>
    <w:p w:rsidR="00A72EF1" w:rsidRDefault="000E5590" w:rsidP="000E5590">
      <w:pPr>
        <w:pStyle w:val="Titlu2"/>
      </w:pPr>
      <w:bookmarkStart w:id="31" w:name="_Toc46884406"/>
      <w:r>
        <w:t xml:space="preserve">5.3. </w:t>
      </w:r>
      <w:r w:rsidR="00A72EF1" w:rsidRPr="00EE1A82">
        <w:t>Matricea SWOT</w:t>
      </w:r>
      <w:bookmarkEnd w:id="31"/>
    </w:p>
    <w:p w:rsidR="000E5590" w:rsidRPr="000E5590" w:rsidRDefault="000E5590" w:rsidP="000E5590">
      <w:pPr>
        <w:rPr>
          <w:sz w:val="12"/>
          <w:szCs w:val="12"/>
          <w:lang w:val="en-US"/>
        </w:rPr>
      </w:pPr>
    </w:p>
    <w:tbl>
      <w:tblPr>
        <w:tblStyle w:val="Tabelgril"/>
        <w:tblW w:w="0" w:type="auto"/>
        <w:tblLook w:val="04A0" w:firstRow="1" w:lastRow="0" w:firstColumn="1" w:lastColumn="0" w:noHBand="0" w:noVBand="1"/>
      </w:tblPr>
      <w:tblGrid>
        <w:gridCol w:w="4951"/>
        <w:gridCol w:w="4962"/>
      </w:tblGrid>
      <w:tr w:rsidR="00CE30AF" w:rsidRPr="00EE1A82" w:rsidTr="00A72EF1">
        <w:tc>
          <w:tcPr>
            <w:tcW w:w="5069" w:type="dxa"/>
          </w:tcPr>
          <w:p w:rsidR="00A72EF1" w:rsidRPr="00EE1A82" w:rsidRDefault="00A72EF1" w:rsidP="00A72EF1">
            <w:pPr>
              <w:pStyle w:val="Frspaiere"/>
              <w:rPr>
                <w:rFonts w:ascii="Times New Roman" w:hAnsi="Times New Roman" w:cs="Times New Roman"/>
                <w:b/>
                <w:sz w:val="24"/>
                <w:szCs w:val="24"/>
              </w:rPr>
            </w:pPr>
            <w:r w:rsidRPr="00EE1A82">
              <w:rPr>
                <w:rFonts w:ascii="Times New Roman" w:hAnsi="Times New Roman" w:cs="Times New Roman"/>
                <w:b/>
                <w:sz w:val="24"/>
                <w:szCs w:val="24"/>
              </w:rPr>
              <w:t xml:space="preserve">Puncte tari </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elemente componente ale procesului de</w:t>
            </w:r>
          </w:p>
          <w:p w:rsidR="008F28FD" w:rsidRDefault="008F28FD" w:rsidP="004D051A">
            <w:pPr>
              <w:pStyle w:val="Frspaiere"/>
              <w:jc w:val="both"/>
              <w:rPr>
                <w:rFonts w:ascii="Times New Roman" w:hAnsi="Times New Roman" w:cs="Times New Roman"/>
                <w:sz w:val="24"/>
                <w:szCs w:val="24"/>
              </w:rPr>
            </w:pPr>
            <w:r w:rsidRPr="00EE1A82">
              <w:rPr>
                <w:rFonts w:ascii="Times New Roman" w:hAnsi="Times New Roman" w:cs="Times New Roman"/>
                <w:sz w:val="24"/>
                <w:szCs w:val="24"/>
              </w:rPr>
              <w:t>producţie stabilite</w:t>
            </w:r>
          </w:p>
          <w:p w:rsidR="004B153E" w:rsidRPr="00EE1A82" w:rsidRDefault="004B153E" w:rsidP="004D051A">
            <w:pPr>
              <w:pStyle w:val="Frspaiere"/>
              <w:jc w:val="both"/>
              <w:rPr>
                <w:rFonts w:ascii="Times New Roman" w:hAnsi="Times New Roman" w:cs="Times New Roman"/>
                <w:sz w:val="24"/>
                <w:szCs w:val="24"/>
              </w:rPr>
            </w:pPr>
            <w:r>
              <w:rPr>
                <w:rFonts w:ascii="Times New Roman" w:hAnsi="Times New Roman" w:cs="Times New Roman"/>
                <w:sz w:val="24"/>
                <w:szCs w:val="24"/>
              </w:rPr>
              <w:t>- utilizarea unor echipamente de ultimă generație</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w:t>
            </w:r>
            <w:r w:rsidR="004D051A">
              <w:rPr>
                <w:rFonts w:ascii="Times New Roman" w:hAnsi="Times New Roman" w:cs="Times New Roman"/>
                <w:sz w:val="24"/>
                <w:szCs w:val="24"/>
              </w:rPr>
              <w:t>p</w:t>
            </w:r>
            <w:r w:rsidRPr="00EE1A82">
              <w:rPr>
                <w:rFonts w:ascii="Times New Roman" w:hAnsi="Times New Roman" w:cs="Times New Roman"/>
                <w:sz w:val="24"/>
                <w:szCs w:val="24"/>
              </w:rPr>
              <w:t xml:space="preserve">reţuri scăzute de fabricaţie </w:t>
            </w:r>
          </w:p>
          <w:p w:rsidR="008F28FD" w:rsidRPr="00EE1A82" w:rsidRDefault="008F28FD" w:rsidP="007833BA">
            <w:pPr>
              <w:pStyle w:val="Frspaiere"/>
              <w:jc w:val="both"/>
              <w:rPr>
                <w:rFonts w:ascii="Times New Roman" w:hAnsi="Times New Roman" w:cs="Times New Roman"/>
                <w:sz w:val="24"/>
                <w:szCs w:val="24"/>
              </w:rPr>
            </w:pPr>
            <w:r w:rsidRPr="00EE1A82">
              <w:rPr>
                <w:rFonts w:ascii="Times New Roman" w:hAnsi="Times New Roman" w:cs="Times New Roman"/>
                <w:sz w:val="24"/>
                <w:szCs w:val="24"/>
              </w:rPr>
              <w:t>- conformare cu directivele europene în</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domeniul valorificării resurselor şi conservării biodiversităţii, a peisajelor şi a calităţii aerului şi solurilor</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 tehnologie de fabricatie este uşor scalabilă</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la cerinţele şi necesităţile clienţilor</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 avantaje superioare oferite clienţilor în</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raport cu competitorii prin echipamentele care pot adapta produsele la solicit</w:t>
            </w:r>
            <w:r w:rsidR="004D051A">
              <w:rPr>
                <w:rFonts w:ascii="Times New Roman" w:hAnsi="Times New Roman" w:cs="Times New Roman"/>
                <w:sz w:val="24"/>
                <w:szCs w:val="24"/>
              </w:rPr>
              <w:t>ă</w:t>
            </w:r>
            <w:r w:rsidRPr="00EE1A82">
              <w:rPr>
                <w:rFonts w:ascii="Times New Roman" w:hAnsi="Times New Roman" w:cs="Times New Roman"/>
                <w:sz w:val="24"/>
                <w:szCs w:val="24"/>
              </w:rPr>
              <w:t xml:space="preserve">rile </w:t>
            </w:r>
            <w:r w:rsidR="004D051A">
              <w:rPr>
                <w:rFonts w:ascii="Times New Roman" w:hAnsi="Times New Roman" w:cs="Times New Roman"/>
                <w:sz w:val="24"/>
                <w:szCs w:val="24"/>
              </w:rPr>
              <w:t>lor</w:t>
            </w:r>
          </w:p>
          <w:p w:rsidR="008F28FD"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folosirea </w:t>
            </w:r>
            <w:r w:rsidR="004D051A">
              <w:rPr>
                <w:rFonts w:ascii="Times New Roman" w:hAnsi="Times New Roman" w:cs="Times New Roman"/>
                <w:sz w:val="24"/>
                <w:szCs w:val="24"/>
              </w:rPr>
              <w:t xml:space="preserve">unor </w:t>
            </w:r>
            <w:r w:rsidRPr="00EE1A82">
              <w:rPr>
                <w:rFonts w:ascii="Times New Roman" w:hAnsi="Times New Roman" w:cs="Times New Roman"/>
                <w:sz w:val="24"/>
                <w:szCs w:val="24"/>
              </w:rPr>
              <w:t>materii prime de calitate</w:t>
            </w:r>
          </w:p>
          <w:p w:rsidR="004D051A" w:rsidRPr="00EE1A82" w:rsidRDefault="008F28FD" w:rsidP="008F28FD">
            <w:pPr>
              <w:pStyle w:val="Frspaiere"/>
              <w:rPr>
                <w:rFonts w:ascii="Times New Roman" w:hAnsi="Times New Roman" w:cs="Times New Roman"/>
                <w:sz w:val="24"/>
                <w:szCs w:val="24"/>
              </w:rPr>
            </w:pPr>
            <w:r w:rsidRPr="00EE1A82">
              <w:rPr>
                <w:rFonts w:ascii="Times New Roman" w:hAnsi="Times New Roman" w:cs="Times New Roman"/>
                <w:sz w:val="24"/>
                <w:szCs w:val="24"/>
              </w:rPr>
              <w:t>superioară</w:t>
            </w:r>
          </w:p>
          <w:p w:rsidR="00A72EF1" w:rsidRPr="00EE1A82" w:rsidRDefault="00A72EF1" w:rsidP="00A72EF1">
            <w:pPr>
              <w:pStyle w:val="Frspaiere"/>
              <w:rPr>
                <w:rFonts w:ascii="Times New Roman" w:hAnsi="Times New Roman" w:cs="Times New Roman"/>
                <w:sz w:val="24"/>
                <w:szCs w:val="24"/>
              </w:rPr>
            </w:pPr>
            <w:r w:rsidRPr="00EE1A82">
              <w:rPr>
                <w:rFonts w:ascii="Times New Roman" w:hAnsi="Times New Roman" w:cs="Times New Roman"/>
                <w:sz w:val="24"/>
                <w:szCs w:val="24"/>
              </w:rPr>
              <w:t>-</w:t>
            </w:r>
            <w:r w:rsidR="004B153E">
              <w:rPr>
                <w:rFonts w:ascii="Times New Roman" w:hAnsi="Times New Roman" w:cs="Times New Roman"/>
                <w:sz w:val="24"/>
                <w:szCs w:val="24"/>
              </w:rPr>
              <w:t xml:space="preserve"> </w:t>
            </w:r>
            <w:r w:rsidRPr="00EE1A82">
              <w:rPr>
                <w:rFonts w:ascii="Times New Roman" w:hAnsi="Times New Roman" w:cs="Times New Roman"/>
                <w:sz w:val="24"/>
                <w:szCs w:val="24"/>
              </w:rPr>
              <w:t>suficienta resurselor financiare disponibile facilitate de finantarea nerambursabila</w:t>
            </w:r>
          </w:p>
          <w:p w:rsidR="00A72EF1" w:rsidRPr="00EE1A82" w:rsidRDefault="00A72EF1" w:rsidP="00A72EF1">
            <w:pPr>
              <w:pStyle w:val="Frspaiere"/>
              <w:rPr>
                <w:rFonts w:ascii="Times New Roman" w:hAnsi="Times New Roman" w:cs="Times New Roman"/>
                <w:sz w:val="24"/>
                <w:szCs w:val="24"/>
              </w:rPr>
            </w:pPr>
            <w:r w:rsidRPr="00EE1A82">
              <w:rPr>
                <w:rFonts w:ascii="Times New Roman" w:hAnsi="Times New Roman" w:cs="Times New Roman"/>
                <w:sz w:val="24"/>
                <w:szCs w:val="24"/>
              </w:rPr>
              <w:t>-</w:t>
            </w:r>
            <w:r w:rsidR="004D051A">
              <w:rPr>
                <w:rFonts w:ascii="Times New Roman" w:hAnsi="Times New Roman" w:cs="Times New Roman"/>
                <w:sz w:val="24"/>
                <w:szCs w:val="24"/>
              </w:rPr>
              <w:t xml:space="preserve"> </w:t>
            </w:r>
            <w:r w:rsidRPr="00EE1A82">
              <w:rPr>
                <w:rFonts w:ascii="Times New Roman" w:hAnsi="Times New Roman" w:cs="Times New Roman"/>
                <w:sz w:val="24"/>
                <w:szCs w:val="24"/>
              </w:rPr>
              <w:t>existenta unei competente distinctive pe planurile:</w:t>
            </w:r>
          </w:p>
          <w:p w:rsidR="00A72EF1" w:rsidRPr="00EE1A82" w:rsidRDefault="006A0BCF" w:rsidP="006A0BCF">
            <w:pPr>
              <w:pStyle w:val="Frspaiere"/>
              <w:rPr>
                <w:rFonts w:ascii="Times New Roman" w:hAnsi="Times New Roman" w:cs="Times New Roman"/>
                <w:sz w:val="24"/>
                <w:szCs w:val="24"/>
              </w:rPr>
            </w:pPr>
            <w:r w:rsidRPr="00EE1A82">
              <w:rPr>
                <w:rFonts w:ascii="Times New Roman" w:hAnsi="Times New Roman" w:cs="Times New Roman"/>
                <w:sz w:val="24"/>
                <w:szCs w:val="24"/>
              </w:rPr>
              <w:t>-</w:t>
            </w:r>
            <w:r w:rsidR="004B153E">
              <w:rPr>
                <w:rFonts w:ascii="Times New Roman" w:hAnsi="Times New Roman" w:cs="Times New Roman"/>
                <w:sz w:val="24"/>
                <w:szCs w:val="24"/>
              </w:rPr>
              <w:t xml:space="preserve"> </w:t>
            </w:r>
            <w:r w:rsidR="00A72EF1" w:rsidRPr="00EE1A82">
              <w:rPr>
                <w:rFonts w:ascii="Times New Roman" w:hAnsi="Times New Roman" w:cs="Times New Roman"/>
                <w:sz w:val="24"/>
                <w:szCs w:val="24"/>
              </w:rPr>
              <w:t>managerial</w:t>
            </w:r>
            <w:r w:rsidR="004B153E">
              <w:rPr>
                <w:rFonts w:ascii="Times New Roman" w:hAnsi="Times New Roman" w:cs="Times New Roman"/>
                <w:sz w:val="24"/>
                <w:szCs w:val="24"/>
              </w:rPr>
              <w:t>,</w:t>
            </w:r>
            <w:r w:rsidR="00A72EF1" w:rsidRPr="00EE1A82">
              <w:rPr>
                <w:rFonts w:ascii="Times New Roman" w:hAnsi="Times New Roman" w:cs="Times New Roman"/>
                <w:sz w:val="24"/>
                <w:szCs w:val="24"/>
              </w:rPr>
              <w:t xml:space="preserve"> prin planul de management propus si pregatirea profesionala a</w:t>
            </w:r>
            <w:r w:rsidR="004B153E">
              <w:rPr>
                <w:rFonts w:ascii="Times New Roman" w:hAnsi="Times New Roman" w:cs="Times New Roman"/>
                <w:sz w:val="24"/>
                <w:szCs w:val="24"/>
              </w:rPr>
              <w:t>le</w:t>
            </w:r>
            <w:r w:rsidR="00A72EF1" w:rsidRPr="00EE1A82">
              <w:rPr>
                <w:rFonts w:ascii="Times New Roman" w:hAnsi="Times New Roman" w:cs="Times New Roman"/>
                <w:sz w:val="24"/>
                <w:szCs w:val="24"/>
              </w:rPr>
              <w:t xml:space="preserve"> managerului;</w:t>
            </w:r>
          </w:p>
          <w:p w:rsidR="00A72EF1" w:rsidRPr="00EE1A82" w:rsidRDefault="006A0BCF" w:rsidP="006A0BCF">
            <w:pPr>
              <w:pStyle w:val="Frspaiere"/>
              <w:rPr>
                <w:rFonts w:ascii="Times New Roman" w:hAnsi="Times New Roman" w:cs="Times New Roman"/>
                <w:sz w:val="24"/>
                <w:szCs w:val="24"/>
              </w:rPr>
            </w:pPr>
            <w:r w:rsidRPr="00EE1A82">
              <w:rPr>
                <w:rFonts w:ascii="Times New Roman" w:hAnsi="Times New Roman" w:cs="Times New Roman"/>
                <w:sz w:val="24"/>
                <w:szCs w:val="24"/>
              </w:rPr>
              <w:t>-</w:t>
            </w:r>
            <w:r w:rsidR="004B153E">
              <w:rPr>
                <w:rFonts w:ascii="Times New Roman" w:hAnsi="Times New Roman" w:cs="Times New Roman"/>
                <w:sz w:val="24"/>
                <w:szCs w:val="24"/>
              </w:rPr>
              <w:t xml:space="preserve"> </w:t>
            </w:r>
            <w:r w:rsidR="005716B7">
              <w:rPr>
                <w:rFonts w:ascii="Times New Roman" w:hAnsi="Times New Roman" w:cs="Times New Roman"/>
                <w:sz w:val="24"/>
                <w:szCs w:val="24"/>
              </w:rPr>
              <w:t>calitatea</w:t>
            </w:r>
            <w:r w:rsidR="00A72EF1" w:rsidRPr="00EE1A82">
              <w:rPr>
                <w:rFonts w:ascii="Times New Roman" w:hAnsi="Times New Roman" w:cs="Times New Roman"/>
                <w:sz w:val="24"/>
                <w:szCs w:val="24"/>
              </w:rPr>
              <w:t xml:space="preserve"> produselor oferite prin echipamentele si dotarile ce vor fi realizate </w:t>
            </w:r>
          </w:p>
          <w:p w:rsidR="00A72EF1" w:rsidRPr="00EE1A82" w:rsidRDefault="006A0BCF" w:rsidP="006A0BCF">
            <w:pPr>
              <w:pStyle w:val="Frspaiere"/>
              <w:rPr>
                <w:rFonts w:ascii="Times New Roman" w:hAnsi="Times New Roman" w:cs="Times New Roman"/>
                <w:sz w:val="24"/>
                <w:szCs w:val="24"/>
              </w:rPr>
            </w:pPr>
            <w:r w:rsidRPr="00EE1A82">
              <w:rPr>
                <w:rFonts w:ascii="Times New Roman" w:hAnsi="Times New Roman" w:cs="Times New Roman"/>
                <w:sz w:val="24"/>
                <w:szCs w:val="24"/>
              </w:rPr>
              <w:t>-</w:t>
            </w:r>
            <w:r w:rsidR="005716B7">
              <w:rPr>
                <w:rFonts w:ascii="Times New Roman" w:hAnsi="Times New Roman" w:cs="Times New Roman"/>
                <w:sz w:val="24"/>
                <w:szCs w:val="24"/>
              </w:rPr>
              <w:t xml:space="preserve"> </w:t>
            </w:r>
            <w:r w:rsidR="00A72EF1" w:rsidRPr="00EE1A82">
              <w:rPr>
                <w:rFonts w:ascii="Times New Roman" w:hAnsi="Times New Roman" w:cs="Times New Roman"/>
                <w:sz w:val="24"/>
                <w:szCs w:val="24"/>
              </w:rPr>
              <w:t>comercial prin utilizarea de metode moderne de atragere de clienti prin pagina de facebook si web dedicata</w:t>
            </w:r>
          </w:p>
          <w:p w:rsidR="00A72EF1" w:rsidRPr="00EE1A82" w:rsidRDefault="006A0BCF" w:rsidP="005716B7">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sidR="005716B7">
              <w:rPr>
                <w:rFonts w:ascii="Times New Roman" w:hAnsi="Times New Roman" w:cs="Times New Roman"/>
                <w:sz w:val="24"/>
                <w:szCs w:val="24"/>
              </w:rPr>
              <w:t xml:space="preserve"> </w:t>
            </w:r>
            <w:r w:rsidR="00A72EF1" w:rsidRPr="00EE1A82">
              <w:rPr>
                <w:rFonts w:ascii="Times New Roman" w:hAnsi="Times New Roman" w:cs="Times New Roman"/>
                <w:sz w:val="24"/>
                <w:szCs w:val="24"/>
              </w:rPr>
              <w:t>posedarea unor abilitati comerciale ale managementului firmei ;</w:t>
            </w:r>
          </w:p>
          <w:p w:rsidR="0078227B" w:rsidRPr="00EE1A82" w:rsidRDefault="006A0BCF" w:rsidP="005716B7">
            <w:pPr>
              <w:pStyle w:val="Frspaiere"/>
              <w:jc w:val="both"/>
              <w:rPr>
                <w:rFonts w:ascii="Times New Roman" w:hAnsi="Times New Roman" w:cs="Times New Roman"/>
                <w:sz w:val="24"/>
                <w:szCs w:val="24"/>
              </w:rPr>
            </w:pPr>
            <w:r w:rsidRPr="00EE1A82">
              <w:rPr>
                <w:rFonts w:ascii="Times New Roman" w:hAnsi="Times New Roman" w:cs="Times New Roman"/>
                <w:sz w:val="24"/>
                <w:szCs w:val="24"/>
              </w:rPr>
              <w:lastRenderedPageBreak/>
              <w:t>-</w:t>
            </w:r>
            <w:r w:rsidR="005716B7">
              <w:rPr>
                <w:rFonts w:ascii="Times New Roman" w:hAnsi="Times New Roman" w:cs="Times New Roman"/>
                <w:sz w:val="24"/>
                <w:szCs w:val="24"/>
              </w:rPr>
              <w:t xml:space="preserve"> </w:t>
            </w:r>
            <w:r w:rsidR="0078227B" w:rsidRPr="00EE1A82">
              <w:rPr>
                <w:rFonts w:ascii="Times New Roman" w:hAnsi="Times New Roman" w:cs="Times New Roman"/>
                <w:sz w:val="24"/>
                <w:szCs w:val="24"/>
              </w:rPr>
              <w:t>bune cunostinte si calificare in domeniu detinute de initiatorul afacerii</w:t>
            </w:r>
          </w:p>
          <w:p w:rsidR="00A72EF1" w:rsidRPr="00EE1A82" w:rsidRDefault="006A0BCF" w:rsidP="005716B7">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sidR="005716B7">
              <w:rPr>
                <w:rFonts w:ascii="Times New Roman" w:hAnsi="Times New Roman" w:cs="Times New Roman"/>
                <w:sz w:val="24"/>
                <w:szCs w:val="24"/>
              </w:rPr>
              <w:t xml:space="preserve"> </w:t>
            </w:r>
            <w:r w:rsidR="00A72EF1" w:rsidRPr="00EE1A82">
              <w:rPr>
                <w:rFonts w:ascii="Times New Roman" w:hAnsi="Times New Roman" w:cs="Times New Roman"/>
                <w:sz w:val="24"/>
                <w:szCs w:val="24"/>
              </w:rPr>
              <w:t>existenta unui sistem bine organizat si eficace de planificare strategica;</w:t>
            </w:r>
          </w:p>
          <w:p w:rsidR="00A72EF1" w:rsidRPr="00EE1A82" w:rsidRDefault="006A0BCF" w:rsidP="005716B7">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sidR="005716B7">
              <w:rPr>
                <w:rFonts w:ascii="Times New Roman" w:hAnsi="Times New Roman" w:cs="Times New Roman"/>
                <w:sz w:val="24"/>
                <w:szCs w:val="24"/>
              </w:rPr>
              <w:t xml:space="preserve"> </w:t>
            </w:r>
            <w:r w:rsidR="00A72EF1" w:rsidRPr="00EE1A82">
              <w:rPr>
                <w:rFonts w:ascii="Times New Roman" w:hAnsi="Times New Roman" w:cs="Times New Roman"/>
                <w:sz w:val="24"/>
                <w:szCs w:val="24"/>
              </w:rPr>
              <w:t>viteza de reactie decizionala la modificarile produse in mediul intern sau extern prin implicarea directa a managerului in activitatea curenta si strategica</w:t>
            </w:r>
          </w:p>
          <w:p w:rsidR="00A72EF1" w:rsidRPr="00EE1A82" w:rsidRDefault="006A0BCF" w:rsidP="005716B7">
            <w:pPr>
              <w:pStyle w:val="Frspaiere"/>
              <w:jc w:val="both"/>
              <w:rPr>
                <w:rFonts w:ascii="Times New Roman" w:hAnsi="Times New Roman" w:cs="Times New Roman"/>
                <w:sz w:val="24"/>
                <w:szCs w:val="24"/>
              </w:rPr>
            </w:pPr>
            <w:r w:rsidRPr="00EE1A82">
              <w:rPr>
                <w:rFonts w:ascii="Times New Roman" w:hAnsi="Times New Roman" w:cs="Times New Roman"/>
                <w:sz w:val="24"/>
                <w:szCs w:val="24"/>
              </w:rPr>
              <w:t>-</w:t>
            </w:r>
            <w:r w:rsidR="005716B7">
              <w:rPr>
                <w:rFonts w:ascii="Times New Roman" w:hAnsi="Times New Roman" w:cs="Times New Roman"/>
                <w:sz w:val="24"/>
                <w:szCs w:val="24"/>
              </w:rPr>
              <w:t xml:space="preserve"> </w:t>
            </w:r>
            <w:r w:rsidR="00A72EF1" w:rsidRPr="00EE1A82">
              <w:rPr>
                <w:rFonts w:ascii="Times New Roman" w:hAnsi="Times New Roman" w:cs="Times New Roman"/>
                <w:sz w:val="24"/>
                <w:szCs w:val="24"/>
              </w:rPr>
              <w:t xml:space="preserve">folosirea unui management planificat de resurse umane </w:t>
            </w:r>
          </w:p>
          <w:p w:rsidR="00A72EF1" w:rsidRPr="00EE1A82" w:rsidRDefault="00A72EF1" w:rsidP="00A72EF1">
            <w:pPr>
              <w:pStyle w:val="Frspaiere"/>
              <w:rPr>
                <w:rFonts w:ascii="Times New Roman" w:hAnsi="Times New Roman" w:cs="Times New Roman"/>
                <w:color w:val="FF0000"/>
                <w:sz w:val="24"/>
                <w:szCs w:val="24"/>
              </w:rPr>
            </w:pPr>
          </w:p>
        </w:tc>
        <w:tc>
          <w:tcPr>
            <w:tcW w:w="5070" w:type="dxa"/>
          </w:tcPr>
          <w:p w:rsidR="00E436F2" w:rsidRPr="00EE1A82" w:rsidRDefault="00E436F2" w:rsidP="00E436F2">
            <w:pPr>
              <w:pStyle w:val="Frspaiere"/>
              <w:spacing w:line="276" w:lineRule="auto"/>
              <w:rPr>
                <w:rFonts w:ascii="Times New Roman" w:hAnsi="Times New Roman" w:cs="Times New Roman"/>
                <w:b/>
                <w:sz w:val="24"/>
                <w:szCs w:val="24"/>
              </w:rPr>
            </w:pPr>
            <w:r w:rsidRPr="00EE1A82">
              <w:rPr>
                <w:rFonts w:ascii="Times New Roman" w:hAnsi="Times New Roman" w:cs="Times New Roman"/>
                <w:b/>
                <w:sz w:val="24"/>
                <w:szCs w:val="24"/>
              </w:rPr>
              <w:lastRenderedPageBreak/>
              <w:t>Puncte slabe</w:t>
            </w:r>
          </w:p>
          <w:p w:rsidR="00E436F2" w:rsidRPr="00EE1A82" w:rsidRDefault="00E436F2" w:rsidP="007833BA">
            <w:pPr>
              <w:pStyle w:val="Frspaiere"/>
              <w:jc w:val="both"/>
              <w:rPr>
                <w:rFonts w:ascii="Times New Roman" w:hAnsi="Times New Roman" w:cs="Times New Roman"/>
                <w:sz w:val="24"/>
                <w:szCs w:val="24"/>
              </w:rPr>
            </w:pP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posibila</w:t>
            </w:r>
            <w:r w:rsidRPr="00EE1A82">
              <w:rPr>
                <w:rFonts w:ascii="Times New Roman" w:hAnsi="Times New Roman" w:cs="Times New Roman"/>
                <w:b/>
                <w:sz w:val="24"/>
                <w:szCs w:val="24"/>
              </w:rPr>
              <w:t xml:space="preserve"> </w:t>
            </w:r>
            <w:r w:rsidRPr="00EE1A82">
              <w:rPr>
                <w:rFonts w:ascii="Times New Roman" w:hAnsi="Times New Roman" w:cs="Times New Roman"/>
                <w:sz w:val="24"/>
                <w:szCs w:val="24"/>
              </w:rPr>
              <w:t>existenta a unor deficiente în</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funcţionarea infrastructurii</w:t>
            </w:r>
            <w:r w:rsidR="007833BA">
              <w:rPr>
                <w:rFonts w:ascii="Times New Roman" w:hAnsi="Times New Roman" w:cs="Times New Roman"/>
                <w:sz w:val="24"/>
                <w:szCs w:val="24"/>
              </w:rPr>
              <w:t>,</w:t>
            </w:r>
            <w:r w:rsidRPr="00EE1A82">
              <w:rPr>
                <w:rFonts w:ascii="Times New Roman" w:hAnsi="Times New Roman" w:cs="Times New Roman"/>
                <w:sz w:val="24"/>
                <w:szCs w:val="24"/>
              </w:rPr>
              <w:t xml:space="preserve"> cu consecinţă directă şi realizarea unor întârzieri în procesul de</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testare a sistemului. În vederea contracarării</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acestui posibil punct slab</w:t>
            </w:r>
            <w:r w:rsidR="007833BA">
              <w:rPr>
                <w:rFonts w:ascii="Times New Roman" w:hAnsi="Times New Roman" w:cs="Times New Roman"/>
                <w:sz w:val="24"/>
                <w:szCs w:val="24"/>
              </w:rPr>
              <w:t>,</w:t>
            </w:r>
            <w:r w:rsidRPr="00EE1A82">
              <w:rPr>
                <w:rFonts w:ascii="Times New Roman" w:hAnsi="Times New Roman" w:cs="Times New Roman"/>
                <w:sz w:val="24"/>
                <w:szCs w:val="24"/>
              </w:rPr>
              <w:t xml:space="preserve"> se va monitoriza</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permanent infrastructura tehnică şi se va</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avea în vedere remedierea disfuncţionalităţilor pe măsură ce acestea apar, precum şi creşterea gradului de fiabilitate a soluţiei de tip hard sau soft.</w:t>
            </w:r>
          </w:p>
          <w:p w:rsidR="00E436F2" w:rsidRPr="00EE1A82" w:rsidRDefault="00E436F2" w:rsidP="007833BA">
            <w:pPr>
              <w:pStyle w:val="Frspaiere"/>
              <w:jc w:val="both"/>
              <w:rPr>
                <w:rFonts w:ascii="Times New Roman" w:hAnsi="Times New Roman" w:cs="Times New Roman"/>
                <w:sz w:val="24"/>
                <w:szCs w:val="24"/>
              </w:rPr>
            </w:pPr>
            <w:r w:rsidRPr="00EE1A82">
              <w:rPr>
                <w:rFonts w:ascii="Times New Roman" w:hAnsi="Times New Roman" w:cs="Times New Roman"/>
                <w:sz w:val="24"/>
                <w:szCs w:val="24"/>
              </w:rPr>
              <w:t>- deficienţe în integrarea componentelor</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proiectului prin apariţia de întârzieri faţă de</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planificarea iniţială în dezvoltarea şi implementarea acestuia– se va verifica funcţionalitatea   componentelor, realizându-se apoi integrarea soluţiilor fără alte inconveniente;</w:t>
            </w:r>
          </w:p>
          <w:p w:rsidR="00E436F2" w:rsidRPr="00EE1A82" w:rsidRDefault="00E436F2" w:rsidP="00E436F2">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w:t>
            </w:r>
            <w:r w:rsidR="00520FEF" w:rsidRPr="00EE1A82">
              <w:rPr>
                <w:rFonts w:ascii="Times New Roman" w:hAnsi="Times New Roman" w:cs="Times New Roman"/>
                <w:sz w:val="24"/>
                <w:szCs w:val="24"/>
              </w:rPr>
              <w:t>e</w:t>
            </w:r>
            <w:r w:rsidRPr="00EE1A82">
              <w:rPr>
                <w:rFonts w:ascii="Times New Roman" w:hAnsi="Times New Roman" w:cs="Times New Roman"/>
                <w:sz w:val="24"/>
                <w:szCs w:val="24"/>
              </w:rPr>
              <w:t>xperienţa medie în procese de producţie cu</w:t>
            </w:r>
            <w:r w:rsidR="007833BA">
              <w:rPr>
                <w:rFonts w:ascii="Times New Roman" w:hAnsi="Times New Roman" w:cs="Times New Roman"/>
                <w:sz w:val="24"/>
                <w:szCs w:val="24"/>
              </w:rPr>
              <w:t xml:space="preserve"> </w:t>
            </w:r>
            <w:r w:rsidRPr="00EE1A82">
              <w:rPr>
                <w:rFonts w:ascii="Times New Roman" w:hAnsi="Times New Roman" w:cs="Times New Roman"/>
                <w:sz w:val="24"/>
                <w:szCs w:val="24"/>
              </w:rPr>
              <w:t>introducerea de prototipuri în producţie.</w:t>
            </w:r>
          </w:p>
          <w:p w:rsidR="00E436F2" w:rsidRPr="00EE1A82" w:rsidRDefault="00520FEF" w:rsidP="00E436F2">
            <w:pPr>
              <w:pStyle w:val="Frspaiere"/>
              <w:rPr>
                <w:rFonts w:ascii="Times New Roman" w:hAnsi="Times New Roman" w:cs="Times New Roman"/>
                <w:sz w:val="24"/>
                <w:szCs w:val="24"/>
              </w:rPr>
            </w:pPr>
            <w:r w:rsidRPr="00EE1A82">
              <w:rPr>
                <w:rFonts w:ascii="Times New Roman" w:hAnsi="Times New Roman" w:cs="Times New Roman"/>
                <w:sz w:val="24"/>
                <w:szCs w:val="24"/>
              </w:rPr>
              <w:t>- e</w:t>
            </w:r>
            <w:r w:rsidR="00E436F2" w:rsidRPr="00EE1A82">
              <w:rPr>
                <w:rFonts w:ascii="Times New Roman" w:hAnsi="Times New Roman" w:cs="Times New Roman"/>
                <w:sz w:val="24"/>
                <w:szCs w:val="24"/>
              </w:rPr>
              <w:t>xperiență în afaceri, se bazează pe experiența</w:t>
            </w:r>
            <w:r w:rsidR="007833BA">
              <w:rPr>
                <w:rFonts w:ascii="Times New Roman" w:hAnsi="Times New Roman" w:cs="Times New Roman"/>
                <w:sz w:val="24"/>
                <w:szCs w:val="24"/>
              </w:rPr>
              <w:t xml:space="preserve"> </w:t>
            </w:r>
            <w:r w:rsidR="00E436F2" w:rsidRPr="00EE1A82">
              <w:rPr>
                <w:rFonts w:ascii="Times New Roman" w:hAnsi="Times New Roman" w:cs="Times New Roman"/>
                <w:sz w:val="24"/>
                <w:szCs w:val="24"/>
              </w:rPr>
              <w:t>acumulată din activități anterioare.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lipsa ini</w:t>
            </w:r>
            <w:r w:rsidR="007833BA">
              <w:rPr>
                <w:rFonts w:ascii="Times New Roman" w:hAnsi="Times New Roman" w:cs="Times New Roman"/>
                <w:sz w:val="24"/>
                <w:szCs w:val="24"/>
              </w:rPr>
              <w:t>ț</w:t>
            </w:r>
            <w:r w:rsidRPr="00EE1A82">
              <w:rPr>
                <w:rFonts w:ascii="Times New Roman" w:hAnsi="Times New Roman" w:cs="Times New Roman"/>
                <w:sz w:val="24"/>
                <w:szCs w:val="24"/>
              </w:rPr>
              <w:t>ial</w:t>
            </w:r>
            <w:r w:rsidR="007833BA">
              <w:rPr>
                <w:rFonts w:ascii="Times New Roman" w:hAnsi="Times New Roman" w:cs="Times New Roman"/>
                <w:sz w:val="24"/>
                <w:szCs w:val="24"/>
              </w:rPr>
              <w:t>ă</w:t>
            </w:r>
            <w:r w:rsidRPr="00EE1A82">
              <w:rPr>
                <w:rFonts w:ascii="Times New Roman" w:hAnsi="Times New Roman" w:cs="Times New Roman"/>
                <w:sz w:val="24"/>
                <w:szCs w:val="24"/>
              </w:rPr>
              <w:t xml:space="preserve"> a notoriet</w:t>
            </w:r>
            <w:r w:rsidR="007833BA">
              <w:rPr>
                <w:rFonts w:ascii="Times New Roman" w:hAnsi="Times New Roman" w:cs="Times New Roman"/>
                <w:sz w:val="24"/>
                <w:szCs w:val="24"/>
              </w:rPr>
              <w:t>ăț</w:t>
            </w:r>
            <w:r w:rsidRPr="00EE1A82">
              <w:rPr>
                <w:rFonts w:ascii="Times New Roman" w:hAnsi="Times New Roman" w:cs="Times New Roman"/>
                <w:sz w:val="24"/>
                <w:szCs w:val="24"/>
              </w:rPr>
              <w:t>ii firmei;</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lipsa initiala a magazinului online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mentinerea unui nomenclator inadecvat de produse si/sau servicii (prea larg sau prea ingust)</w:t>
            </w:r>
          </w:p>
          <w:p w:rsidR="00E436F2" w:rsidRPr="00EE1A82" w:rsidRDefault="00E436F2" w:rsidP="007833BA">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t>- vulnerabilitatea la presiunile concurentei datorata existentei pe piata a produselor de substitutie la preturi mai mici</w:t>
            </w:r>
          </w:p>
          <w:p w:rsidR="00E436F2" w:rsidRPr="00EE1A82" w:rsidRDefault="00E436F2" w:rsidP="004D65FB">
            <w:pPr>
              <w:pStyle w:val="Frspaiere"/>
              <w:spacing w:line="276" w:lineRule="auto"/>
              <w:jc w:val="both"/>
              <w:rPr>
                <w:rFonts w:ascii="Times New Roman" w:hAnsi="Times New Roman" w:cs="Times New Roman"/>
                <w:sz w:val="24"/>
                <w:szCs w:val="24"/>
              </w:rPr>
            </w:pPr>
            <w:r w:rsidRPr="00EE1A82">
              <w:rPr>
                <w:rFonts w:ascii="Times New Roman" w:hAnsi="Times New Roman" w:cs="Times New Roman"/>
                <w:sz w:val="24"/>
                <w:szCs w:val="24"/>
              </w:rPr>
              <w:lastRenderedPageBreak/>
              <w:t>- vulnerabilitatea la presiunile concurentei datorata existentei in zona a unor producatori de produse similare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pondere pe piata redusa, afacerea fiind start-up;</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existenta unor dezavantaje competitive initiale datorate: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forţei de muncă în formare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firmă nouă pe piaţă cu clienţi incerţi</w:t>
            </w:r>
          </w:p>
          <w:p w:rsidR="00A72EF1" w:rsidRPr="00EE1A82" w:rsidRDefault="00A72EF1" w:rsidP="00494915">
            <w:pPr>
              <w:pStyle w:val="Frspaiere"/>
              <w:spacing w:line="276" w:lineRule="auto"/>
              <w:rPr>
                <w:rFonts w:ascii="Times New Roman" w:hAnsi="Times New Roman" w:cs="Times New Roman"/>
                <w:color w:val="FF0000"/>
                <w:sz w:val="24"/>
                <w:szCs w:val="24"/>
              </w:rPr>
            </w:pPr>
          </w:p>
        </w:tc>
      </w:tr>
      <w:tr w:rsidR="00A72EF1" w:rsidRPr="00EE1A82" w:rsidTr="00A72EF1">
        <w:tc>
          <w:tcPr>
            <w:tcW w:w="5069" w:type="dxa"/>
          </w:tcPr>
          <w:p w:rsidR="00E436F2" w:rsidRPr="00EE1A82" w:rsidRDefault="00E436F2" w:rsidP="00E436F2">
            <w:pPr>
              <w:pStyle w:val="Frspaiere"/>
              <w:rPr>
                <w:rFonts w:ascii="Times New Roman" w:hAnsi="Times New Roman" w:cs="Times New Roman"/>
                <w:b/>
                <w:sz w:val="24"/>
                <w:szCs w:val="24"/>
              </w:rPr>
            </w:pPr>
            <w:r w:rsidRPr="00EE1A82">
              <w:rPr>
                <w:rFonts w:ascii="Times New Roman" w:hAnsi="Times New Roman" w:cs="Times New Roman"/>
                <w:b/>
                <w:sz w:val="24"/>
                <w:szCs w:val="24"/>
              </w:rPr>
              <w:lastRenderedPageBreak/>
              <w:t xml:space="preserve">Oportunitati </w:t>
            </w:r>
          </w:p>
          <w:p w:rsidR="00E436F2" w:rsidRPr="00EE1A82" w:rsidRDefault="00E436F2" w:rsidP="00E436F2">
            <w:pPr>
              <w:pStyle w:val="Frspaiere"/>
              <w:rPr>
                <w:rFonts w:ascii="Times New Roman" w:hAnsi="Times New Roman" w:cs="Times New Roman"/>
                <w:b/>
                <w:sz w:val="24"/>
                <w:szCs w:val="24"/>
              </w:rPr>
            </w:pPr>
          </w:p>
          <w:p w:rsidR="00647BF8" w:rsidRPr="00647BF8" w:rsidRDefault="00E436F2" w:rsidP="00647BF8">
            <w:pPr>
              <w:pStyle w:val="Frspaiere"/>
              <w:spacing w:line="276" w:lineRule="auto"/>
              <w:jc w:val="both"/>
              <w:rPr>
                <w:rFonts w:ascii="Times New Roman" w:hAnsi="Times New Roman" w:cs="Times New Roman"/>
                <w:bCs/>
                <w:sz w:val="24"/>
                <w:szCs w:val="24"/>
                <w:lang w:val="en-GB"/>
              </w:rPr>
            </w:pPr>
            <w:r w:rsidRPr="00EE1A82">
              <w:rPr>
                <w:rFonts w:ascii="Times New Roman" w:hAnsi="Times New Roman" w:cs="Times New Roman"/>
                <w:b/>
                <w:sz w:val="24"/>
                <w:szCs w:val="24"/>
              </w:rPr>
              <w:t xml:space="preserve">- </w:t>
            </w:r>
            <w:r w:rsidR="00647BF8">
              <w:rPr>
                <w:rFonts w:ascii="Times New Roman" w:hAnsi="Times New Roman" w:cs="Times New Roman"/>
                <w:bCs/>
                <w:sz w:val="24"/>
                <w:szCs w:val="24"/>
              </w:rPr>
              <w:t>în țara noastră, piața se clădirilor inteligente este în fază incipientă, neexistând un jucător important</w:t>
            </w:r>
            <w:r w:rsidR="00647BF8">
              <w:rPr>
                <w:rFonts w:ascii="Times New Roman" w:hAnsi="Times New Roman" w:cs="Times New Roman"/>
                <w:bCs/>
                <w:sz w:val="24"/>
                <w:szCs w:val="24"/>
                <w:lang w:val="en-GB"/>
              </w:rPr>
              <w:t>;</w:t>
            </w:r>
          </w:p>
          <w:p w:rsidR="00E436F2" w:rsidRPr="00EE1A82" w:rsidRDefault="00647BF8" w:rsidP="00E436F2">
            <w:pPr>
              <w:pStyle w:val="Frspaiere"/>
              <w:spacing w:line="276" w:lineRule="auto"/>
              <w:rPr>
                <w:rFonts w:ascii="Times New Roman" w:hAnsi="Times New Roman" w:cs="Times New Roman"/>
                <w:sz w:val="24"/>
                <w:szCs w:val="24"/>
              </w:rPr>
            </w:pPr>
            <w:r>
              <w:rPr>
                <w:rFonts w:ascii="Times New Roman" w:hAnsi="Times New Roman" w:cs="Times New Roman"/>
                <w:b/>
              </w:rPr>
              <w:t xml:space="preserve">- </w:t>
            </w:r>
            <w:hyperlink r:id="rId12" w:history="1">
              <w:r w:rsidR="00E436F2" w:rsidRPr="00EE1A82">
                <w:rPr>
                  <w:rStyle w:val="Hyperlink"/>
                  <w:rFonts w:ascii="Times New Roman" w:hAnsi="Times New Roman" w:cs="Times New Roman"/>
                  <w:color w:val="auto"/>
                  <w:sz w:val="24"/>
                  <w:szCs w:val="24"/>
                  <w:u w:val="none"/>
                </w:rPr>
                <w:t>cresterea rapida a pietei</w:t>
              </w:r>
            </w:hyperlink>
            <w:r w:rsidR="00E436F2" w:rsidRPr="00EE1A82">
              <w:rPr>
                <w:rFonts w:ascii="Times New Roman" w:hAnsi="Times New Roman" w:cs="Times New Roman"/>
                <w:sz w:val="24"/>
                <w:szCs w:val="24"/>
              </w:rPr>
              <w:t xml:space="preserve"> si cu potential ridicat ;</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posibilitati de incheiere a unor aliante, acorduri cu operatori de vanzari;</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facilitati stimulative acordate angajatior prin voucerele de vacanta</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mediu prielnic de dezvoltare a afacerilor de productie datorita finantarilor din fonduri europene nerambursabile</w:t>
            </w:r>
          </w:p>
          <w:p w:rsidR="00E436F2" w:rsidRPr="00EE1A82" w:rsidRDefault="00E436F2" w:rsidP="00E436F2">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posibilitatea introducerii inovarii in cadrul firmei prin accesarea finantarilor nerambursabile prin voucere de inovare</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nevoia şi cererea de produse </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dimensiunea in crestere a pieţei ţintă globale de</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desfacere, peste 182 mld USD, cu o rată de</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creştere previzionată de 11,8% în 2018-2020</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reglementări regionale și globale foarte stricte în ceea ce privește exploatarea şi prelucrarea lemnului şi în ceea ce priveşte managementul depozitării şi tratării deşeurilor.</w:t>
            </w:r>
          </w:p>
          <w:p w:rsidR="00E436F2" w:rsidRPr="00EE1A82" w:rsidRDefault="00E436F2" w:rsidP="00E436F2">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programele de finanțare sub incidența fondurilor europene de coeziune sunt deschise și oferă oportunități de participare la competițiile pentru finanțarea proiectelor de acest tip.</w:t>
            </w:r>
          </w:p>
          <w:p w:rsidR="00A72EF1" w:rsidRPr="00EE1A82" w:rsidRDefault="00A72EF1" w:rsidP="00A72EF1">
            <w:pPr>
              <w:pStyle w:val="Frspaiere"/>
              <w:rPr>
                <w:rFonts w:ascii="Times New Roman" w:hAnsi="Times New Roman" w:cs="Times New Roman"/>
                <w:color w:val="FF0000"/>
                <w:sz w:val="24"/>
                <w:szCs w:val="24"/>
              </w:rPr>
            </w:pPr>
          </w:p>
        </w:tc>
        <w:tc>
          <w:tcPr>
            <w:tcW w:w="5070" w:type="dxa"/>
          </w:tcPr>
          <w:p w:rsidR="002E1C8F" w:rsidRPr="00EE1A82" w:rsidRDefault="00494915" w:rsidP="002E1C8F">
            <w:pPr>
              <w:pStyle w:val="Frspaiere"/>
              <w:rPr>
                <w:rFonts w:ascii="Times New Roman" w:hAnsi="Times New Roman" w:cs="Times New Roman"/>
                <w:b/>
                <w:sz w:val="24"/>
                <w:szCs w:val="24"/>
              </w:rPr>
            </w:pPr>
            <w:r w:rsidRPr="00EE1A82">
              <w:rPr>
                <w:rFonts w:ascii="Times New Roman" w:hAnsi="Times New Roman" w:cs="Times New Roman"/>
                <w:b/>
                <w:sz w:val="24"/>
                <w:szCs w:val="24"/>
              </w:rPr>
              <w:t>Pericole</w:t>
            </w:r>
            <w:r w:rsidR="002E1C8F" w:rsidRPr="00EE1A82">
              <w:rPr>
                <w:rFonts w:ascii="Times New Roman" w:hAnsi="Times New Roman" w:cs="Times New Roman"/>
                <w:b/>
                <w:sz w:val="24"/>
                <w:szCs w:val="24"/>
              </w:rPr>
              <w:t xml:space="preserve"> </w:t>
            </w:r>
          </w:p>
          <w:p w:rsidR="002E1C8F" w:rsidRPr="00EE1A82" w:rsidRDefault="002E1C8F" w:rsidP="002E1C8F">
            <w:pPr>
              <w:pStyle w:val="Frspaiere"/>
              <w:rPr>
                <w:rFonts w:ascii="Times New Roman" w:hAnsi="Times New Roman" w:cs="Times New Roman"/>
                <w:sz w:val="24"/>
                <w:szCs w:val="24"/>
              </w:rPr>
            </w:pPr>
          </w:p>
          <w:p w:rsidR="00647BF8" w:rsidRPr="00647BF8" w:rsidRDefault="002E1C8F" w:rsidP="002E1C8F">
            <w:pPr>
              <w:pStyle w:val="Frspaiere"/>
              <w:rPr>
                <w:rFonts w:ascii="Times New Roman" w:hAnsi="Times New Roman" w:cs="Times New Roman"/>
                <w:sz w:val="24"/>
                <w:szCs w:val="24"/>
                <w:lang w:val="en-GB"/>
              </w:rPr>
            </w:pPr>
            <w:r w:rsidRPr="00EE1A82">
              <w:rPr>
                <w:rFonts w:ascii="Times New Roman" w:hAnsi="Times New Roman" w:cs="Times New Roman"/>
                <w:sz w:val="24"/>
                <w:szCs w:val="24"/>
              </w:rPr>
              <w:t xml:space="preserve">- </w:t>
            </w:r>
            <w:r w:rsidR="00647BF8">
              <w:rPr>
                <w:rFonts w:ascii="Times New Roman" w:hAnsi="Times New Roman" w:cs="Times New Roman"/>
                <w:sz w:val="24"/>
                <w:szCs w:val="24"/>
              </w:rPr>
              <w:t>datorate unei mobilități mai reduse, pe fondul unei stări de urgență sau de alertă</w:t>
            </w:r>
            <w:r w:rsidR="00647BF8">
              <w:rPr>
                <w:rFonts w:ascii="Times New Roman" w:hAnsi="Times New Roman" w:cs="Times New Roman"/>
                <w:sz w:val="24"/>
                <w:szCs w:val="24"/>
                <w:lang w:val="en-GB"/>
              </w:rPr>
              <w:t>;</w:t>
            </w:r>
          </w:p>
          <w:p w:rsidR="002E1C8F" w:rsidRPr="00EE1A82" w:rsidRDefault="00647BF8" w:rsidP="002E1C8F">
            <w:pPr>
              <w:pStyle w:val="Frspaiere"/>
              <w:rPr>
                <w:rFonts w:ascii="Times New Roman" w:hAnsi="Times New Roman" w:cs="Times New Roman"/>
                <w:sz w:val="24"/>
                <w:szCs w:val="24"/>
              </w:rPr>
            </w:pPr>
            <w:r>
              <w:rPr>
                <w:rFonts w:ascii="Times New Roman" w:hAnsi="Times New Roman" w:cs="Times New Roman"/>
                <w:sz w:val="24"/>
                <w:szCs w:val="24"/>
              </w:rPr>
              <w:t xml:space="preserve">- </w:t>
            </w:r>
            <w:r w:rsidR="002E1C8F" w:rsidRPr="00EE1A82">
              <w:rPr>
                <w:rFonts w:ascii="Times New Roman" w:hAnsi="Times New Roman" w:cs="Times New Roman"/>
                <w:sz w:val="24"/>
                <w:szCs w:val="24"/>
              </w:rPr>
              <w:t>intrarea intr-o perioada de recesiune economica la nivel national sau international;</w:t>
            </w:r>
          </w:p>
          <w:p w:rsidR="002E1C8F" w:rsidRPr="00EE1A82" w:rsidRDefault="002E1C8F" w:rsidP="002E1C8F">
            <w:pPr>
              <w:pStyle w:val="Frspaiere"/>
              <w:jc w:val="both"/>
              <w:rPr>
                <w:rFonts w:ascii="Times New Roman" w:hAnsi="Times New Roman" w:cs="Times New Roman"/>
                <w:sz w:val="24"/>
                <w:szCs w:val="24"/>
              </w:rPr>
            </w:pPr>
            <w:r w:rsidRPr="00EE1A82">
              <w:rPr>
                <w:rFonts w:ascii="Times New Roman" w:hAnsi="Times New Roman" w:cs="Times New Roman"/>
                <w:sz w:val="24"/>
                <w:szCs w:val="24"/>
              </w:rPr>
              <w:t>- schimbari demografice nefavorabile;</w:t>
            </w:r>
          </w:p>
          <w:p w:rsidR="002E1C8F" w:rsidRPr="00EE1A82" w:rsidRDefault="002E1C8F" w:rsidP="002E1C8F">
            <w:pPr>
              <w:pStyle w:val="Frspaiere"/>
              <w:rPr>
                <w:rFonts w:ascii="Times New Roman" w:hAnsi="Times New Roman" w:cs="Times New Roman"/>
                <w:sz w:val="24"/>
                <w:szCs w:val="24"/>
              </w:rPr>
            </w:pPr>
            <w:r w:rsidRPr="00EE1A82">
              <w:rPr>
                <w:rFonts w:ascii="Times New Roman" w:hAnsi="Times New Roman" w:cs="Times New Roman"/>
                <w:sz w:val="24"/>
                <w:szCs w:val="24"/>
              </w:rPr>
              <w:t>- schimbari ale nevoilor, gusturilor sau preferintelor clientilor;</w:t>
            </w:r>
          </w:p>
          <w:p w:rsidR="002E1C8F" w:rsidRPr="00EE1A82" w:rsidRDefault="002E1C8F" w:rsidP="002E1C8F">
            <w:pPr>
              <w:pStyle w:val="Frspaiere"/>
              <w:rPr>
                <w:rFonts w:ascii="Times New Roman" w:hAnsi="Times New Roman" w:cs="Times New Roman"/>
                <w:sz w:val="24"/>
                <w:szCs w:val="24"/>
              </w:rPr>
            </w:pPr>
            <w:r w:rsidRPr="00EE1A82">
              <w:rPr>
                <w:rFonts w:ascii="Times New Roman" w:hAnsi="Times New Roman" w:cs="Times New Roman"/>
                <w:sz w:val="24"/>
                <w:szCs w:val="24"/>
              </w:rPr>
              <w:t>- crestere mai lenta, stagnare sau chiar recesiune a pietei;</w:t>
            </w:r>
          </w:p>
          <w:p w:rsidR="002E1C8F" w:rsidRPr="00EE1A82" w:rsidRDefault="002E1C8F" w:rsidP="002E1C8F">
            <w:pPr>
              <w:pStyle w:val="Frspaiere"/>
              <w:rPr>
                <w:rFonts w:ascii="Times New Roman" w:hAnsi="Times New Roman" w:cs="Times New Roman"/>
                <w:sz w:val="24"/>
                <w:szCs w:val="24"/>
              </w:rPr>
            </w:pPr>
            <w:r w:rsidRPr="00EE1A82">
              <w:rPr>
                <w:rFonts w:ascii="Times New Roman" w:hAnsi="Times New Roman" w:cs="Times New Roman"/>
                <w:sz w:val="24"/>
                <w:szCs w:val="24"/>
              </w:rPr>
              <w:t>- intrarea unor noi competitori pe piata;</w:t>
            </w:r>
          </w:p>
          <w:p w:rsidR="002E1C8F" w:rsidRPr="00EE1A82" w:rsidRDefault="002E1C8F" w:rsidP="002E1C8F">
            <w:pPr>
              <w:pStyle w:val="Frspaiere"/>
              <w:rPr>
                <w:rFonts w:ascii="Times New Roman" w:hAnsi="Times New Roman" w:cs="Times New Roman"/>
                <w:sz w:val="24"/>
                <w:szCs w:val="24"/>
              </w:rPr>
            </w:pPr>
            <w:r w:rsidRPr="00EE1A82">
              <w:rPr>
                <w:rFonts w:ascii="Times New Roman" w:hAnsi="Times New Roman" w:cs="Times New Roman"/>
                <w:sz w:val="24"/>
                <w:szCs w:val="24"/>
              </w:rPr>
              <w:t>- presiunea crescânda a concurentei;</w:t>
            </w:r>
          </w:p>
          <w:p w:rsidR="002E1C8F" w:rsidRPr="00EE1A82" w:rsidRDefault="002E1C8F" w:rsidP="002E1C8F">
            <w:pPr>
              <w:pStyle w:val="Frspaiere"/>
              <w:rPr>
                <w:rFonts w:ascii="Times New Roman" w:hAnsi="Times New Roman" w:cs="Times New Roman"/>
                <w:sz w:val="24"/>
                <w:szCs w:val="24"/>
              </w:rPr>
            </w:pPr>
            <w:r w:rsidRPr="00EE1A82">
              <w:rPr>
                <w:rFonts w:ascii="Times New Roman" w:hAnsi="Times New Roman" w:cs="Times New Roman"/>
                <w:sz w:val="24"/>
                <w:szCs w:val="24"/>
              </w:rPr>
              <w:t>- vulnerabilitate la fluctuatiile mediului de afaceri.</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modificari legislative care pot influenţa</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posibilitatea de implementare a proiectului</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sau chiar implementarea în sine.</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 insuficienta planificare financiară aferentă</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activităţilor proiectului care să determine</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cheltuieli suplimentare din partea instituţiei</w:t>
            </w:r>
          </w:p>
          <w:p w:rsidR="00494915" w:rsidRPr="00EE1A82" w:rsidRDefault="00494915" w:rsidP="00494915">
            <w:pPr>
              <w:autoSpaceDE w:val="0"/>
              <w:autoSpaceDN w:val="0"/>
              <w:adjustRightInd w:val="0"/>
              <w:spacing w:line="276" w:lineRule="auto"/>
              <w:rPr>
                <w:rFonts w:ascii="Times New Roman" w:hAnsi="Times New Roman" w:cs="Times New Roman"/>
                <w:sz w:val="24"/>
                <w:szCs w:val="24"/>
              </w:rPr>
            </w:pPr>
            <w:r w:rsidRPr="00EE1A82">
              <w:rPr>
                <w:rFonts w:ascii="Times New Roman" w:hAnsi="Times New Roman" w:cs="Times New Roman"/>
                <w:sz w:val="24"/>
                <w:szCs w:val="24"/>
              </w:rPr>
              <w:t>solicitante, altele decât cele explicitate în</w:t>
            </w:r>
          </w:p>
          <w:p w:rsidR="00A72EF1"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buget</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neluarea în calcul şi a altor posibilele</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activităţi care sunt necesare pentru realizarea în bune condiţii şi la un nivel calitativ superior a proiectului.</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posibilitatea creşterii ratei inflaţiei, a</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creşterii cursului euro/leu, având ca şi</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consecinţă directă o creştere proporţională</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 preţurilor echipamentelor si/sau a serviciilor achiziţionate prin proiect</w:t>
            </w:r>
          </w:p>
          <w:p w:rsidR="00494915" w:rsidRPr="00EE1A82" w:rsidRDefault="00494915" w:rsidP="00494915">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insuficienţa ofertei de materii  prime necesare</w:t>
            </w:r>
          </w:p>
          <w:p w:rsidR="00494915" w:rsidRPr="00EE1A82" w:rsidRDefault="00494915" w:rsidP="00494915">
            <w:pPr>
              <w:pStyle w:val="Frspaiere"/>
              <w:spacing w:line="276" w:lineRule="auto"/>
              <w:rPr>
                <w:rFonts w:ascii="Times New Roman" w:hAnsi="Times New Roman" w:cs="Times New Roman"/>
                <w:color w:val="FF0000"/>
                <w:sz w:val="24"/>
                <w:szCs w:val="24"/>
              </w:rPr>
            </w:pPr>
            <w:r w:rsidRPr="00EE1A82">
              <w:rPr>
                <w:rFonts w:ascii="Times New Roman" w:hAnsi="Times New Roman" w:cs="Times New Roman"/>
                <w:sz w:val="24"/>
                <w:szCs w:val="24"/>
              </w:rPr>
              <w:t>realizării produselor</w:t>
            </w:r>
          </w:p>
        </w:tc>
      </w:tr>
    </w:tbl>
    <w:p w:rsidR="00A72EF1" w:rsidRPr="00EE1A82" w:rsidRDefault="00A72EF1" w:rsidP="00A72EF1">
      <w:pPr>
        <w:pStyle w:val="Frspaiere"/>
        <w:rPr>
          <w:rFonts w:ascii="Times New Roman" w:hAnsi="Times New Roman" w:cs="Times New Roman"/>
          <w:color w:val="FF0000"/>
          <w:sz w:val="24"/>
          <w:szCs w:val="24"/>
        </w:rPr>
      </w:pPr>
    </w:p>
    <w:p w:rsidR="00277AEA" w:rsidRPr="00EE1A82" w:rsidRDefault="00277AEA" w:rsidP="00277AEA">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pentru dezvoltare/consolidare a punctelor tari: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urgentarea dezvoltării investitiei si lansarea productiei;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valorificarea avansului tehnic şi a cunostintelor detinute de initiatorul afacerii;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menţinerea costurilor de fabricaţie la un nivel competitiv;</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 marketing alert pentru atingerea unui nivel de vânzări echilibrat şi conform cu planul de dezvoltare a firmei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atingerea pieţelor vizate la nivel regional şi nationall;</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valorificarea poziţiei de furnizor de produse de calitate prin campanii de publicitate, marketing</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şi conştientizare;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participarea la evenimente care sa crească gradul de vizibilitate al firmei şi produselor sale;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reducerea cheltuielilor operaţionale;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extinderea pieţei de desfacere pentru produsele firmei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afacerii pe baza de noi abordari</w:t>
      </w:r>
    </w:p>
    <w:p w:rsidR="00277AEA" w:rsidRPr="00EE1A82" w:rsidRDefault="00277AEA" w:rsidP="00277AEA">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dezvoltare/fructificare a oportunităţilor</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promovarea tehnologiei şi a produselor în cadrul manifestărilor tehnice de profil;</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aplicarea pentru finantare nerambursabila si pe alte proiecte ;</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vizarea pieţelor cele mai promitatoare in volumul de vanzari.</w:t>
      </w:r>
    </w:p>
    <w:p w:rsidR="00277AEA" w:rsidRPr="00EE1A82" w:rsidRDefault="00277AEA" w:rsidP="00277AEA">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eliminare a punctelor slabe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planificare riguroasă a proiectului cu respectarea termenelor de realizare a activităţilor, cu actualizarea sistematică a stadiilor de realizare a proiectului.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pregătirea minuţioasă a personalului care va opera instalaţiile de producţie.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schimburi de experienţă cu companii sau organizaţii similare care au acumulat experienţă în campanii de dezvoltare durabilă a propriilor afaceri.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creşterea veniturilor din exploatare astfel încât să fie asigurat un nivel optim de cofinanţare pentru proiecte viitoare.</w:t>
      </w:r>
    </w:p>
    <w:p w:rsidR="00277AEA" w:rsidRPr="00EE1A82" w:rsidRDefault="00277AEA" w:rsidP="00277AEA">
      <w:pPr>
        <w:pStyle w:val="Frspaiere"/>
        <w:spacing w:line="276" w:lineRule="auto"/>
        <w:rPr>
          <w:rFonts w:ascii="Times New Roman" w:hAnsi="Times New Roman" w:cs="Times New Roman"/>
          <w:b/>
          <w:i/>
          <w:sz w:val="24"/>
          <w:szCs w:val="24"/>
        </w:rPr>
      </w:pPr>
      <w:r w:rsidRPr="00EE1A82">
        <w:rPr>
          <w:rFonts w:ascii="Times New Roman" w:hAnsi="Times New Roman" w:cs="Times New Roman"/>
          <w:b/>
          <w:i/>
          <w:sz w:val="24"/>
          <w:szCs w:val="24"/>
        </w:rPr>
        <w:t>Măsuri de diminuare/reducere/contracarare a ameninţărilor</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Extinderea efortului de informare/documentare asupra firmelor concurente şi îndeosebi asupra acelora care prezintă aceleaşi avantaje operaţionale comparative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Menţinerea unui grad de alertă şi avertizare asupra modificărilor legislative în domeniul mediului.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Prevederea unor intervale de timp pentru reorganizarea activităţilor în funcţie de schimbările apărute, iar actele adiţionale vor reflecta schimbările impuse de modificările legislative.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Includerea în bugetul firmei a sumelor necesare cheltuielilor neeligibile.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Şedinţe interne şi sesiuni de stabilire a tuturor activităţilor necesar a fi întreprinse pentru a se asigura buna desfăşurare a proiectului.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Preţuri fixe în contractele semnate, conform bugetului aprobat; se vor respecta obligaţiile contractuale, pentru a se evita plata de penalităţi către furnizorii selectaţi.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Din analiza de mai sus rezultă faptul că trebuie urmărite permanent calitatea produselor şi calitatea</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serviciilor oferite astfel încât firma să aibă argumente de competitivitate în piaţă. Astfel, factorii critici de care se va ţine cont sunt:</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de produse cu aplicabilitate orientată către necesităţile pieţei şi clienţilor;</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competitivitatea preţurilor – ofertarea şi dezvoltarea de produse ale căror costuri de comercializare să fie mai mici decât cele ale competitorilor  ;</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dezvoltarea şi introducerea pe piaţă de noi produse îmbunătăţite;</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calitatea produselor;</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suportul pentru clienţi;</w:t>
      </w:r>
    </w:p>
    <w:p w:rsidR="00277AEA" w:rsidRPr="00EE1A82" w:rsidRDefault="00277AEA" w:rsidP="00277AEA">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compatibilitate şi adaptabilitate;</w:t>
      </w:r>
    </w:p>
    <w:p w:rsidR="005C089C" w:rsidRPr="00EE1A82" w:rsidRDefault="00277AEA" w:rsidP="00634904">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folosirea sisteme</w:t>
      </w:r>
      <w:r w:rsidR="00634904" w:rsidRPr="00EE1A82">
        <w:rPr>
          <w:rFonts w:ascii="Times New Roman" w:hAnsi="Times New Roman" w:cs="Times New Roman"/>
          <w:sz w:val="24"/>
          <w:szCs w:val="24"/>
        </w:rPr>
        <w:t>lor IT şi de comunicaţii.</w:t>
      </w:r>
    </w:p>
    <w:p w:rsidR="00CE5AA6" w:rsidRPr="00EE1A82" w:rsidRDefault="000E033E" w:rsidP="000E033E">
      <w:pPr>
        <w:pStyle w:val="Titlu2"/>
      </w:pPr>
      <w:bookmarkStart w:id="32" w:name="_Toc46884407"/>
      <w:r>
        <w:lastRenderedPageBreak/>
        <w:t xml:space="preserve">5.4. </w:t>
      </w:r>
      <w:r w:rsidR="00CE5AA6" w:rsidRPr="00EE1A82">
        <w:t>Riscuri identificate si masuri pentru diminuarea efectelor</w:t>
      </w:r>
      <w:bookmarkEnd w:id="32"/>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Riscul reprezintă un eveniment viitor si probabil a carui aparitie ar putea provoca anumite pierderi sau influente nefavorabile asupa derularii afacerii. El poate fi previzibil, atunci cand factorii care ar aduce pierderi pot fi prevazuti cu anticipatie, si neprevizibil,determinat de situatii fortuite.</w:t>
      </w:r>
    </w:p>
    <w:p w:rsidR="00CE5AA6" w:rsidRPr="00EE1A82" w:rsidRDefault="00CE5AA6" w:rsidP="005A3623">
      <w:pPr>
        <w:pStyle w:val="Frspaiere"/>
        <w:spacing w:line="276" w:lineRule="auto"/>
        <w:rPr>
          <w:rFonts w:ascii="Times New Roman" w:hAnsi="Times New Roman" w:cs="Times New Roman"/>
          <w:i/>
          <w:sz w:val="24"/>
          <w:szCs w:val="24"/>
        </w:rPr>
      </w:pPr>
      <w:r w:rsidRPr="00EE1A82">
        <w:rPr>
          <w:rFonts w:ascii="Times New Roman" w:hAnsi="Times New Roman" w:cs="Times New Roman"/>
          <w:i/>
          <w:sz w:val="24"/>
          <w:szCs w:val="24"/>
        </w:rPr>
        <w:t>Riscuri legate de afacere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Pentru adoptarea celei mai bune atitudini fata de risc, se impune analiza proiectului din punctul de vedere al securitatii derularii sale prin atribuirea unui nivel de risc specific fiecarei categorii potentiale de risc.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 va utiliza in evaluarea categoriilor de risc următoarele nivele calitative, asimilabile unei scale (scor) Likert: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minor (punctaj 1)</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scazut (punctaj 2)</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mediu (punctaj 3)</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ridicat (punctaj 4)</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 major (punctaj 5)</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Categoriile de risc identificate la nivelul afacerii derulate de firma, dupa implementarea proiectului, sunt: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1. Riscul de țară</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și legat de proprietate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și tehnologic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1. Riscul de tara se refera la elemente ca starea economiei, sistemul politic, importanta strategica si geografica a tarii, echilibrul indicatorilor macroeconomici.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scazut (E1=2)</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Referitor la proiect, riscul de țară se poate manifesta prin activarea clauzei de salvgardare post – aderare, care poate determina suspendarea finantarilor nerambursabile; factorii politici responsabili ai Uniunii Europene si rapoartele Comisiei Europene considera ca acest eveniment este puțin probabil.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Referitor la afacere riscul de tara consta in deteriorarea mediului socio-economic care poate conduce la fenomene ca: inflatie, scumpirea creditului, retragerea capitalului străin,stoparea investitiilor. Consideram ca probabilitatea manifestarii pregnante si acute a acestor fenomene este redusa in momentul de fata.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K1 = 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 este generat de calamități naturale sau de alte cauze de forța majoră, în care factorii naturali au ponderea decisiva.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scazut (E2=2)</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Locatia in care va fi implementat proiectul nu este supusa dezastrelor naturale; protectia impotriva dezastrelor naturale (inundatii,cutremure, incendii, furtuni) se realizeaza prin asigurarea cladirii si a bunurilor din interior; </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K2 = 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 vizeaza capacitatea de adaptare a ofertei in functie de dinamica si variabilitatea cererii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Evaluare: ridicat (E3=4)</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Aspecte privind macromediul – imbunatatirea atitudinii mediului economic-productiv fata de noile tehnologii .</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Se remarca totusi faptul ca domeniul de activitate are potential de</w:t>
      </w:r>
      <w:r w:rsidR="005D2FBA" w:rsidRPr="00EE1A82">
        <w:rPr>
          <w:rFonts w:ascii="Times New Roman" w:hAnsi="Times New Roman" w:cs="Times New Roman"/>
          <w:sz w:val="24"/>
          <w:szCs w:val="24"/>
        </w:rPr>
        <w:t xml:space="preserve"> crestere, </w:t>
      </w:r>
      <w:r w:rsidRPr="00EE1A82">
        <w:rPr>
          <w:rFonts w:ascii="Times New Roman" w:hAnsi="Times New Roman" w:cs="Times New Roman"/>
          <w:sz w:val="24"/>
          <w:szCs w:val="24"/>
        </w:rPr>
        <w:t xml:space="preserve">acest domeniu este de noutate </w:t>
      </w:r>
      <w:r w:rsidR="005D2FBA" w:rsidRPr="00EE1A82">
        <w:rPr>
          <w:rFonts w:ascii="Times New Roman" w:hAnsi="Times New Roman" w:cs="Times New Roman"/>
          <w:sz w:val="24"/>
          <w:szCs w:val="24"/>
        </w:rPr>
        <w:t xml:space="preserve">in </w:t>
      </w:r>
      <w:r w:rsidR="007E0AFC" w:rsidRPr="00EE1A82">
        <w:rPr>
          <w:rFonts w:ascii="Times New Roman" w:hAnsi="Times New Roman" w:cs="Times New Roman"/>
          <w:sz w:val="24"/>
          <w:szCs w:val="24"/>
        </w:rPr>
        <w:t>localitatea in care va fi realizat proiectul</w:t>
      </w:r>
      <w:r w:rsidRPr="00EE1A82">
        <w:rPr>
          <w:rFonts w:ascii="Times New Roman" w:hAnsi="Times New Roman" w:cs="Times New Roman"/>
          <w:sz w:val="24"/>
          <w:szCs w:val="24"/>
        </w:rPr>
        <w: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K3 = 0,15</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 se refera, pe de o parte, la sustinerea proiectului de catre partenerii implicati, iar pe de alta parte la admini</w:t>
      </w:r>
      <w:r w:rsidR="005D2FBA" w:rsidRPr="00EE1A82">
        <w:rPr>
          <w:rFonts w:ascii="Times New Roman" w:hAnsi="Times New Roman" w:cs="Times New Roman"/>
          <w:sz w:val="24"/>
          <w:szCs w:val="24"/>
        </w:rPr>
        <w:t xml:space="preserve">strarea afacerii rezultate dupa </w:t>
      </w:r>
      <w:r w:rsidRPr="00EE1A82">
        <w:rPr>
          <w:rFonts w:ascii="Times New Roman" w:hAnsi="Times New Roman" w:cs="Times New Roman"/>
          <w:sz w:val="24"/>
          <w:szCs w:val="24"/>
        </w:rPr>
        <w:t>implementarea proiectului. De asemenea se refera la situatia juridica privind dreptul de proprietate intelectuala asupra modelelor pentru produsele tip  si respectiv dreptul de proprietate asupra partimoniului cu care va fi derulata afacerea.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scăzut (E4=2)</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Proiectul propus se bucura de sprijinul si sustinerea </w:t>
      </w:r>
      <w:r w:rsidR="005D2FBA" w:rsidRPr="00EE1A82">
        <w:rPr>
          <w:rFonts w:ascii="Times New Roman" w:hAnsi="Times New Roman" w:cs="Times New Roman"/>
          <w:sz w:val="24"/>
          <w:szCs w:val="24"/>
        </w:rPr>
        <w:t>totala a factorilor decizionali</w:t>
      </w:r>
      <w:r w:rsidRPr="00EE1A82">
        <w:rPr>
          <w:rFonts w:ascii="Times New Roman" w:hAnsi="Times New Roman" w:cs="Times New Roman"/>
          <w:sz w:val="24"/>
          <w:szCs w:val="24"/>
        </w:rPr>
        <w: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K4 = 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si tehnologic are două componente: riscul tehnic este cu atat mai mare cu cat gradul de noutate al proiectului este mai mare si riscul tehnologic, care se manifesta in cazul punerii in functiune a unor noi tehnologii sau lansarii in fabricatie a unor noi produse, ori la completarea portofoliului de activitati cu noi servicii, constand in posibilitatea nerealizarii in totalitate a produsului sau serviciului respectiv si/sau neacceptarii lui de catre piata.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(E5=3)</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exista riscul ca resursele posibile pe care </w:t>
      </w:r>
      <w:r w:rsidR="005D2FBA" w:rsidRPr="00EE1A82">
        <w:rPr>
          <w:rFonts w:ascii="Times New Roman" w:hAnsi="Times New Roman" w:cs="Times New Roman"/>
          <w:sz w:val="24"/>
          <w:szCs w:val="24"/>
        </w:rPr>
        <w:t xml:space="preserve">firma </w:t>
      </w:r>
      <w:r w:rsidRPr="00EE1A82">
        <w:rPr>
          <w:rFonts w:ascii="Times New Roman" w:hAnsi="Times New Roman" w:cs="Times New Roman"/>
          <w:sz w:val="24"/>
          <w:szCs w:val="24"/>
        </w:rPr>
        <w:t xml:space="preserve"> le poate directiona pentru asimilarea de noi </w:t>
      </w:r>
      <w:r w:rsidR="007E0AFC" w:rsidRPr="00EE1A82">
        <w:rPr>
          <w:rFonts w:ascii="Times New Roman" w:hAnsi="Times New Roman" w:cs="Times New Roman"/>
          <w:sz w:val="24"/>
          <w:szCs w:val="24"/>
        </w:rPr>
        <w:t>produse</w:t>
      </w:r>
      <w:r w:rsidRPr="00EE1A82">
        <w:rPr>
          <w:rFonts w:ascii="Times New Roman" w:hAnsi="Times New Roman" w:cs="Times New Roman"/>
          <w:sz w:val="24"/>
          <w:szCs w:val="24"/>
        </w:rPr>
        <w:t>, in concordanta cu dinamica tehnologica a sectorului sa nu fie suficiente;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K5 = 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 consta in probabilitatea ca firma sa nu isi poata asigura necesarul de personal, in structura de calificari si competente dorite si necesare.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scăzut (E6=2)</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la nivel de regiune de dezvoltare </w:t>
      </w:r>
      <w:r w:rsidR="005D2FBA" w:rsidRPr="00EE1A82">
        <w:rPr>
          <w:rFonts w:ascii="Times New Roman" w:hAnsi="Times New Roman" w:cs="Times New Roman"/>
          <w:sz w:val="24"/>
          <w:szCs w:val="24"/>
        </w:rPr>
        <w:t>Sud Vest</w:t>
      </w:r>
      <w:r w:rsidRPr="00EE1A82">
        <w:rPr>
          <w:rFonts w:ascii="Times New Roman" w:hAnsi="Times New Roman" w:cs="Times New Roman"/>
          <w:sz w:val="24"/>
          <w:szCs w:val="24"/>
        </w:rPr>
        <w:t xml:space="preserve"> exista oferta de personal calificat , care va fi angajat pentru realizarea </w:t>
      </w:r>
      <w:r w:rsidR="007E0AFC" w:rsidRPr="00EE1A82">
        <w:rPr>
          <w:rFonts w:ascii="Times New Roman" w:hAnsi="Times New Roman" w:cs="Times New Roman"/>
          <w:sz w:val="24"/>
          <w:szCs w:val="24"/>
        </w:rPr>
        <w:t>produselor</w:t>
      </w:r>
      <w:r w:rsidRPr="00EE1A82">
        <w:rPr>
          <w:rFonts w:ascii="Times New Roman" w:hAnsi="Times New Roman" w:cs="Times New Roman"/>
          <w:sz w:val="24"/>
          <w:szCs w:val="24"/>
        </w:rPr>
        <w:t xml:space="preserve"> pe care firma le preconizeaza. De asemenea, posibilitatea instruirii personalului la furnizorul de echipamente conduce la minimizarea riscului.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K6=0,15</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 se refera la incertitudinea si variabilitatea rezultatelor data de modificarea volumului de activitate in domeniul de activitate analizat.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(E5=3)</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Justificare: Conditiile de piata se pot modifica fapt ce ar putea conduce la restrangerea pietei actuale si previzionate pe care se bazeaza </w:t>
      </w:r>
      <w:r w:rsidR="005D2FBA" w:rsidRPr="00EE1A82">
        <w:rPr>
          <w:rFonts w:ascii="Times New Roman" w:hAnsi="Times New Roman" w:cs="Times New Roman"/>
          <w:sz w:val="24"/>
          <w:szCs w:val="24"/>
        </w:rPr>
        <w:t>firma</w:t>
      </w:r>
      <w:r w:rsidRPr="00EE1A82">
        <w:rPr>
          <w:rFonts w:ascii="Times New Roman" w:hAnsi="Times New Roman" w:cs="Times New Roman"/>
          <w:sz w:val="24"/>
          <w:szCs w:val="24"/>
        </w:rPr>
        <w: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K7=0,10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 caracterizeaza variabilitatea indicatorilor de rezultate sub incidenta structurii surselor de finantare. De asemenea caracterizeaza suficienta sau insuficienta surselor de finantare necesare functionalitatii firmei.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(E8 =3)</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Finantarea proiectului nu presupune indatorarea financiara a aplicantului.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perioada de derulare a afacerii, sursele de finantare a investitiilor de mentinere/inlocuire sunt asigurate, conform analizei economico – financiare.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Nu exista insa certitudienea 100% ca pe intreaga perioada operationala proiectul isi poate genera sursele care sa ii asigure functionalitatea. In aceasta situatie beneficiarul va trebui sa asigure sursele de finantare pentru operationalizarea afacerii.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K8=0,10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9. Riscul comercial cuprinde riscul privind negocierea neurmata de incheierea contractului, riscul de pret, riscul neincasarii creantelor de la terti, riscul in lantul de aprovizionare .</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Evaluare: mediu (E9 = 3)</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Justificare: In domeniul vizat de proiect exista o probabilitate semnificativa ca: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negocierile de contractare sa aiba o durata mai lunga si sa ramana nefinalizate prin semnarea unui contract; intrucat in domeniul vizat, </w:t>
      </w:r>
      <w:r w:rsidR="005D2FBA" w:rsidRPr="00EE1A82">
        <w:rPr>
          <w:rFonts w:ascii="Times New Roman" w:hAnsi="Times New Roman" w:cs="Times New Roman"/>
          <w:sz w:val="24"/>
          <w:szCs w:val="24"/>
        </w:rPr>
        <w:t xml:space="preserve">firmele de </w:t>
      </w:r>
      <w:r w:rsidR="007E0AFC" w:rsidRPr="00EE1A82">
        <w:rPr>
          <w:rFonts w:ascii="Times New Roman" w:hAnsi="Times New Roman" w:cs="Times New Roman"/>
          <w:sz w:val="24"/>
          <w:szCs w:val="24"/>
        </w:rPr>
        <w:t>vanzari</w:t>
      </w:r>
      <w:r w:rsidR="005D2FBA" w:rsidRPr="00EE1A82">
        <w:rPr>
          <w:rFonts w:ascii="Times New Roman" w:hAnsi="Times New Roman" w:cs="Times New Roman"/>
          <w:sz w:val="24"/>
          <w:szCs w:val="24"/>
        </w:rPr>
        <w:t xml:space="preserve"> au capacitate mare de negociere</w:t>
      </w:r>
      <w:r w:rsidRPr="00EE1A82">
        <w:rPr>
          <w:rFonts w:ascii="Times New Roman" w:hAnsi="Times New Roman" w:cs="Times New Roman"/>
          <w:sz w:val="24"/>
          <w:szCs w:val="24"/>
        </w:rPr>
        <w:t>, este posibil ca preturile negociate cu beneficiarii sa se situeze sub costurile efective;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Coeficientul de importanta (semnificatie) in contextul proiectului: K9=0,10</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Functia scor de risc: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Din analiza generala a riscului se constata ca implementarea si operationalizarea proiectului </w:t>
      </w:r>
      <w:r w:rsidR="005D2FBA" w:rsidRPr="00EE1A82">
        <w:rPr>
          <w:rFonts w:ascii="Times New Roman" w:hAnsi="Times New Roman" w:cs="Times New Roman"/>
          <w:sz w:val="24"/>
          <w:szCs w:val="24"/>
        </w:rPr>
        <w:t xml:space="preserve"> </w:t>
      </w:r>
      <w:r w:rsidRPr="00EE1A82">
        <w:rPr>
          <w:rFonts w:ascii="Times New Roman" w:hAnsi="Times New Roman" w:cs="Times New Roman"/>
          <w:sz w:val="24"/>
          <w:szCs w:val="24"/>
        </w:rPr>
        <w:t>poate fi afectata de un risc mediu, in cazul in care toti factorii de risc actioneaza concomitent.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consecinta sansele de implementare si operationalizare ale proiectului sunt reale chiar in conditiile in care se activeaza anumiti factori de risc.</w:t>
      </w:r>
    </w:p>
    <w:p w:rsidR="00240470" w:rsidRPr="00EE1A82" w:rsidRDefault="00240470" w:rsidP="005A3623">
      <w:pPr>
        <w:pStyle w:val="Frspaiere"/>
        <w:spacing w:line="276" w:lineRule="auto"/>
        <w:rPr>
          <w:rFonts w:ascii="Times New Roman" w:hAnsi="Times New Roman" w:cs="Times New Roman"/>
          <w:i/>
          <w:sz w:val="24"/>
          <w:szCs w:val="24"/>
        </w:rPr>
      </w:pPr>
    </w:p>
    <w:p w:rsidR="00CE5AA6" w:rsidRPr="00EE1A82" w:rsidRDefault="00CE5AA6" w:rsidP="005A3623">
      <w:pPr>
        <w:pStyle w:val="Frspaiere"/>
        <w:spacing w:line="276" w:lineRule="auto"/>
        <w:rPr>
          <w:rFonts w:ascii="Times New Roman" w:hAnsi="Times New Roman" w:cs="Times New Roman"/>
          <w:i/>
          <w:sz w:val="24"/>
          <w:szCs w:val="24"/>
        </w:rPr>
      </w:pPr>
      <w:r w:rsidRPr="00EE1A82">
        <w:rPr>
          <w:rFonts w:ascii="Times New Roman" w:hAnsi="Times New Roman" w:cs="Times New Roman"/>
          <w:i/>
          <w:sz w:val="24"/>
          <w:szCs w:val="24"/>
        </w:rPr>
        <w:t>Descrierea măsurilor pentru minimizarea riscurilor</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Categoriile de risc identificate la nivelul afacerii, dupa implementarea proiectului, sunt: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1. Riscul de tara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2. Riscul natural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3. Riscul legat de profil (al domeniului de activitate)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si tehnologic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8. Riscul financiar</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Unele din aceste riscuri tin de locul in care firma isi desfasoara activitatea (1; 2), altele tin de domeniul de activitate al firmei (3; 5) si altele sunt in stransa relatie cu modul in care firma isi desfasoara activitatea (4; 6; 7; 8; 9).</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 scurt unele din aceste riscuri pot fi minimizate prin actiuni ale firmei (4; 6; 7; 8; 9) altele pot fi doar avute in vedere (1; 2; 3; 5).</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In ceea ce priveste riscurile care pot fi minimizate prin actiuni ale firmei :</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4. Riscul administrativ si legat de proprietate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In ce priveste situatia juridică privind </w:t>
      </w:r>
      <w:r w:rsidR="005A3623" w:rsidRPr="00EE1A82">
        <w:rPr>
          <w:rFonts w:ascii="Times New Roman" w:hAnsi="Times New Roman" w:cs="Times New Roman"/>
          <w:sz w:val="24"/>
          <w:szCs w:val="24"/>
        </w:rPr>
        <w:t>locatia</w:t>
      </w:r>
      <w:r w:rsidRPr="00EE1A82">
        <w:rPr>
          <w:rFonts w:ascii="Times New Roman" w:hAnsi="Times New Roman" w:cs="Times New Roman"/>
          <w:sz w:val="24"/>
          <w:szCs w:val="24"/>
        </w:rPr>
        <w:t xml:space="preserve"> se vor lua masuri de </w:t>
      </w:r>
      <w:r w:rsidR="005A3623" w:rsidRPr="00EE1A82">
        <w:rPr>
          <w:rFonts w:ascii="Times New Roman" w:hAnsi="Times New Roman" w:cs="Times New Roman"/>
          <w:sz w:val="24"/>
          <w:szCs w:val="24"/>
        </w:rPr>
        <w:t>prevedere a unor clauze acoperitoare in contractul de inchiriere.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5. Riscul tehnic si tehnologic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Datorita finantarii nerambursabile, echipamentele cere vor fi achizitionate prin proiect sunt de ultima generatie si va minimiza riscul tehnic si tehnologic.</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6. Riscul legat de resursele umane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Este un risc real avand in vedere situatia actuala cand tot mai multi tineri isi cauta de lucru in tari din UE. Pentru acestia salarii la nivelul tarilor UE vor fi greu de acordat in conditii de rentabilitate a afacerii.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7. Riscul de exploatare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Suplimentar fata de firmele avute in vedere la estimarea volumului de vanzari se vor face demersuri si catre firme noi din domeniul </w:t>
      </w:r>
      <w:r w:rsidR="002C5519" w:rsidRPr="00EE1A82">
        <w:rPr>
          <w:rFonts w:ascii="Times New Roman" w:hAnsi="Times New Roman" w:cs="Times New Roman"/>
          <w:sz w:val="24"/>
          <w:szCs w:val="24"/>
        </w:rPr>
        <w:t>vanzarilor de</w:t>
      </w:r>
      <w:r w:rsidR="00647BF8">
        <w:rPr>
          <w:rFonts w:ascii="Times New Roman" w:hAnsi="Times New Roman" w:cs="Times New Roman"/>
          <w:sz w:val="24"/>
          <w:szCs w:val="24"/>
        </w:rPr>
        <w:t xml:space="preserve"> subansambluri, ansambluri și echipamente destinate caselor inteligente</w:t>
      </w:r>
      <w:r w:rsidRPr="00EE1A82">
        <w:rPr>
          <w:rFonts w:ascii="Times New Roman" w:hAnsi="Times New Roman" w:cs="Times New Roman"/>
          <w:sz w:val="24"/>
          <w:szCs w:val="24"/>
        </w:rPr>
        <w:t>.</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Aceste vanzari vor da un plus la cifra de afaceri sau vor compensa dupa caz eventualele fluctuatii (in minus) fata de cifrele avansate in studiu.</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lastRenderedPageBreak/>
        <w:t>8. Riscul financiar</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Una din metodele utilizate pentru prevenirea sau diminuarea efectelor unor astfel de riscuri o reprezinta programarea corespunzătoare a activitatilor si crearea de rezerve de costuri si de timp, metoda aplicata prin respectarea instructiunilor de pregatire a documentatiei de aplicare.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Pentru mentinerea sub control a elementelor de risc este necesara evaluarea permanenta a acestora, anticiparea lor si actualizarea continuuă a proiectului in functie de gradul de influenta al acestor elemente.</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Procedurile de raportare care insotesc orice proiect pe parcursul implementarii vor fi o parghie importanta in evaluarea riscurilor si in gasirea solutiilor de diminuare sau chiar eliminare a acestora.</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9. Riscul comercial</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riscul privind negocierea neurmata de incheierea contractului - dupa cum s-a mentionat deja mai sus se au in vedere negocieri cu alti beneficiari potentiali</w:t>
      </w:r>
    </w:p>
    <w:p w:rsidR="00CE5AA6" w:rsidRPr="00EE1A82" w:rsidRDefault="00CE5AA6" w:rsidP="005A3623">
      <w:pPr>
        <w:pStyle w:val="Frspaiere"/>
        <w:spacing w:line="276" w:lineRule="auto"/>
        <w:rPr>
          <w:rFonts w:ascii="Times New Roman" w:hAnsi="Times New Roman" w:cs="Times New Roman"/>
          <w:sz w:val="24"/>
          <w:szCs w:val="24"/>
        </w:rPr>
      </w:pPr>
      <w:r w:rsidRPr="00EE1A82">
        <w:rPr>
          <w:rFonts w:ascii="Times New Roman" w:hAnsi="Times New Roman" w:cs="Times New Roman"/>
          <w:sz w:val="24"/>
          <w:szCs w:val="24"/>
        </w:rPr>
        <w:t xml:space="preserve">- riscul neincasarii creantelor de la terti, riscul in lantul de aprovizionare  - </w:t>
      </w:r>
      <w:r w:rsidR="005A3623" w:rsidRPr="00EE1A82">
        <w:rPr>
          <w:rFonts w:ascii="Times New Roman" w:hAnsi="Times New Roman" w:cs="Times New Roman"/>
          <w:sz w:val="24"/>
          <w:szCs w:val="24"/>
        </w:rPr>
        <w:t xml:space="preserve">potentialii clienti sunt persoane </w:t>
      </w:r>
      <w:r w:rsidR="002C5519" w:rsidRPr="00EE1A82">
        <w:rPr>
          <w:rFonts w:ascii="Times New Roman" w:hAnsi="Times New Roman" w:cs="Times New Roman"/>
          <w:sz w:val="24"/>
          <w:szCs w:val="24"/>
        </w:rPr>
        <w:t>juridice</w:t>
      </w:r>
      <w:r w:rsidR="005A3623" w:rsidRPr="00EE1A82">
        <w:rPr>
          <w:rFonts w:ascii="Times New Roman" w:hAnsi="Times New Roman" w:cs="Times New Roman"/>
          <w:sz w:val="24"/>
          <w:szCs w:val="24"/>
        </w:rPr>
        <w:t xml:space="preserve"> care vor plati </w:t>
      </w:r>
      <w:r w:rsidR="002C5519" w:rsidRPr="00EE1A82">
        <w:rPr>
          <w:rFonts w:ascii="Times New Roman" w:hAnsi="Times New Roman" w:cs="Times New Roman"/>
          <w:sz w:val="24"/>
          <w:szCs w:val="24"/>
        </w:rPr>
        <w:t>numerar sau prin instrumente bancare (cec, bilet la ordin)</w:t>
      </w:r>
      <w:r w:rsidRPr="00EE1A82">
        <w:rPr>
          <w:rFonts w:ascii="Times New Roman" w:hAnsi="Times New Roman" w:cs="Times New Roman"/>
          <w:sz w:val="24"/>
          <w:szCs w:val="24"/>
        </w:rPr>
        <w:t>;</w:t>
      </w:r>
    </w:p>
    <w:p w:rsidR="009C51BA" w:rsidRPr="000E033E" w:rsidRDefault="000E033E" w:rsidP="000E033E">
      <w:pPr>
        <w:pStyle w:val="Titlu2"/>
      </w:pPr>
      <w:bookmarkStart w:id="33" w:name="_Toc46884408"/>
      <w:r w:rsidRPr="000E033E">
        <w:t>5.5. Analiza PEST</w:t>
      </w:r>
      <w:bookmarkEnd w:id="33"/>
    </w:p>
    <w:p w:rsidR="009C51BA" w:rsidRPr="00EE1A82" w:rsidRDefault="009C51BA" w:rsidP="009C51BA">
      <w:pPr>
        <w:jc w:val="both"/>
        <w:rPr>
          <w:rFonts w:ascii="Times New Roman" w:hAnsi="Times New Roman" w:cs="Times New Roman"/>
          <w:sz w:val="24"/>
          <w:szCs w:val="24"/>
        </w:rPr>
      </w:pPr>
      <w:r w:rsidRPr="00EE1A82">
        <w:rPr>
          <w:rFonts w:ascii="Times New Roman" w:hAnsi="Times New Roman" w:cs="Times New Roman"/>
          <w:sz w:val="24"/>
          <w:szCs w:val="24"/>
        </w:rPr>
        <w:t>Pentru o raportare corecta a pozitiei firme, suplimentar analizei SWOT s-a realizat o analiza PEST a factorilor externi care pot influenta afacerea.</w:t>
      </w:r>
    </w:p>
    <w:p w:rsidR="009C51BA" w:rsidRPr="00EE1A82" w:rsidRDefault="009C51BA" w:rsidP="009C51BA">
      <w:pPr>
        <w:jc w:val="both"/>
        <w:rPr>
          <w:rFonts w:ascii="Times New Roman" w:hAnsi="Times New Roman" w:cs="Times New Roman"/>
          <w:sz w:val="24"/>
          <w:szCs w:val="24"/>
        </w:rPr>
      </w:pPr>
      <w:r w:rsidRPr="00EE1A82">
        <w:rPr>
          <w:rFonts w:ascii="Times New Roman" w:hAnsi="Times New Roman" w:cs="Times New Roman"/>
          <w:sz w:val="24"/>
          <w:szCs w:val="24"/>
        </w:rPr>
        <w:t>Analiza PEST este urmatoarea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0"/>
        <w:gridCol w:w="4961"/>
      </w:tblGrid>
      <w:tr w:rsidR="00CE30AF" w:rsidRPr="00EE1A82" w:rsidTr="00E7510C">
        <w:tc>
          <w:tcPr>
            <w:tcW w:w="5508" w:type="dxa"/>
          </w:tcPr>
          <w:p w:rsidR="009C51BA" w:rsidRPr="00EE1A82" w:rsidRDefault="009C51BA" w:rsidP="00E7510C">
            <w:pPr>
              <w:jc w:val="both"/>
              <w:rPr>
                <w:rFonts w:ascii="Times New Roman" w:hAnsi="Times New Roman" w:cs="Times New Roman"/>
                <w:b/>
                <w:sz w:val="24"/>
                <w:szCs w:val="24"/>
              </w:rPr>
            </w:pPr>
            <w:r w:rsidRPr="00EE1A82">
              <w:rPr>
                <w:rFonts w:ascii="Times New Roman" w:hAnsi="Times New Roman" w:cs="Times New Roman"/>
                <w:b/>
                <w:sz w:val="24"/>
                <w:szCs w:val="24"/>
              </w:rPr>
              <w:t>Factori politici</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Guvernarea si stabilitatea acesteia</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In Romania schimbarile guvernamentale sunt posibile prin ciclurile electorale care pot schimba structura parlamentului, implicit orientarea guvernamentala. Ultimii 15 ani au fost stabili,iar pe viitor chiar o schimbare de orientare politica a guvernului nu va influenta negativ derularea afacerii.</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Politica fiscala</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 xml:space="preserve">Politica fiscala poate influenta afacerile atunci cand nu are stabilitate si predictibilitate.Avand in vedere ca afacerea nu va fi de o marime prin dezvoltare care sa o treaca in alte categorii de taxare, consideram ca politica fiscala nu poate influenta decisiv derularea ei. </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Schimbarea in mediul politic</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In Romania schimbarile politice au fost predictibile in ultimii 15 ani, fara schimbari majore.O eventuala schimbare in mediul politic nu ar influenta afacecerea, crearea si dezvoltarea acesteia fiind asumata strict economic.</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lastRenderedPageBreak/>
              <w:t xml:space="preserve">Tendinta de reglementare </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Schimbarile legilor si a altor reglementari economice au fost  elemente care au incetinit dezvoltarea firmelor in special prin lipsa de predictibilitate.Orice schimbare ce poate aparea in acest domeniu poate influenta firma in sensul afectarii cifrei de afaceri si a profitului dar acestea nu pot duce la situatii limita.</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Nivelul coruptiei</w:t>
            </w:r>
          </w:p>
          <w:p w:rsidR="009C51BA" w:rsidRPr="00EE1A82" w:rsidRDefault="009C51BA" w:rsidP="00E7510C">
            <w:pPr>
              <w:jc w:val="both"/>
              <w:rPr>
                <w:rFonts w:ascii="Times New Roman" w:hAnsi="Times New Roman" w:cs="Times New Roman"/>
                <w:color w:val="FF0000"/>
                <w:sz w:val="24"/>
                <w:szCs w:val="24"/>
              </w:rPr>
            </w:pPr>
            <w:r w:rsidRPr="00EE1A82">
              <w:rPr>
                <w:rFonts w:ascii="Times New Roman" w:hAnsi="Times New Roman" w:cs="Times New Roman"/>
                <w:sz w:val="24"/>
                <w:szCs w:val="24"/>
              </w:rPr>
              <w:t>Coruptia este unul dintre pericolele care pot influenta derularea afacerilor.Respectarea reglementarilor si asigurarea conditiilor solicitate de autoritati in derularea afacerii va conduce la eliminarea posibilitatilor de afectare a acesteia de coruptie.</w:t>
            </w:r>
          </w:p>
        </w:tc>
        <w:tc>
          <w:tcPr>
            <w:tcW w:w="5508" w:type="dxa"/>
          </w:tcPr>
          <w:p w:rsidR="009C51BA" w:rsidRPr="00EE1A82" w:rsidRDefault="009C51BA" w:rsidP="00E7510C">
            <w:pPr>
              <w:jc w:val="both"/>
              <w:rPr>
                <w:rFonts w:ascii="Times New Roman" w:hAnsi="Times New Roman" w:cs="Times New Roman"/>
                <w:b/>
                <w:sz w:val="24"/>
                <w:szCs w:val="24"/>
              </w:rPr>
            </w:pPr>
            <w:r w:rsidRPr="00EE1A82">
              <w:rPr>
                <w:rFonts w:ascii="Times New Roman" w:hAnsi="Times New Roman" w:cs="Times New Roman"/>
                <w:b/>
                <w:sz w:val="24"/>
                <w:szCs w:val="24"/>
              </w:rPr>
              <w:lastRenderedPageBreak/>
              <w:t>Factori economici</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Impactul globalizarii</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 xml:space="preserve">Impactul globalizarii este unul dintre factorii care pot influenta derularea afacerii in special prin apropierea de granita cu Serbia si oferirea de servicii similare.Influenta globalizarii poate fi minimizata prin diferentierea calitatii </w:t>
            </w:r>
            <w:r w:rsidR="002C5519" w:rsidRPr="00EE1A82">
              <w:rPr>
                <w:rFonts w:ascii="Times New Roman" w:hAnsi="Times New Roman" w:cs="Times New Roman"/>
                <w:sz w:val="24"/>
                <w:szCs w:val="24"/>
              </w:rPr>
              <w:t>produselor</w:t>
            </w:r>
            <w:r w:rsidRPr="00EE1A82">
              <w:rPr>
                <w:rFonts w:ascii="Times New Roman" w:hAnsi="Times New Roman" w:cs="Times New Roman"/>
                <w:sz w:val="24"/>
                <w:szCs w:val="24"/>
              </w:rPr>
              <w:t xml:space="preserve"> ce vor fi oferite de fima noastra si oferirea de avantaje prin pret.</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Costul muncii</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Costul muncii influenteaza piata prin fluctuatia in sens crescator care duce la cresterea pretului final. Minimizarea influentei acestui factor poate fi realizata prin acordarea de alte avantaje oferite salariatilor ca tichete de masa, bonusuri de performanta, stabilitate a locului de munca.</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Schimbari posibile in mediul economic</w:t>
            </w:r>
          </w:p>
          <w:p w:rsidR="009C51BA" w:rsidRPr="00EE1A82" w:rsidRDefault="009C51BA" w:rsidP="009C51BA">
            <w:pPr>
              <w:jc w:val="both"/>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r w:rsidRPr="00EE1A82">
              <w:rPr>
                <w:rFonts w:ascii="Times New Roman" w:hAnsi="Times New Roman" w:cs="Times New Roman"/>
                <w:sz w:val="24"/>
                <w:szCs w:val="24"/>
              </w:rPr>
              <w:t>Potentialele schimbari sunt de natura previzibila si imprevizibila.Actiunea imediata asupra celor imprevizibile si realizarea unui plan de minimizare a celor previzibile poate micsora efectul negativ  al acestora.</w:t>
            </w:r>
          </w:p>
        </w:tc>
      </w:tr>
      <w:tr w:rsidR="009C51BA" w:rsidRPr="00EE1A82" w:rsidTr="00E7510C">
        <w:tc>
          <w:tcPr>
            <w:tcW w:w="5508" w:type="dxa"/>
          </w:tcPr>
          <w:p w:rsidR="009C51BA" w:rsidRPr="00EE1A82" w:rsidRDefault="009C51BA" w:rsidP="00D92637">
            <w:pPr>
              <w:rPr>
                <w:rFonts w:ascii="Times New Roman" w:hAnsi="Times New Roman" w:cs="Times New Roman"/>
                <w:b/>
                <w:sz w:val="24"/>
                <w:szCs w:val="24"/>
              </w:rPr>
            </w:pPr>
            <w:r w:rsidRPr="00EE1A82">
              <w:rPr>
                <w:rFonts w:ascii="Times New Roman" w:hAnsi="Times New Roman" w:cs="Times New Roman"/>
                <w:b/>
                <w:sz w:val="24"/>
                <w:szCs w:val="24"/>
              </w:rPr>
              <w:t>Factori sociali</w:t>
            </w:r>
          </w:p>
          <w:p w:rsidR="009C51BA" w:rsidRPr="00EE1A82" w:rsidRDefault="009C51BA" w:rsidP="00D92637">
            <w:pPr>
              <w:rPr>
                <w:rFonts w:ascii="Times New Roman" w:hAnsi="Times New Roman" w:cs="Times New Roman"/>
                <w:i/>
                <w:sz w:val="24"/>
                <w:szCs w:val="24"/>
              </w:rPr>
            </w:pPr>
            <w:r w:rsidRPr="00EE1A82">
              <w:rPr>
                <w:rFonts w:ascii="Times New Roman" w:hAnsi="Times New Roman" w:cs="Times New Roman"/>
                <w:i/>
                <w:sz w:val="24"/>
                <w:szCs w:val="24"/>
              </w:rPr>
              <w:t>Tendinta numerica privind populatia</w:t>
            </w:r>
          </w:p>
          <w:p w:rsidR="009C51BA" w:rsidRPr="00EE1A82" w:rsidRDefault="009C51BA" w:rsidP="00D92637">
            <w:pPr>
              <w:rPr>
                <w:rFonts w:ascii="Times New Roman" w:hAnsi="Times New Roman" w:cs="Times New Roman"/>
                <w:sz w:val="24"/>
                <w:szCs w:val="24"/>
              </w:rPr>
            </w:pPr>
            <w:r w:rsidRPr="00EE1A82">
              <w:rPr>
                <w:rFonts w:ascii="Times New Roman" w:hAnsi="Times New Roman" w:cs="Times New Roman"/>
                <w:sz w:val="24"/>
                <w:szCs w:val="24"/>
              </w:rPr>
              <w:t>Acest factor poate influenta negativ prin doua aspecte:</w:t>
            </w:r>
          </w:p>
          <w:p w:rsidR="009C51BA" w:rsidRPr="00EE1A82" w:rsidRDefault="009C51BA" w:rsidP="00D92637">
            <w:pPr>
              <w:rPr>
                <w:rFonts w:ascii="Times New Roman" w:hAnsi="Times New Roman" w:cs="Times New Roman"/>
                <w:sz w:val="24"/>
                <w:szCs w:val="24"/>
              </w:rPr>
            </w:pPr>
            <w:r w:rsidRPr="00EE1A82">
              <w:rPr>
                <w:rFonts w:ascii="Times New Roman" w:hAnsi="Times New Roman" w:cs="Times New Roman"/>
                <w:sz w:val="24"/>
                <w:szCs w:val="24"/>
              </w:rPr>
              <w:t>-Reducerea prin migratie care conduce la numar mai mic de cumparatori si oferta mai mica de forta de munca</w:t>
            </w:r>
          </w:p>
          <w:p w:rsidR="009C51BA" w:rsidRPr="00EE1A82" w:rsidRDefault="009C51BA" w:rsidP="00D92637">
            <w:pPr>
              <w:rPr>
                <w:rFonts w:ascii="Times New Roman" w:hAnsi="Times New Roman" w:cs="Times New Roman"/>
                <w:sz w:val="24"/>
                <w:szCs w:val="24"/>
              </w:rPr>
            </w:pPr>
            <w:r w:rsidRPr="00EE1A82">
              <w:rPr>
                <w:rFonts w:ascii="Times New Roman" w:hAnsi="Times New Roman" w:cs="Times New Roman"/>
                <w:sz w:val="24"/>
                <w:szCs w:val="24"/>
              </w:rPr>
              <w:t xml:space="preserve">-Reducerea naturala negativa </w:t>
            </w:r>
          </w:p>
          <w:p w:rsidR="009C51BA" w:rsidRPr="00EE1A82" w:rsidRDefault="009C51BA" w:rsidP="00D92637">
            <w:pPr>
              <w:rPr>
                <w:rFonts w:ascii="Times New Roman" w:hAnsi="Times New Roman" w:cs="Times New Roman"/>
                <w:i/>
                <w:sz w:val="24"/>
                <w:szCs w:val="24"/>
              </w:rPr>
            </w:pPr>
            <w:r w:rsidRPr="00EE1A82">
              <w:rPr>
                <w:rFonts w:ascii="Times New Roman" w:hAnsi="Times New Roman" w:cs="Times New Roman"/>
                <w:i/>
                <w:sz w:val="24"/>
                <w:szCs w:val="24"/>
              </w:rPr>
              <w:t>Starea de sanatate, educatie si mobilitate a populatiei</w:t>
            </w:r>
          </w:p>
          <w:p w:rsidR="009C51BA" w:rsidRPr="00EE1A82" w:rsidRDefault="009C51BA" w:rsidP="00D92637">
            <w:pPr>
              <w:rPr>
                <w:rFonts w:ascii="Times New Roman" w:hAnsi="Times New Roman" w:cs="Times New Roman"/>
                <w:sz w:val="24"/>
                <w:szCs w:val="24"/>
              </w:rPr>
            </w:pPr>
            <w:r w:rsidRPr="00EE1A82">
              <w:rPr>
                <w:rFonts w:ascii="Times New Roman" w:hAnsi="Times New Roman" w:cs="Times New Roman"/>
                <w:sz w:val="24"/>
                <w:szCs w:val="24"/>
              </w:rPr>
              <w:t>Acesti factori pot influenta piata produselor prin influentarea nevoilor grupurilor tinta , diferentierea in functie de categoria sociala si numeric.</w:t>
            </w:r>
          </w:p>
          <w:p w:rsidR="009C51BA" w:rsidRPr="00EE1A82" w:rsidRDefault="009C51BA" w:rsidP="00D92637">
            <w:pPr>
              <w:rPr>
                <w:rFonts w:ascii="Times New Roman" w:hAnsi="Times New Roman" w:cs="Times New Roman"/>
                <w:i/>
                <w:sz w:val="24"/>
                <w:szCs w:val="24"/>
              </w:rPr>
            </w:pPr>
            <w:r w:rsidRPr="00EE1A82">
              <w:rPr>
                <w:rFonts w:ascii="Times New Roman" w:hAnsi="Times New Roman" w:cs="Times New Roman"/>
                <w:i/>
                <w:sz w:val="24"/>
                <w:szCs w:val="24"/>
              </w:rPr>
              <w:t>Stilul de viata si atitudinile populatiei relationate cu schimbarile sociale</w:t>
            </w:r>
          </w:p>
          <w:p w:rsidR="009C51BA" w:rsidRPr="00EE1A82" w:rsidRDefault="009C51BA" w:rsidP="00D92637">
            <w:pPr>
              <w:rPr>
                <w:rFonts w:ascii="Times New Roman" w:hAnsi="Times New Roman" w:cs="Times New Roman"/>
                <w:color w:val="FF0000"/>
                <w:sz w:val="24"/>
                <w:szCs w:val="24"/>
              </w:rPr>
            </w:pPr>
            <w:r w:rsidRPr="00EE1A82">
              <w:rPr>
                <w:rFonts w:ascii="Times New Roman" w:hAnsi="Times New Roman" w:cs="Times New Roman"/>
                <w:sz w:val="24"/>
                <w:szCs w:val="24"/>
              </w:rPr>
              <w:t>Acest factor influenteaza piata in special prin modificarile cerintelor de calitate si tendinta formei si modelului produsului.Adaptarea ofertei trebuie sa fie dinamica, conform schimbarilor aparute si celor posibile.</w:t>
            </w:r>
          </w:p>
        </w:tc>
        <w:tc>
          <w:tcPr>
            <w:tcW w:w="5508" w:type="dxa"/>
          </w:tcPr>
          <w:p w:rsidR="009C51BA" w:rsidRPr="00EE1A82" w:rsidRDefault="009C51BA" w:rsidP="00E7510C">
            <w:pPr>
              <w:jc w:val="both"/>
              <w:rPr>
                <w:rFonts w:ascii="Times New Roman" w:hAnsi="Times New Roman" w:cs="Times New Roman"/>
                <w:b/>
                <w:sz w:val="24"/>
                <w:szCs w:val="24"/>
              </w:rPr>
            </w:pPr>
            <w:r w:rsidRPr="00EE1A82">
              <w:rPr>
                <w:rFonts w:ascii="Times New Roman" w:hAnsi="Times New Roman" w:cs="Times New Roman"/>
                <w:b/>
                <w:sz w:val="24"/>
                <w:szCs w:val="24"/>
              </w:rPr>
              <w:t>Factori tehnologici</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Activitatea de cercetare dezvoltare</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Cercetarea dezvoltarea influenteaza piata produselor prin aparitia de noi metode de marketing si de servicii inovative care pot lua locul unora existente pe piata . Se va avea in vedere inovarea continua atat de marketing cat si de produs.</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Impactul tehnologiilor emergente</w:t>
            </w:r>
          </w:p>
          <w:p w:rsidR="009C51BA" w:rsidRPr="00EE1A82" w:rsidRDefault="009C51BA" w:rsidP="002C5519">
            <w:pPr>
              <w:rPr>
                <w:rFonts w:ascii="Times New Roman" w:hAnsi="Times New Roman" w:cs="Times New Roman"/>
                <w:sz w:val="24"/>
                <w:szCs w:val="24"/>
              </w:rPr>
            </w:pPr>
            <w:r w:rsidRPr="00EE1A82">
              <w:rPr>
                <w:rFonts w:ascii="Times New Roman" w:hAnsi="Times New Roman" w:cs="Times New Roman"/>
                <w:sz w:val="24"/>
                <w:szCs w:val="24"/>
              </w:rPr>
              <w:t>Impactul tehnologiilor emergente este un factor de influenta continua a pietei. Prin proiectul propus se includ tehnologii emergente-utilizarea automatizarii</w:t>
            </w:r>
            <w:r w:rsidR="002C5519" w:rsidRPr="00EE1A82">
              <w:rPr>
                <w:rFonts w:ascii="Times New Roman" w:hAnsi="Times New Roman" w:cs="Times New Roman"/>
                <w:sz w:val="24"/>
                <w:szCs w:val="24"/>
              </w:rPr>
              <w:t>,</w:t>
            </w:r>
            <w:r w:rsidRPr="00EE1A82">
              <w:rPr>
                <w:rFonts w:ascii="Times New Roman" w:hAnsi="Times New Roman" w:cs="Times New Roman"/>
                <w:sz w:val="24"/>
                <w:szCs w:val="24"/>
              </w:rPr>
              <w:t xml:space="preserve"> incalzirii</w:t>
            </w:r>
            <w:r w:rsidR="002C5519"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 apei, marketingul inovativ, utilizarea energiei verzi.</w:t>
            </w:r>
          </w:p>
          <w:p w:rsidR="009C51BA" w:rsidRPr="00EE1A82" w:rsidRDefault="009C51BA" w:rsidP="00E7510C">
            <w:pPr>
              <w:jc w:val="both"/>
              <w:rPr>
                <w:rFonts w:ascii="Times New Roman" w:hAnsi="Times New Roman" w:cs="Times New Roman"/>
                <w:i/>
                <w:sz w:val="24"/>
                <w:szCs w:val="24"/>
              </w:rPr>
            </w:pPr>
            <w:r w:rsidRPr="00EE1A82">
              <w:rPr>
                <w:rFonts w:ascii="Times New Roman" w:hAnsi="Times New Roman" w:cs="Times New Roman"/>
                <w:i/>
                <w:sz w:val="24"/>
                <w:szCs w:val="24"/>
              </w:rPr>
              <w:t>Impactul transferului tehnologic</w:t>
            </w:r>
          </w:p>
          <w:p w:rsidR="009C51BA" w:rsidRPr="00EE1A82" w:rsidRDefault="009C51BA" w:rsidP="00E7510C">
            <w:pPr>
              <w:jc w:val="both"/>
              <w:rPr>
                <w:rFonts w:ascii="Times New Roman" w:hAnsi="Times New Roman" w:cs="Times New Roman"/>
                <w:sz w:val="24"/>
                <w:szCs w:val="24"/>
              </w:rPr>
            </w:pPr>
            <w:r w:rsidRPr="00EE1A82">
              <w:rPr>
                <w:rFonts w:ascii="Times New Roman" w:hAnsi="Times New Roman" w:cs="Times New Roman"/>
                <w:sz w:val="24"/>
                <w:szCs w:val="24"/>
              </w:rPr>
              <w:t>Impactul transferului tehnologic asupra pietei este resimtit de catre firmele cu activitate static</w:t>
            </w:r>
            <w:r w:rsidR="00D92637" w:rsidRPr="00EE1A82">
              <w:rPr>
                <w:rFonts w:ascii="Times New Roman" w:hAnsi="Times New Roman" w:cs="Times New Roman"/>
                <w:sz w:val="24"/>
                <w:szCs w:val="24"/>
              </w:rPr>
              <w:t>a</w:t>
            </w:r>
            <w:r w:rsidRPr="00EE1A82">
              <w:rPr>
                <w:rFonts w:ascii="Times New Roman" w:hAnsi="Times New Roman" w:cs="Times New Roman"/>
                <w:sz w:val="24"/>
                <w:szCs w:val="24"/>
              </w:rPr>
              <w:t xml:space="preserve"> de marketing si tehnologica, fara apartenenta la centre specializate.Firma noastra isi propune sa adere la un centru de transfer tehnologic din zona geografica Craiova pentru a beneficia de know-how ul facilitat de centru.</w:t>
            </w:r>
          </w:p>
          <w:p w:rsidR="009C51BA" w:rsidRPr="00EE1A82" w:rsidRDefault="009C51BA" w:rsidP="00E7510C">
            <w:pPr>
              <w:jc w:val="both"/>
              <w:rPr>
                <w:rFonts w:ascii="Times New Roman" w:hAnsi="Times New Roman" w:cs="Times New Roman"/>
                <w:color w:val="FF0000"/>
                <w:sz w:val="24"/>
                <w:szCs w:val="24"/>
                <w:highlight w:val="yellow"/>
              </w:rPr>
            </w:pPr>
          </w:p>
        </w:tc>
      </w:tr>
    </w:tbl>
    <w:p w:rsidR="004170A3" w:rsidRPr="00EE1A82" w:rsidRDefault="008B3AF0" w:rsidP="008B3AF0">
      <w:pPr>
        <w:pStyle w:val="Titlu2"/>
      </w:pPr>
      <w:bookmarkStart w:id="34" w:name="_Toc46884409"/>
      <w:r>
        <w:lastRenderedPageBreak/>
        <w:t>5.6</w:t>
      </w:r>
      <w:r w:rsidR="004170A3" w:rsidRPr="00EE1A82">
        <w:t>. Planul financiar</w:t>
      </w:r>
      <w:bookmarkEnd w:id="34"/>
    </w:p>
    <w:p w:rsidR="004170A3" w:rsidRPr="00EE1A82" w:rsidRDefault="008B3AF0" w:rsidP="008B3AF0">
      <w:pPr>
        <w:pStyle w:val="Titlu3"/>
      </w:pPr>
      <w:bookmarkStart w:id="35" w:name="_Toc46884410"/>
      <w:r>
        <w:t>5.6</w:t>
      </w:r>
      <w:r w:rsidR="004170A3" w:rsidRPr="00EE1A82">
        <w:t>.1. Anexa 1A Finanţarea proiectului.</w:t>
      </w:r>
      <w:bookmarkEnd w:id="35"/>
    </w:p>
    <w:p w:rsidR="008B3AF0" w:rsidRDefault="008B3AF0" w:rsidP="004170A3">
      <w:pPr>
        <w:autoSpaceDE w:val="0"/>
        <w:autoSpaceDN w:val="0"/>
        <w:adjustRightInd w:val="0"/>
        <w:spacing w:after="0" w:line="240" w:lineRule="auto"/>
        <w:rPr>
          <w:rFonts w:ascii="Times New Roman" w:hAnsi="Times New Roman" w:cs="Times New Roman"/>
          <w:sz w:val="24"/>
          <w:szCs w:val="24"/>
        </w:rPr>
      </w:pPr>
    </w:p>
    <w:p w:rsidR="004170A3" w:rsidRPr="00BF36E2" w:rsidRDefault="00E95634" w:rsidP="004170A3">
      <w:pPr>
        <w:autoSpaceDE w:val="0"/>
        <w:autoSpaceDN w:val="0"/>
        <w:adjustRightInd w:val="0"/>
        <w:spacing w:after="0" w:line="240" w:lineRule="auto"/>
        <w:rPr>
          <w:rFonts w:ascii="Times New Roman" w:hAnsi="Times New Roman" w:cs="Times New Roman"/>
          <w:b/>
          <w:bCs/>
          <w:sz w:val="24"/>
          <w:szCs w:val="24"/>
        </w:rPr>
      </w:pPr>
      <w:r w:rsidRPr="00BF36E2">
        <w:rPr>
          <w:rFonts w:ascii="Times New Roman" w:hAnsi="Times New Roman" w:cs="Times New Roman"/>
          <w:b/>
          <w:bCs/>
          <w:sz w:val="24"/>
          <w:szCs w:val="24"/>
        </w:rPr>
        <w:t>C</w:t>
      </w:r>
      <w:r w:rsidR="00E5636C" w:rsidRPr="00BF36E2">
        <w:rPr>
          <w:rFonts w:ascii="Times New Roman" w:hAnsi="Times New Roman" w:cs="Times New Roman"/>
          <w:b/>
          <w:bCs/>
          <w:sz w:val="24"/>
          <w:szCs w:val="24"/>
        </w:rPr>
        <w:t xml:space="preserve">apitalul </w:t>
      </w:r>
      <w:r w:rsidR="004170A3" w:rsidRPr="00BF36E2">
        <w:rPr>
          <w:rFonts w:ascii="Times New Roman" w:hAnsi="Times New Roman" w:cs="Times New Roman"/>
          <w:b/>
          <w:bCs/>
          <w:sz w:val="24"/>
          <w:szCs w:val="24"/>
        </w:rPr>
        <w:t>necesar finanţării planului de afaceri</w:t>
      </w:r>
    </w:p>
    <w:p w:rsidR="00202933" w:rsidRPr="00EE1A82" w:rsidRDefault="00202933" w:rsidP="004170A3">
      <w:pPr>
        <w:autoSpaceDE w:val="0"/>
        <w:autoSpaceDN w:val="0"/>
        <w:adjustRightInd w:val="0"/>
        <w:spacing w:after="0" w:line="240" w:lineRule="auto"/>
        <w:rPr>
          <w:rFonts w:ascii="Times New Roman" w:hAnsi="Times New Roman" w:cs="Times New Roman"/>
          <w:sz w:val="24"/>
          <w:szCs w:val="24"/>
        </w:rPr>
      </w:pPr>
    </w:p>
    <w:tbl>
      <w:tblPr>
        <w:tblW w:w="10013" w:type="dxa"/>
        <w:tblInd w:w="18" w:type="dxa"/>
        <w:tblLayout w:type="fixed"/>
        <w:tblLook w:val="04A0" w:firstRow="1" w:lastRow="0" w:firstColumn="1" w:lastColumn="0" w:noHBand="0" w:noVBand="1"/>
      </w:tblPr>
      <w:tblGrid>
        <w:gridCol w:w="758"/>
        <w:gridCol w:w="52"/>
        <w:gridCol w:w="4554"/>
        <w:gridCol w:w="1843"/>
        <w:gridCol w:w="1417"/>
        <w:gridCol w:w="1389"/>
      </w:tblGrid>
      <w:tr w:rsidR="00CE30AF" w:rsidRPr="00EE1A82" w:rsidTr="00A26D57">
        <w:trPr>
          <w:trHeight w:val="615"/>
        </w:trPr>
        <w:tc>
          <w:tcPr>
            <w:tcW w:w="81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Nr. crt.</w:t>
            </w:r>
          </w:p>
        </w:tc>
        <w:tc>
          <w:tcPr>
            <w:tcW w:w="45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Denumirea capitolelor şi subcapitolelor</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Ajutor financiar nerambursabil</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Contributie proprie</w:t>
            </w:r>
          </w:p>
        </w:tc>
        <w:tc>
          <w:tcPr>
            <w:tcW w:w="13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Total</w:t>
            </w:r>
          </w:p>
        </w:tc>
      </w:tr>
      <w:tr w:rsidR="00CE30AF" w:rsidRPr="00EE1A82" w:rsidTr="00A26D57">
        <w:trPr>
          <w:trHeight w:val="517"/>
        </w:trPr>
        <w:tc>
          <w:tcPr>
            <w:tcW w:w="810" w:type="dxa"/>
            <w:gridSpan w:val="2"/>
            <w:vMerge/>
            <w:tcBorders>
              <w:top w:val="single" w:sz="4" w:space="0" w:color="auto"/>
              <w:left w:val="single" w:sz="4" w:space="0" w:color="auto"/>
              <w:bottom w:val="single" w:sz="4" w:space="0" w:color="000000"/>
              <w:right w:val="single" w:sz="4" w:space="0" w:color="auto"/>
            </w:tcBorders>
            <w:vAlign w:val="center"/>
            <w:hideMark/>
          </w:tcPr>
          <w:p w:rsidR="00085602" w:rsidRPr="00EE1A82" w:rsidRDefault="00085602" w:rsidP="004E2FBE">
            <w:pPr>
              <w:rPr>
                <w:rFonts w:ascii="Times New Roman" w:eastAsia="Times New Roman" w:hAnsi="Times New Roman" w:cs="Times New Roman"/>
                <w:b/>
                <w:bCs/>
                <w:sz w:val="24"/>
                <w:szCs w:val="24"/>
              </w:rPr>
            </w:pPr>
          </w:p>
        </w:tc>
        <w:tc>
          <w:tcPr>
            <w:tcW w:w="4554" w:type="dxa"/>
            <w:vMerge/>
            <w:tcBorders>
              <w:top w:val="single" w:sz="4" w:space="0" w:color="auto"/>
              <w:left w:val="single" w:sz="4" w:space="0" w:color="auto"/>
              <w:bottom w:val="single" w:sz="4" w:space="0" w:color="auto"/>
              <w:right w:val="single" w:sz="4" w:space="0" w:color="auto"/>
            </w:tcBorders>
            <w:vAlign w:val="center"/>
            <w:hideMark/>
          </w:tcPr>
          <w:p w:rsidR="00085602" w:rsidRPr="00EE1A82" w:rsidRDefault="00085602" w:rsidP="004E2FBE">
            <w:pPr>
              <w:rPr>
                <w:rFonts w:ascii="Times New Roman" w:eastAsia="Times New Roman" w:hAnsi="Times New Roman" w:cs="Times New Roman"/>
                <w:b/>
                <w:bCs/>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85602" w:rsidRPr="00EE1A82" w:rsidRDefault="00085602" w:rsidP="004E2FBE">
            <w:pPr>
              <w:rPr>
                <w:rFonts w:ascii="Times New Roman" w:eastAsia="Times New Roman" w:hAnsi="Times New Roman" w:cs="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5602" w:rsidRPr="00EE1A82" w:rsidRDefault="00085602" w:rsidP="004E2FBE">
            <w:pPr>
              <w:rPr>
                <w:rFonts w:ascii="Times New Roman" w:eastAsia="Times New Roman" w:hAnsi="Times New Roman" w:cs="Times New Roman"/>
                <w:b/>
                <w:bCs/>
                <w:sz w:val="24"/>
                <w:szCs w:val="24"/>
              </w:rPr>
            </w:pPr>
          </w:p>
        </w:tc>
        <w:tc>
          <w:tcPr>
            <w:tcW w:w="1389" w:type="dxa"/>
            <w:vMerge/>
            <w:tcBorders>
              <w:top w:val="single" w:sz="4" w:space="0" w:color="auto"/>
              <w:left w:val="single" w:sz="4" w:space="0" w:color="auto"/>
              <w:bottom w:val="single" w:sz="4" w:space="0" w:color="auto"/>
              <w:right w:val="single" w:sz="4" w:space="0" w:color="auto"/>
            </w:tcBorders>
            <w:vAlign w:val="center"/>
            <w:hideMark/>
          </w:tcPr>
          <w:p w:rsidR="00085602" w:rsidRPr="00EE1A82" w:rsidRDefault="00085602" w:rsidP="004E2FBE">
            <w:pPr>
              <w:rPr>
                <w:rFonts w:ascii="Times New Roman" w:eastAsia="Times New Roman" w:hAnsi="Times New Roman" w:cs="Times New Roman"/>
                <w:b/>
                <w:bCs/>
                <w:sz w:val="24"/>
                <w:szCs w:val="24"/>
              </w:rPr>
            </w:pPr>
          </w:p>
        </w:tc>
      </w:tr>
      <w:tr w:rsidR="00CE30AF" w:rsidRPr="00EE1A82" w:rsidTr="00A26D57">
        <w:trPr>
          <w:trHeight w:val="255"/>
        </w:trPr>
        <w:tc>
          <w:tcPr>
            <w:tcW w:w="810" w:type="dxa"/>
            <w:gridSpan w:val="2"/>
            <w:tcBorders>
              <w:top w:val="nil"/>
              <w:left w:val="single" w:sz="4" w:space="0" w:color="auto"/>
              <w:bottom w:val="single" w:sz="4" w:space="0" w:color="auto"/>
              <w:right w:val="single" w:sz="4" w:space="0" w:color="auto"/>
            </w:tcBorders>
            <w:shd w:val="clear" w:color="auto" w:fill="auto"/>
            <w:vAlign w:val="bottom"/>
            <w:hideMark/>
          </w:tcPr>
          <w:p w:rsidR="00085602" w:rsidRPr="00EE1A82" w:rsidRDefault="00085602" w:rsidP="004E2FBE">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1</w:t>
            </w:r>
          </w:p>
        </w:tc>
        <w:tc>
          <w:tcPr>
            <w:tcW w:w="4554" w:type="dxa"/>
            <w:tcBorders>
              <w:top w:val="nil"/>
              <w:left w:val="nil"/>
              <w:bottom w:val="single" w:sz="4" w:space="0" w:color="auto"/>
              <w:right w:val="single" w:sz="4" w:space="0" w:color="auto"/>
            </w:tcBorders>
            <w:shd w:val="clear" w:color="auto" w:fill="auto"/>
            <w:vAlign w:val="bottom"/>
            <w:hideMark/>
          </w:tcPr>
          <w:p w:rsidR="00085602" w:rsidRPr="00EE1A82" w:rsidRDefault="00085602" w:rsidP="004E2FBE">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2</w:t>
            </w:r>
          </w:p>
        </w:tc>
        <w:tc>
          <w:tcPr>
            <w:tcW w:w="1843" w:type="dxa"/>
            <w:tcBorders>
              <w:top w:val="nil"/>
              <w:left w:val="nil"/>
              <w:bottom w:val="single" w:sz="4" w:space="0" w:color="auto"/>
              <w:right w:val="single" w:sz="4" w:space="0" w:color="auto"/>
            </w:tcBorders>
            <w:shd w:val="clear" w:color="auto" w:fill="auto"/>
            <w:vAlign w:val="bottom"/>
            <w:hideMark/>
          </w:tcPr>
          <w:p w:rsidR="00085602" w:rsidRPr="00EE1A82" w:rsidRDefault="00085602" w:rsidP="004E2FBE">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3</w:t>
            </w:r>
          </w:p>
        </w:tc>
        <w:tc>
          <w:tcPr>
            <w:tcW w:w="1417" w:type="dxa"/>
            <w:tcBorders>
              <w:top w:val="nil"/>
              <w:left w:val="nil"/>
              <w:bottom w:val="single" w:sz="4" w:space="0" w:color="auto"/>
              <w:right w:val="single" w:sz="4" w:space="0" w:color="auto"/>
            </w:tcBorders>
            <w:shd w:val="clear" w:color="auto" w:fill="auto"/>
            <w:vAlign w:val="bottom"/>
            <w:hideMark/>
          </w:tcPr>
          <w:p w:rsidR="00085602" w:rsidRPr="00EE1A82" w:rsidRDefault="00085602" w:rsidP="004E2FBE">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4</w:t>
            </w:r>
          </w:p>
        </w:tc>
        <w:tc>
          <w:tcPr>
            <w:tcW w:w="1389" w:type="dxa"/>
            <w:tcBorders>
              <w:top w:val="nil"/>
              <w:left w:val="nil"/>
              <w:bottom w:val="single" w:sz="4" w:space="0" w:color="auto"/>
              <w:right w:val="single" w:sz="4" w:space="0" w:color="auto"/>
            </w:tcBorders>
            <w:shd w:val="clear" w:color="auto" w:fill="auto"/>
            <w:vAlign w:val="bottom"/>
            <w:hideMark/>
          </w:tcPr>
          <w:p w:rsidR="00085602" w:rsidRPr="00EE1A82" w:rsidRDefault="00085602" w:rsidP="004E2FBE">
            <w:pPr>
              <w:jc w:val="cente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col. 5</w:t>
            </w:r>
          </w:p>
        </w:tc>
      </w:tr>
      <w:tr w:rsidR="00CE30AF" w:rsidRPr="00EE1A82" w:rsidTr="00A26D57">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0</w:t>
            </w:r>
          </w:p>
        </w:tc>
        <w:tc>
          <w:tcPr>
            <w:tcW w:w="4554"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Taxe pentru înființarea de întreprinderi</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EA0204"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EA0204"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EA0204"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salariile personalului nou-angajat</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A26D57" w:rsidRPr="00EE1A82" w:rsidTr="00A26D57">
        <w:trPr>
          <w:trHeight w:val="36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1.1.</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salariale</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102</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600,00</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34</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200,00</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136</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800,00</w:t>
            </w:r>
          </w:p>
        </w:tc>
      </w:tr>
      <w:tr w:rsidR="00A26D57"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1.2.</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Onorarii/ venituri asimilate salariilor pentru experți proprii/ cooptați</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xml:space="preserve">1.3. </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Contribuţii sociale aferente cheltuielilor salariale şi cheltuielilor asimilate acestora (contribuţii angajaţi şi CAM angajatori)</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F74413" w:rsidP="00A26D57">
            <w:pPr>
              <w:jc w:val="right"/>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77</w:t>
            </w:r>
            <w:r w:rsidR="00A26D57">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4</w:t>
            </w:r>
            <w:r w:rsidR="00A26D57">
              <w:rPr>
                <w:rFonts w:ascii="Times New Roman" w:hAnsi="Times New Roman" w:cs="Times New Roman"/>
                <w:sz w:val="24"/>
                <w:szCs w:val="24"/>
                <w:shd w:val="clear" w:color="auto" w:fill="FFFFFF"/>
              </w:rPr>
              <w:t>00,00</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Pr>
                <w:rFonts w:ascii="Times New Roman" w:eastAsia="Times New Roman" w:hAnsi="Times New Roman" w:cs="Times New Roman"/>
                <w:sz w:val="24"/>
                <w:szCs w:val="24"/>
              </w:rPr>
              <w:t>25</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800,00</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A26D57">
              <w:rPr>
                <w:rFonts w:ascii="Times New Roman" w:eastAsia="Times New Roman" w:hAnsi="Times New Roman" w:cs="Times New Roman"/>
                <w:sz w:val="24"/>
                <w:szCs w:val="24"/>
              </w:rPr>
              <w:t>103.200,00</w:t>
            </w:r>
          </w:p>
        </w:tc>
      </w:tr>
      <w:tr w:rsidR="00A26D57" w:rsidRPr="00EE1A82" w:rsidTr="00A26D57">
        <w:trPr>
          <w:trHeight w:val="61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A26D57" w:rsidRPr="00EE1A82" w:rsidRDefault="00A26D57" w:rsidP="00A26D57">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2</w:t>
            </w:r>
          </w:p>
        </w:tc>
        <w:tc>
          <w:tcPr>
            <w:tcW w:w="4554" w:type="dxa"/>
            <w:tcBorders>
              <w:top w:val="nil"/>
              <w:left w:val="nil"/>
              <w:bottom w:val="single" w:sz="4" w:space="0" w:color="auto"/>
              <w:right w:val="single" w:sz="4" w:space="0" w:color="auto"/>
            </w:tcBorders>
            <w:shd w:val="clear" w:color="000000" w:fill="DBEEF3"/>
            <w:vAlign w:val="center"/>
            <w:hideMark/>
          </w:tcPr>
          <w:p w:rsidR="00A26D57" w:rsidRPr="00EE1A82" w:rsidRDefault="00A26D57" w:rsidP="00A26D57">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deplasarea personalului întreprinderilor nou-înfiinţate:</w:t>
            </w:r>
          </w:p>
        </w:tc>
        <w:tc>
          <w:tcPr>
            <w:tcW w:w="1843" w:type="dxa"/>
            <w:tcBorders>
              <w:top w:val="nil"/>
              <w:left w:val="nil"/>
              <w:bottom w:val="single" w:sz="4" w:space="0" w:color="auto"/>
              <w:right w:val="single" w:sz="4" w:space="0" w:color="auto"/>
            </w:tcBorders>
            <w:shd w:val="clear" w:color="000000" w:fill="DBEEF3"/>
            <w:noWrap/>
            <w:vAlign w:val="center"/>
            <w:hideMark/>
          </w:tcPr>
          <w:p w:rsidR="00A26D57" w:rsidRPr="00EE1A82" w:rsidRDefault="00F74413" w:rsidP="00A26D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A26D57">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A26D57">
              <w:rPr>
                <w:rFonts w:ascii="Times New Roman" w:eastAsia="Times New Roman" w:hAnsi="Times New Roman" w:cs="Times New Roman"/>
                <w:sz w:val="24"/>
                <w:szCs w:val="24"/>
              </w:rPr>
              <w:t>00,00</w:t>
            </w:r>
          </w:p>
        </w:tc>
        <w:tc>
          <w:tcPr>
            <w:tcW w:w="1417"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7.500,00</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30.000,00</w:t>
            </w:r>
          </w:p>
        </w:tc>
      </w:tr>
      <w:tr w:rsidR="00A26D57" w:rsidRPr="00EE1A82" w:rsidTr="00A26D57">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2.1.</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pentru cazare</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3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2.2.</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cu diurna personalului propriu</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127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2.3.</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Cheltuieli pt transportul persoanelor (inclusiv transportul efectuat cu mijloacele de transport în comun sau taxi, gară, autogară sau port şi locul delegării ori locul de cazare, precum şi transportul efectuat pe distanța dintre locul de cazare şi locul delegării)</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A26D57" w:rsidRPr="00EE1A82" w:rsidRDefault="00A26D57" w:rsidP="00A26D57">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2.4.</w:t>
            </w:r>
          </w:p>
        </w:tc>
        <w:tc>
          <w:tcPr>
            <w:tcW w:w="4554" w:type="dxa"/>
            <w:tcBorders>
              <w:top w:val="nil"/>
              <w:left w:val="nil"/>
              <w:bottom w:val="single" w:sz="4" w:space="0" w:color="auto"/>
              <w:right w:val="single" w:sz="4" w:space="0" w:color="auto"/>
            </w:tcBorders>
            <w:shd w:val="clear" w:color="auto" w:fill="auto"/>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2.4 Taxe şi asigurări de călătorie și asigurări medicale aferente deplasării</w:t>
            </w:r>
          </w:p>
        </w:tc>
        <w:tc>
          <w:tcPr>
            <w:tcW w:w="1843"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A26D57" w:rsidRPr="00EE1A82" w:rsidRDefault="00A26D57" w:rsidP="00A26D57">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3</w:t>
            </w:r>
          </w:p>
        </w:tc>
        <w:tc>
          <w:tcPr>
            <w:tcW w:w="4554" w:type="dxa"/>
            <w:tcBorders>
              <w:top w:val="nil"/>
              <w:left w:val="nil"/>
              <w:bottom w:val="single" w:sz="4" w:space="0" w:color="auto"/>
              <w:right w:val="single" w:sz="4" w:space="0" w:color="auto"/>
            </w:tcBorders>
            <w:shd w:val="clear" w:color="000000" w:fill="DBEEF3"/>
            <w:vAlign w:val="center"/>
            <w:hideMark/>
          </w:tcPr>
          <w:p w:rsidR="00A26D57" w:rsidRPr="00EE1A82" w:rsidRDefault="00A26D57" w:rsidP="00A26D57">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aferente diverselor achiziţii de servicii specializate, pentru care beneficiarul ajutorului de minimis nu are expertiza necesară</w:t>
            </w:r>
          </w:p>
        </w:tc>
        <w:tc>
          <w:tcPr>
            <w:tcW w:w="1843"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A26D57" w:rsidRPr="00EE1A82" w:rsidTr="00A26D57">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A26D57" w:rsidRPr="00EE1A82" w:rsidRDefault="00A26D57" w:rsidP="00A26D57">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4</w:t>
            </w:r>
          </w:p>
        </w:tc>
        <w:tc>
          <w:tcPr>
            <w:tcW w:w="4554" w:type="dxa"/>
            <w:tcBorders>
              <w:top w:val="nil"/>
              <w:left w:val="nil"/>
              <w:bottom w:val="single" w:sz="4" w:space="0" w:color="auto"/>
              <w:right w:val="single" w:sz="4" w:space="0" w:color="auto"/>
            </w:tcBorders>
            <w:shd w:val="clear" w:color="000000" w:fill="DBEEF3"/>
            <w:vAlign w:val="center"/>
            <w:hideMark/>
          </w:tcPr>
          <w:p w:rsidR="00A26D57" w:rsidRPr="00EE1A82" w:rsidRDefault="00A26D57" w:rsidP="00A26D57">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xml:space="preserve">Cheltuieli cu achiziția de active fixe corporale (altele decât terenuri și imobile), obiecte de inventar, materii </w:t>
            </w:r>
            <w:r w:rsidRPr="00EE1A82">
              <w:rPr>
                <w:rFonts w:ascii="Times New Roman" w:eastAsia="Times New Roman" w:hAnsi="Times New Roman" w:cs="Times New Roman"/>
                <w:b/>
                <w:bCs/>
                <w:sz w:val="24"/>
                <w:szCs w:val="24"/>
              </w:rPr>
              <w:lastRenderedPageBreak/>
              <w:t>prime și materiale, inclusiv materiale consumabile, alte cheltuieli pentru investiţii necesare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A26D57" w:rsidRPr="00EE1A82" w:rsidRDefault="00DB6A1F" w:rsidP="00A26D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169</w:t>
            </w:r>
            <w:r w:rsidR="00A26D57"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462</w:t>
            </w:r>
            <w:r w:rsidR="00A26D57">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A26D57">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rPr>
                <w:rFonts w:ascii="Times New Roman" w:eastAsia="Times New Roman" w:hAnsi="Times New Roman" w:cs="Times New Roman"/>
                <w:sz w:val="24"/>
                <w:szCs w:val="24"/>
              </w:rPr>
            </w:pPr>
            <w:r>
              <w:rPr>
                <w:rFonts w:ascii="Times New Roman" w:eastAsia="Times New Roman" w:hAnsi="Times New Roman" w:cs="Times New Roman"/>
                <w:sz w:val="24"/>
                <w:szCs w:val="24"/>
              </w:rPr>
              <w:t>56.487,50</w:t>
            </w:r>
          </w:p>
        </w:tc>
        <w:tc>
          <w:tcPr>
            <w:tcW w:w="1389" w:type="dxa"/>
            <w:tcBorders>
              <w:top w:val="nil"/>
              <w:left w:val="nil"/>
              <w:bottom w:val="single" w:sz="4" w:space="0" w:color="auto"/>
              <w:right w:val="single" w:sz="4" w:space="0" w:color="auto"/>
            </w:tcBorders>
            <w:shd w:val="clear" w:color="000000" w:fill="DBEEF3"/>
            <w:noWrap/>
            <w:vAlign w:val="center"/>
            <w:hideMark/>
          </w:tcPr>
          <w:p w:rsidR="00A26D57" w:rsidRPr="00EE1A82" w:rsidRDefault="00A26D57" w:rsidP="00A26D57">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225</w:t>
            </w:r>
            <w:r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950,00</w:t>
            </w:r>
          </w:p>
        </w:tc>
      </w:tr>
      <w:tr w:rsidR="00CE30AF" w:rsidRPr="00EE1A82" w:rsidTr="00A26D57">
        <w:trPr>
          <w:trHeight w:val="76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5</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cu închirierea de sedii (inclusiv depozite), spații pentru desfășurarea diverselor activițăți ale întreprinderii, echipamente, vehicule, diverse bunuri</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88450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88450F"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EA0204" w:rsidRPr="00EE1A82">
              <w:rPr>
                <w:rFonts w:ascii="Times New Roman" w:eastAsia="Times New Roman" w:hAnsi="Times New Roman" w:cs="Times New Roman"/>
                <w:sz w:val="24"/>
                <w:szCs w:val="24"/>
              </w:rPr>
              <w:t>6</w:t>
            </w:r>
            <w:r w:rsidR="00D76E6D" w:rsidRPr="00EE1A82">
              <w:rPr>
                <w:rFonts w:ascii="Times New Roman" w:eastAsia="Times New Roman" w:hAnsi="Times New Roman" w:cs="Times New Roman"/>
                <w:sz w:val="24"/>
                <w:szCs w:val="24"/>
              </w:rPr>
              <w:t>.</w:t>
            </w:r>
            <w:r w:rsidR="00EA0204" w:rsidRPr="00EE1A82">
              <w:rPr>
                <w:rFonts w:ascii="Times New Roman" w:eastAsia="Times New Roman" w:hAnsi="Times New Roman" w:cs="Times New Roman"/>
                <w:sz w:val="24"/>
                <w:szCs w:val="24"/>
              </w:rPr>
              <w:t>000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2A7905" w:rsidP="00E95634">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6</w:t>
            </w:r>
            <w:r w:rsidR="00D76E6D" w:rsidRPr="00EE1A82">
              <w:rPr>
                <w:rFonts w:ascii="Times New Roman" w:eastAsia="Times New Roman" w:hAnsi="Times New Roman" w:cs="Times New Roman"/>
                <w:sz w:val="24"/>
                <w:szCs w:val="24"/>
              </w:rPr>
              <w:t>.</w:t>
            </w:r>
            <w:r w:rsidR="00085602" w:rsidRPr="00EE1A82">
              <w:rPr>
                <w:rFonts w:ascii="Times New Roman" w:eastAsia="Times New Roman" w:hAnsi="Times New Roman" w:cs="Times New Roman"/>
                <w:sz w:val="24"/>
                <w:szCs w:val="24"/>
              </w:rPr>
              <w:t>000</w:t>
            </w:r>
          </w:p>
        </w:tc>
      </w:tr>
      <w:tr w:rsidR="00CE30AF" w:rsidRPr="00EE1A82" w:rsidTr="00A26D57">
        <w:trPr>
          <w:trHeight w:val="102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6</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de leasing fără achiziție (leasing operațional) aferente funcţionării întreprinderilor (rate de leasing operațional plătite de întreprindere pt: echipamente, vehicule, diverse bunuri mobile și imobile)</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7</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Utilităţi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88450F"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756204" w:rsidRPr="00EE1A82">
              <w:rPr>
                <w:rFonts w:ascii="Times New Roman" w:eastAsia="Times New Roman" w:hAnsi="Times New Roman" w:cs="Times New Roman"/>
                <w:sz w:val="24"/>
                <w:szCs w:val="24"/>
              </w:rPr>
              <w:t>3</w:t>
            </w:r>
            <w:r w:rsidR="00D76E6D" w:rsidRPr="00EE1A82">
              <w:rPr>
                <w:rFonts w:ascii="Times New Roman" w:eastAsia="Times New Roman" w:hAnsi="Times New Roman" w:cs="Times New Roman"/>
                <w:sz w:val="24"/>
                <w:szCs w:val="24"/>
              </w:rPr>
              <w:t>.</w:t>
            </w:r>
            <w:r w:rsidR="00756204" w:rsidRPr="00EE1A82">
              <w:rPr>
                <w:rFonts w:ascii="Times New Roman" w:eastAsia="Times New Roman" w:hAnsi="Times New Roman" w:cs="Times New Roman"/>
                <w:sz w:val="24"/>
                <w:szCs w:val="24"/>
              </w:rPr>
              <w:t>000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2A7905" w:rsidP="00E95634">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3</w:t>
            </w:r>
            <w:r w:rsidR="00D76E6D" w:rsidRPr="00EE1A82">
              <w:rPr>
                <w:rFonts w:ascii="Times New Roman" w:eastAsia="Times New Roman" w:hAnsi="Times New Roman" w:cs="Times New Roman"/>
                <w:sz w:val="24"/>
                <w:szCs w:val="24"/>
              </w:rPr>
              <w:t>.</w:t>
            </w:r>
            <w:r w:rsidR="00085602" w:rsidRPr="00EE1A82">
              <w:rPr>
                <w:rFonts w:ascii="Times New Roman" w:eastAsia="Times New Roman" w:hAnsi="Times New Roman" w:cs="Times New Roman"/>
                <w:sz w:val="24"/>
                <w:szCs w:val="24"/>
              </w:rPr>
              <w:t>000</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8</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xml:space="preserve"> Servicii de administrare a clădirilor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9</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Servicii de întreţinere şi reparare de echipamente şi mijloace de transport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255"/>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10</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Arhivare de documente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11</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financiare şi juridice (notariale)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88450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88450F"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756204" w:rsidRPr="00EE1A82">
              <w:rPr>
                <w:rFonts w:ascii="Times New Roman" w:eastAsia="Times New Roman" w:hAnsi="Times New Roman" w:cs="Times New Roman"/>
                <w:sz w:val="24"/>
                <w:szCs w:val="24"/>
              </w:rPr>
              <w:t>300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E95634" w:rsidRPr="00EE1A82">
              <w:rPr>
                <w:rFonts w:ascii="Times New Roman" w:eastAsia="Times New Roman" w:hAnsi="Times New Roman" w:cs="Times New Roman"/>
                <w:sz w:val="24"/>
                <w:szCs w:val="24"/>
              </w:rPr>
              <w:t>300</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12</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Conectare la reţele informatice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13</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Cheltuieli de informare şi publicitate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88450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88450F"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756204" w:rsidRPr="00EE1A82">
              <w:rPr>
                <w:rFonts w:ascii="Times New Roman" w:eastAsia="Times New Roman" w:hAnsi="Times New Roman" w:cs="Times New Roman"/>
                <w:sz w:val="24"/>
                <w:szCs w:val="24"/>
              </w:rPr>
              <w:t>300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r w:rsidR="00E95634" w:rsidRPr="00EE1A82">
              <w:rPr>
                <w:rFonts w:ascii="Times New Roman" w:eastAsia="Times New Roman" w:hAnsi="Times New Roman" w:cs="Times New Roman"/>
                <w:sz w:val="24"/>
                <w:szCs w:val="24"/>
              </w:rPr>
              <w:t>300</w:t>
            </w:r>
          </w:p>
        </w:tc>
      </w:tr>
      <w:tr w:rsidR="00CE30AF" w:rsidRPr="00EE1A82" w:rsidTr="00A26D57">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14</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Alte cheltuieli aferente funcţionării întreprinderilor</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085602" w:rsidRPr="00EE1A82" w:rsidRDefault="00085602" w:rsidP="004E2FBE">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14.1</w:t>
            </w:r>
          </w:p>
        </w:tc>
        <w:tc>
          <w:tcPr>
            <w:tcW w:w="4554" w:type="dxa"/>
            <w:tcBorders>
              <w:top w:val="nil"/>
              <w:left w:val="nil"/>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Prelucrare date</w:t>
            </w:r>
          </w:p>
        </w:tc>
        <w:tc>
          <w:tcPr>
            <w:tcW w:w="1843"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39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085602" w:rsidRPr="00EE1A82" w:rsidRDefault="00085602" w:rsidP="004E2FBE">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14.2</w:t>
            </w:r>
          </w:p>
        </w:tc>
        <w:tc>
          <w:tcPr>
            <w:tcW w:w="4554" w:type="dxa"/>
            <w:tcBorders>
              <w:top w:val="nil"/>
              <w:left w:val="nil"/>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Întreţinere, actualizare si dezvoltare aplicaţii informatice</w:t>
            </w:r>
          </w:p>
        </w:tc>
        <w:tc>
          <w:tcPr>
            <w:tcW w:w="1843"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615"/>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085602" w:rsidRPr="00EE1A82" w:rsidRDefault="00085602" w:rsidP="004E2FBE">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14.3</w:t>
            </w:r>
          </w:p>
        </w:tc>
        <w:tc>
          <w:tcPr>
            <w:tcW w:w="4554" w:type="dxa"/>
            <w:tcBorders>
              <w:top w:val="nil"/>
              <w:left w:val="nil"/>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Achiziţionare de publicaţii, cărţi, reviste de specialitate relevante pentru operaţiune, în format tipărit şi/sau electronic</w:t>
            </w:r>
          </w:p>
        </w:tc>
        <w:tc>
          <w:tcPr>
            <w:tcW w:w="1843"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510"/>
        </w:trPr>
        <w:tc>
          <w:tcPr>
            <w:tcW w:w="810" w:type="dxa"/>
            <w:gridSpan w:val="2"/>
            <w:tcBorders>
              <w:top w:val="nil"/>
              <w:left w:val="single" w:sz="4" w:space="0" w:color="auto"/>
              <w:bottom w:val="single" w:sz="4" w:space="0" w:color="auto"/>
              <w:right w:val="single" w:sz="4" w:space="0" w:color="auto"/>
            </w:tcBorders>
            <w:shd w:val="clear" w:color="auto" w:fill="auto"/>
            <w:noWrap/>
            <w:vAlign w:val="center"/>
            <w:hideMark/>
          </w:tcPr>
          <w:p w:rsidR="00085602" w:rsidRPr="00EE1A82" w:rsidRDefault="00085602" w:rsidP="004E2FBE">
            <w:pPr>
              <w:jc w:val="cente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lastRenderedPageBreak/>
              <w:t>14.4</w:t>
            </w:r>
          </w:p>
        </w:tc>
        <w:tc>
          <w:tcPr>
            <w:tcW w:w="4554" w:type="dxa"/>
            <w:tcBorders>
              <w:top w:val="nil"/>
              <w:left w:val="nil"/>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Concesiuni, brevete, licenţe, mărci comerciale, drepturi si active similare</w:t>
            </w:r>
          </w:p>
        </w:tc>
        <w:tc>
          <w:tcPr>
            <w:tcW w:w="1843"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CD12DF">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CE30AF" w:rsidRPr="00EE1A82" w:rsidTr="00A26D57">
        <w:trPr>
          <w:trHeight w:val="390"/>
        </w:trPr>
        <w:tc>
          <w:tcPr>
            <w:tcW w:w="810" w:type="dxa"/>
            <w:gridSpan w:val="2"/>
            <w:tcBorders>
              <w:top w:val="nil"/>
              <w:left w:val="single" w:sz="4" w:space="0" w:color="auto"/>
              <w:bottom w:val="single" w:sz="4" w:space="0" w:color="auto"/>
              <w:right w:val="single" w:sz="4" w:space="0" w:color="auto"/>
            </w:tcBorders>
            <w:shd w:val="clear" w:color="000000" w:fill="DBEEF3"/>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15</w:t>
            </w:r>
          </w:p>
        </w:tc>
        <w:tc>
          <w:tcPr>
            <w:tcW w:w="4554" w:type="dxa"/>
            <w:tcBorders>
              <w:top w:val="nil"/>
              <w:left w:val="nil"/>
              <w:bottom w:val="single" w:sz="4" w:space="0" w:color="auto"/>
              <w:right w:val="single" w:sz="4" w:space="0" w:color="auto"/>
            </w:tcBorders>
            <w:shd w:val="clear" w:color="000000" w:fill="DBEEF3"/>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Alte cheltuieli neeligibile</w:t>
            </w:r>
          </w:p>
        </w:tc>
        <w:tc>
          <w:tcPr>
            <w:tcW w:w="1843"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CD12DF">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417"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085602" w:rsidP="004E2FBE">
            <w:pPr>
              <w:jc w:val="right"/>
              <w:rPr>
                <w:rFonts w:ascii="Times New Roman" w:eastAsia="Times New Roman" w:hAnsi="Times New Roman" w:cs="Times New Roman"/>
                <w:sz w:val="24"/>
                <w:szCs w:val="24"/>
              </w:rPr>
            </w:pPr>
            <w:r w:rsidRPr="00EE1A82">
              <w:rPr>
                <w:rFonts w:ascii="Times New Roman" w:eastAsia="Times New Roman" w:hAnsi="Times New Roman" w:cs="Times New Roman"/>
                <w:sz w:val="24"/>
                <w:szCs w:val="24"/>
              </w:rPr>
              <w:t>0</w:t>
            </w:r>
          </w:p>
        </w:tc>
      </w:tr>
      <w:tr w:rsidR="00AA0BE8" w:rsidRPr="00EE1A82" w:rsidTr="00A26D57">
        <w:trPr>
          <w:trHeight w:val="390"/>
        </w:trPr>
        <w:tc>
          <w:tcPr>
            <w:tcW w:w="5364" w:type="dxa"/>
            <w:gridSpan w:val="3"/>
            <w:tcBorders>
              <w:top w:val="single" w:sz="4" w:space="0" w:color="auto"/>
              <w:left w:val="single" w:sz="4" w:space="0" w:color="auto"/>
              <w:bottom w:val="single" w:sz="4" w:space="0" w:color="auto"/>
              <w:right w:val="single" w:sz="4" w:space="0" w:color="000000"/>
            </w:tcBorders>
            <w:shd w:val="clear" w:color="000000" w:fill="93CDDD"/>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TOTAL GENERAL</w:t>
            </w:r>
          </w:p>
        </w:tc>
        <w:tc>
          <w:tcPr>
            <w:tcW w:w="1843" w:type="dxa"/>
            <w:tcBorders>
              <w:top w:val="nil"/>
              <w:left w:val="nil"/>
              <w:bottom w:val="single" w:sz="4" w:space="0" w:color="auto"/>
              <w:right w:val="single" w:sz="4" w:space="0" w:color="auto"/>
            </w:tcBorders>
            <w:shd w:val="clear" w:color="000000" w:fill="93CDDD"/>
            <w:noWrap/>
            <w:vAlign w:val="center"/>
            <w:hideMark/>
          </w:tcPr>
          <w:p w:rsidR="00085602" w:rsidRPr="00EE1A82" w:rsidRDefault="003A2D40" w:rsidP="00CD12DF">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371.962,50</w:t>
            </w:r>
          </w:p>
        </w:tc>
        <w:tc>
          <w:tcPr>
            <w:tcW w:w="1417" w:type="dxa"/>
            <w:tcBorders>
              <w:top w:val="nil"/>
              <w:left w:val="nil"/>
              <w:bottom w:val="single" w:sz="4" w:space="0" w:color="auto"/>
              <w:right w:val="single" w:sz="4" w:space="0" w:color="auto"/>
            </w:tcBorders>
            <w:shd w:val="clear" w:color="000000" w:fill="93CDDD"/>
            <w:noWrap/>
            <w:vAlign w:val="center"/>
            <w:hideMark/>
          </w:tcPr>
          <w:p w:rsidR="00085602" w:rsidRPr="00EE1A82" w:rsidRDefault="00A26D57" w:rsidP="00AA0BE8">
            <w:pPr>
              <w:jc w:val="right"/>
              <w:rPr>
                <w:rFonts w:ascii="Times New Roman" w:eastAsia="Times New Roman" w:hAnsi="Times New Roman" w:cs="Times New Roman"/>
                <w:sz w:val="24"/>
                <w:szCs w:val="24"/>
              </w:rPr>
            </w:pPr>
            <w:bookmarkStart w:id="36" w:name="_Hlk46878767"/>
            <w:r>
              <w:rPr>
                <w:rFonts w:ascii="Times New Roman" w:eastAsia="Times New Roman" w:hAnsi="Times New Roman" w:cs="Times New Roman"/>
                <w:sz w:val="24"/>
                <w:szCs w:val="24"/>
              </w:rPr>
              <w:t>133</w:t>
            </w:r>
            <w:r w:rsidR="007C55FB" w:rsidRPr="00EE1A82">
              <w:rPr>
                <w:rFonts w:ascii="Times New Roman" w:eastAsia="Times New Roman" w:hAnsi="Times New Roman" w:cs="Times New Roman"/>
                <w:sz w:val="24"/>
                <w:szCs w:val="24"/>
              </w:rPr>
              <w:t>.</w:t>
            </w:r>
            <w:r>
              <w:rPr>
                <w:rFonts w:ascii="Times New Roman" w:eastAsia="Times New Roman" w:hAnsi="Times New Roman" w:cs="Times New Roman"/>
                <w:sz w:val="24"/>
                <w:szCs w:val="24"/>
              </w:rPr>
              <w:t>587,50</w:t>
            </w:r>
            <w:bookmarkEnd w:id="36"/>
          </w:p>
        </w:tc>
        <w:tc>
          <w:tcPr>
            <w:tcW w:w="1389" w:type="dxa"/>
            <w:tcBorders>
              <w:top w:val="nil"/>
              <w:left w:val="nil"/>
              <w:bottom w:val="single" w:sz="4" w:space="0" w:color="auto"/>
              <w:right w:val="single" w:sz="4" w:space="0" w:color="auto"/>
            </w:tcBorders>
            <w:shd w:val="clear" w:color="000000" w:fill="DBEEF3"/>
            <w:noWrap/>
            <w:vAlign w:val="center"/>
            <w:hideMark/>
          </w:tcPr>
          <w:p w:rsidR="00085602" w:rsidRPr="00EE1A82" w:rsidRDefault="003A2D40" w:rsidP="00AA0BE8">
            <w:pPr>
              <w:jc w:val="right"/>
              <w:rPr>
                <w:rFonts w:ascii="Times New Roman" w:eastAsia="Times New Roman" w:hAnsi="Times New Roman" w:cs="Times New Roman"/>
                <w:sz w:val="24"/>
                <w:szCs w:val="24"/>
              </w:rPr>
            </w:pPr>
            <w:r w:rsidRPr="003A2D40">
              <w:rPr>
                <w:rFonts w:ascii="Times New Roman" w:eastAsia="Times New Roman" w:hAnsi="Times New Roman" w:cs="Times New Roman"/>
                <w:sz w:val="24"/>
                <w:szCs w:val="24"/>
              </w:rPr>
              <w:t>495.950,00</w:t>
            </w:r>
          </w:p>
        </w:tc>
      </w:tr>
      <w:tr w:rsidR="00CE30AF" w:rsidRPr="00EE1A82" w:rsidTr="00A26D57">
        <w:trPr>
          <w:trHeight w:val="390"/>
        </w:trPr>
        <w:tc>
          <w:tcPr>
            <w:tcW w:w="5364" w:type="dxa"/>
            <w:gridSpan w:val="3"/>
            <w:tcBorders>
              <w:top w:val="nil"/>
              <w:left w:val="nil"/>
              <w:bottom w:val="nil"/>
              <w:right w:val="nil"/>
            </w:tcBorders>
            <w:shd w:val="clear" w:color="auto" w:fill="auto"/>
            <w:noWrap/>
            <w:vAlign w:val="center"/>
            <w:hideMark/>
          </w:tcPr>
          <w:p w:rsidR="00BA2C67" w:rsidRDefault="00BA2C67" w:rsidP="00BF36E2">
            <w:pPr>
              <w:pStyle w:val="Titlu3"/>
              <w:rPr>
                <w:rFonts w:eastAsia="Times New Roman"/>
              </w:rPr>
            </w:pPr>
          </w:p>
          <w:p w:rsidR="00085602" w:rsidRPr="00EE1A82" w:rsidRDefault="00BF36E2" w:rsidP="00BF36E2">
            <w:pPr>
              <w:pStyle w:val="Titlu3"/>
              <w:rPr>
                <w:rFonts w:eastAsia="Times New Roman"/>
              </w:rPr>
            </w:pPr>
            <w:bookmarkStart w:id="37" w:name="_Toc46884411"/>
            <w:r>
              <w:rPr>
                <w:rFonts w:eastAsia="Times New Roman"/>
              </w:rPr>
              <w:t xml:space="preserve">5.6.2. </w:t>
            </w:r>
            <w:r w:rsidR="00085602" w:rsidRPr="00EE1A82">
              <w:rPr>
                <w:rFonts w:eastAsia="Times New Roman"/>
              </w:rPr>
              <w:t>Sursele de finanţare</w:t>
            </w:r>
            <w:bookmarkEnd w:id="37"/>
          </w:p>
        </w:tc>
        <w:tc>
          <w:tcPr>
            <w:tcW w:w="1843" w:type="dxa"/>
            <w:tcBorders>
              <w:top w:val="nil"/>
              <w:left w:val="nil"/>
              <w:bottom w:val="nil"/>
              <w:right w:val="nil"/>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p>
        </w:tc>
        <w:tc>
          <w:tcPr>
            <w:tcW w:w="1417" w:type="dxa"/>
            <w:tcBorders>
              <w:top w:val="nil"/>
              <w:left w:val="nil"/>
              <w:bottom w:val="nil"/>
              <w:right w:val="nil"/>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p>
        </w:tc>
        <w:tc>
          <w:tcPr>
            <w:tcW w:w="1389" w:type="dxa"/>
            <w:tcBorders>
              <w:top w:val="nil"/>
              <w:left w:val="nil"/>
              <w:bottom w:val="nil"/>
              <w:right w:val="nil"/>
            </w:tcBorders>
            <w:shd w:val="clear" w:color="auto" w:fill="auto"/>
            <w:noWrap/>
            <w:vAlign w:val="center"/>
            <w:hideMark/>
          </w:tcPr>
          <w:p w:rsidR="00085602" w:rsidRPr="00EE1A82" w:rsidRDefault="00085602" w:rsidP="004E2FBE">
            <w:pPr>
              <w:rPr>
                <w:rFonts w:ascii="Times New Roman" w:eastAsia="Times New Roman" w:hAnsi="Times New Roman" w:cs="Times New Roman"/>
                <w:sz w:val="24"/>
                <w:szCs w:val="24"/>
              </w:rPr>
            </w:pPr>
          </w:p>
        </w:tc>
      </w:tr>
      <w:tr w:rsidR="00CE30AF" w:rsidRPr="00EE1A82" w:rsidTr="00A26D57">
        <w:trPr>
          <w:trHeight w:val="390"/>
        </w:trPr>
        <w:tc>
          <w:tcPr>
            <w:tcW w:w="758" w:type="dxa"/>
            <w:tcBorders>
              <w:top w:val="single" w:sz="4" w:space="0" w:color="auto"/>
              <w:left w:val="single" w:sz="4" w:space="0" w:color="auto"/>
              <w:bottom w:val="nil"/>
              <w:right w:val="nil"/>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color w:val="FF0000"/>
              </w:rPr>
            </w:pPr>
            <w:r w:rsidRPr="00EE1A82">
              <w:rPr>
                <w:rFonts w:ascii="Times New Roman" w:eastAsia="Times New Roman" w:hAnsi="Times New Roman" w:cs="Times New Roman"/>
                <w:b/>
                <w:bCs/>
                <w:color w:val="FF0000"/>
              </w:rPr>
              <w:t> </w:t>
            </w:r>
          </w:p>
        </w:tc>
        <w:tc>
          <w:tcPr>
            <w:tcW w:w="4606" w:type="dxa"/>
            <w:gridSpan w:val="2"/>
            <w:tcBorders>
              <w:top w:val="single" w:sz="4" w:space="0" w:color="auto"/>
              <w:left w:val="nil"/>
              <w:bottom w:val="nil"/>
              <w:right w:val="nil"/>
            </w:tcBorders>
            <w:shd w:val="clear" w:color="auto" w:fill="auto"/>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w:t>
            </w:r>
          </w:p>
        </w:tc>
        <w:tc>
          <w:tcPr>
            <w:tcW w:w="1843" w:type="dxa"/>
            <w:tcBorders>
              <w:top w:val="single" w:sz="4" w:space="0" w:color="auto"/>
              <w:left w:val="nil"/>
              <w:bottom w:val="nil"/>
              <w:right w:val="nil"/>
            </w:tcBorders>
            <w:shd w:val="clear" w:color="auto" w:fill="auto"/>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Valoare</w:t>
            </w:r>
          </w:p>
        </w:tc>
        <w:tc>
          <w:tcPr>
            <w:tcW w:w="2806" w:type="dxa"/>
            <w:gridSpan w:val="2"/>
            <w:tcBorders>
              <w:top w:val="single" w:sz="4" w:space="0" w:color="auto"/>
              <w:left w:val="nil"/>
              <w:bottom w:val="single" w:sz="4" w:space="0" w:color="auto"/>
              <w:right w:val="single" w:sz="4" w:space="0" w:color="000000"/>
            </w:tcBorders>
            <w:shd w:val="clear" w:color="auto" w:fill="auto"/>
            <w:noWrap/>
            <w:vAlign w:val="center"/>
            <w:hideMark/>
          </w:tcPr>
          <w:p w:rsidR="00085602" w:rsidRPr="00EE1A82" w:rsidRDefault="00085602" w:rsidP="004E2FBE">
            <w:pPr>
              <w:jc w:val="cente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Calcul</w:t>
            </w:r>
          </w:p>
        </w:tc>
      </w:tr>
      <w:tr w:rsidR="00CE30AF" w:rsidRPr="00EE1A82" w:rsidTr="00A26D57">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085602" w:rsidRPr="00EE1A82" w:rsidRDefault="00085602" w:rsidP="004E2FBE">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 xml:space="preserve">Valoarea totală a proiectului, </w:t>
            </w:r>
            <w:r w:rsidRPr="00EE1A82">
              <w:rPr>
                <w:rFonts w:ascii="Times New Roman" w:eastAsia="Times New Roman" w:hAnsi="Times New Roman" w:cs="Times New Roman"/>
                <w:sz w:val="24"/>
                <w:szCs w:val="24"/>
              </w:rPr>
              <w:t>din care:</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085602" w:rsidRPr="00EE1A82" w:rsidRDefault="000A2EBE" w:rsidP="00AA0BE8">
            <w:pPr>
              <w:jc w:val="right"/>
              <w:rPr>
                <w:rFonts w:ascii="Times New Roman" w:eastAsia="Times New Roman" w:hAnsi="Times New Roman" w:cs="Times New Roman"/>
                <w:b/>
                <w:bCs/>
                <w:sz w:val="24"/>
                <w:szCs w:val="24"/>
              </w:rPr>
            </w:pPr>
            <w:r w:rsidRPr="000A2EBE">
              <w:rPr>
                <w:rFonts w:ascii="Times New Roman" w:eastAsia="Times New Roman" w:hAnsi="Times New Roman" w:cs="Times New Roman"/>
                <w:sz w:val="24"/>
                <w:szCs w:val="24"/>
              </w:rPr>
              <w:t>495.950,00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085602" w:rsidRPr="00EE1A82" w:rsidRDefault="00085602" w:rsidP="004E2FBE">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I.a.+I.b.</w:t>
            </w:r>
          </w:p>
        </w:tc>
      </w:tr>
      <w:tr w:rsidR="00CE30AF" w:rsidRPr="00EE1A82" w:rsidTr="00A26D57">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II.</w:t>
            </w:r>
          </w:p>
        </w:tc>
        <w:tc>
          <w:tcPr>
            <w:tcW w:w="4606" w:type="dxa"/>
            <w:gridSpan w:val="2"/>
            <w:tcBorders>
              <w:top w:val="single" w:sz="4" w:space="0" w:color="auto"/>
              <w:left w:val="nil"/>
              <w:bottom w:val="single" w:sz="4" w:space="0" w:color="auto"/>
              <w:right w:val="single" w:sz="4" w:space="0" w:color="auto"/>
            </w:tcBorders>
            <w:shd w:val="clear" w:color="auto" w:fill="auto"/>
            <w:vAlign w:val="center"/>
            <w:hideMark/>
          </w:tcPr>
          <w:p w:rsidR="00085602" w:rsidRPr="00EE1A82" w:rsidRDefault="00085602" w:rsidP="004E2FBE">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Contribuţia solicitantului</w:t>
            </w:r>
          </w:p>
        </w:tc>
        <w:tc>
          <w:tcPr>
            <w:tcW w:w="1843" w:type="dxa"/>
            <w:tcBorders>
              <w:top w:val="nil"/>
              <w:left w:val="nil"/>
              <w:bottom w:val="single" w:sz="4" w:space="0" w:color="auto"/>
              <w:right w:val="single" w:sz="4" w:space="0" w:color="auto"/>
            </w:tcBorders>
            <w:shd w:val="clear" w:color="auto" w:fill="auto"/>
            <w:noWrap/>
            <w:vAlign w:val="center"/>
            <w:hideMark/>
          </w:tcPr>
          <w:p w:rsidR="00085602" w:rsidRPr="00EE1A82" w:rsidRDefault="000A2EBE" w:rsidP="00AA0BE8">
            <w:pPr>
              <w:jc w:val="right"/>
              <w:rPr>
                <w:rFonts w:ascii="Times New Roman" w:eastAsia="Times New Roman" w:hAnsi="Times New Roman" w:cs="Times New Roman"/>
                <w:sz w:val="24"/>
                <w:szCs w:val="24"/>
              </w:rPr>
            </w:pPr>
            <w:r w:rsidRPr="000A2EBE">
              <w:rPr>
                <w:rFonts w:ascii="Times New Roman" w:eastAsia="Times New Roman" w:hAnsi="Times New Roman" w:cs="Times New Roman"/>
                <w:sz w:val="24"/>
                <w:szCs w:val="24"/>
              </w:rPr>
              <w:t>133.587,50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085602" w:rsidRPr="00EE1A82" w:rsidRDefault="00085602" w:rsidP="004E2FBE">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I.b.</w:t>
            </w:r>
          </w:p>
        </w:tc>
      </w:tr>
      <w:tr w:rsidR="00085602" w:rsidRPr="00EE1A82" w:rsidTr="00A26D57">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085602" w:rsidRPr="00EE1A82" w:rsidRDefault="00085602" w:rsidP="004E2FBE">
            <w:pPr>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III.</w:t>
            </w:r>
          </w:p>
        </w:tc>
        <w:tc>
          <w:tcPr>
            <w:tcW w:w="4606" w:type="dxa"/>
            <w:gridSpan w:val="2"/>
            <w:tcBorders>
              <w:top w:val="single" w:sz="4" w:space="0" w:color="auto"/>
              <w:left w:val="nil"/>
              <w:bottom w:val="single" w:sz="4" w:space="0" w:color="auto"/>
              <w:right w:val="nil"/>
            </w:tcBorders>
            <w:shd w:val="clear" w:color="auto" w:fill="auto"/>
            <w:vAlign w:val="center"/>
            <w:hideMark/>
          </w:tcPr>
          <w:p w:rsidR="00085602" w:rsidRPr="00EE1A82" w:rsidRDefault="00085602" w:rsidP="004E2FBE">
            <w:pPr>
              <w:jc w:val="right"/>
              <w:rPr>
                <w:rFonts w:ascii="Times New Roman" w:eastAsia="Times New Roman" w:hAnsi="Times New Roman" w:cs="Times New Roman"/>
                <w:b/>
                <w:bCs/>
                <w:sz w:val="24"/>
                <w:szCs w:val="24"/>
              </w:rPr>
            </w:pPr>
            <w:r w:rsidRPr="00EE1A82">
              <w:rPr>
                <w:rFonts w:ascii="Times New Roman" w:eastAsia="Times New Roman" w:hAnsi="Times New Roman" w:cs="Times New Roman"/>
                <w:b/>
                <w:bCs/>
                <w:sz w:val="24"/>
                <w:szCs w:val="24"/>
              </w:rPr>
              <w:t>Finanţare nerambursabilă solicitată**)</w:t>
            </w:r>
          </w:p>
        </w:tc>
        <w:tc>
          <w:tcPr>
            <w:tcW w:w="1843" w:type="dxa"/>
            <w:tcBorders>
              <w:top w:val="nil"/>
              <w:left w:val="nil"/>
              <w:bottom w:val="single" w:sz="4" w:space="0" w:color="auto"/>
              <w:right w:val="nil"/>
            </w:tcBorders>
            <w:shd w:val="clear" w:color="auto" w:fill="auto"/>
            <w:noWrap/>
            <w:vAlign w:val="center"/>
            <w:hideMark/>
          </w:tcPr>
          <w:p w:rsidR="00085602" w:rsidRPr="00EE1A82" w:rsidRDefault="000A2EBE" w:rsidP="002A7905">
            <w:pPr>
              <w:jc w:val="right"/>
              <w:rPr>
                <w:rFonts w:ascii="Times New Roman" w:eastAsia="Times New Roman" w:hAnsi="Times New Roman" w:cs="Times New Roman"/>
                <w:b/>
                <w:bCs/>
                <w:sz w:val="24"/>
                <w:szCs w:val="24"/>
              </w:rPr>
            </w:pPr>
            <w:r w:rsidRPr="000A2EBE">
              <w:rPr>
                <w:rFonts w:ascii="Times New Roman" w:eastAsia="Times New Roman" w:hAnsi="Times New Roman" w:cs="Times New Roman"/>
                <w:b/>
                <w:bCs/>
                <w:sz w:val="24"/>
                <w:szCs w:val="24"/>
              </w:rPr>
              <w:t>371.962,50</w:t>
            </w:r>
          </w:p>
        </w:tc>
        <w:tc>
          <w:tcPr>
            <w:tcW w:w="2806" w:type="dxa"/>
            <w:gridSpan w:val="2"/>
            <w:tcBorders>
              <w:top w:val="single" w:sz="4" w:space="0" w:color="auto"/>
              <w:left w:val="nil"/>
              <w:bottom w:val="single" w:sz="4" w:space="0" w:color="auto"/>
              <w:right w:val="single" w:sz="4" w:space="0" w:color="000000"/>
            </w:tcBorders>
            <w:shd w:val="clear" w:color="auto" w:fill="auto"/>
            <w:vAlign w:val="center"/>
            <w:hideMark/>
          </w:tcPr>
          <w:p w:rsidR="00085602" w:rsidRPr="00EE1A82" w:rsidRDefault="00085602" w:rsidP="004E2FBE">
            <w:pPr>
              <w:rPr>
                <w:rFonts w:ascii="Times New Roman" w:eastAsia="Times New Roman" w:hAnsi="Times New Roman" w:cs="Times New Roman"/>
                <w:i/>
                <w:iCs/>
                <w:sz w:val="24"/>
                <w:szCs w:val="24"/>
              </w:rPr>
            </w:pPr>
            <w:r w:rsidRPr="00EE1A82">
              <w:rPr>
                <w:rFonts w:ascii="Times New Roman" w:eastAsia="Times New Roman" w:hAnsi="Times New Roman" w:cs="Times New Roman"/>
                <w:i/>
                <w:iCs/>
                <w:sz w:val="24"/>
                <w:szCs w:val="24"/>
              </w:rPr>
              <w:t>= I.a.</w:t>
            </w:r>
          </w:p>
        </w:tc>
      </w:tr>
    </w:tbl>
    <w:p w:rsidR="00E5636C" w:rsidRPr="00EE1A82" w:rsidRDefault="00E5636C" w:rsidP="004170A3">
      <w:pPr>
        <w:autoSpaceDE w:val="0"/>
        <w:autoSpaceDN w:val="0"/>
        <w:adjustRightInd w:val="0"/>
        <w:spacing w:after="0" w:line="240" w:lineRule="auto"/>
        <w:rPr>
          <w:rFonts w:ascii="Times New Roman" w:hAnsi="Times New Roman" w:cs="Times New Roman"/>
          <w:color w:val="FF0000"/>
          <w:sz w:val="24"/>
          <w:szCs w:val="24"/>
        </w:rPr>
      </w:pPr>
    </w:p>
    <w:p w:rsidR="004170A3" w:rsidRPr="00EE1A82" w:rsidRDefault="00BF36E2" w:rsidP="00BF36E2">
      <w:pPr>
        <w:pStyle w:val="Titlu3"/>
      </w:pPr>
      <w:bookmarkStart w:id="38" w:name="_Toc46884412"/>
      <w:r>
        <w:t>5.6.3.</w:t>
      </w:r>
      <w:r w:rsidR="004170A3" w:rsidRPr="00EE1A82">
        <w:t xml:space="preserve"> Costurile din bugetul proiectului </w:t>
      </w:r>
      <w:r w:rsidR="00CE2082" w:rsidRPr="00EE1A82">
        <w:t>anul 1</w:t>
      </w:r>
      <w:bookmarkEnd w:id="38"/>
    </w:p>
    <w:p w:rsidR="00BF36E2" w:rsidRDefault="00BF36E2" w:rsidP="00A27AA1">
      <w:pPr>
        <w:autoSpaceDE w:val="0"/>
        <w:autoSpaceDN w:val="0"/>
        <w:adjustRightInd w:val="0"/>
        <w:spacing w:after="0"/>
        <w:jc w:val="both"/>
        <w:rPr>
          <w:rFonts w:ascii="Times New Roman" w:hAnsi="Times New Roman" w:cs="Times New Roman"/>
          <w:iCs/>
          <w:sz w:val="24"/>
          <w:szCs w:val="24"/>
        </w:rPr>
      </w:pPr>
    </w:p>
    <w:p w:rsidR="00085602" w:rsidRPr="00EE1A82" w:rsidRDefault="00085602"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cu achizitia de active corporale si obiecte de inventar</w:t>
      </w:r>
      <w:r w:rsidR="00CE2082" w:rsidRPr="00EE1A82">
        <w:rPr>
          <w:rFonts w:ascii="Times New Roman" w:hAnsi="Times New Roman" w:cs="Times New Roman"/>
          <w:iCs/>
          <w:sz w:val="24"/>
          <w:szCs w:val="24"/>
        </w:rPr>
        <w:t xml:space="preserve"> </w:t>
      </w:r>
      <w:r w:rsidR="00A27AA1" w:rsidRPr="00A27AA1">
        <w:rPr>
          <w:rFonts w:ascii="Times New Roman" w:hAnsi="Times New Roman" w:cs="Times New Roman"/>
          <w:iCs/>
          <w:sz w:val="24"/>
          <w:szCs w:val="24"/>
        </w:rPr>
        <w:t>169.462,50</w:t>
      </w:r>
      <w:r w:rsidR="00A27AA1">
        <w:rPr>
          <w:rFonts w:ascii="Times New Roman" w:hAnsi="Times New Roman" w:cs="Times New Roman"/>
          <w:iCs/>
          <w:sz w:val="24"/>
          <w:szCs w:val="24"/>
        </w:rPr>
        <w:t xml:space="preserve"> </w:t>
      </w:r>
      <w:r w:rsidR="00CE2082" w:rsidRPr="00EE1A82">
        <w:rPr>
          <w:rFonts w:ascii="Times New Roman" w:hAnsi="Times New Roman" w:cs="Times New Roman"/>
          <w:iCs/>
          <w:sz w:val="24"/>
          <w:szCs w:val="24"/>
        </w:rPr>
        <w:t>lei</w:t>
      </w:r>
      <w:r w:rsidR="007C55FB" w:rsidRPr="00EE1A82">
        <w:rPr>
          <w:rFonts w:ascii="Times New Roman" w:hAnsi="Times New Roman" w:cs="Times New Roman"/>
          <w:iCs/>
          <w:sz w:val="24"/>
          <w:szCs w:val="24"/>
        </w:rPr>
        <w:t xml:space="preserve"> ajutor financiar nerambursabil</w:t>
      </w:r>
    </w:p>
    <w:p w:rsidR="007C55FB" w:rsidRPr="00EE1A82" w:rsidRDefault="007C55FB"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cu achizitia de active corporale si obiecte de inventar </w:t>
      </w:r>
      <w:r w:rsidR="004C276B">
        <w:rPr>
          <w:rFonts w:ascii="Times New Roman" w:eastAsia="Times New Roman" w:hAnsi="Times New Roman" w:cs="Times New Roman"/>
          <w:sz w:val="24"/>
          <w:szCs w:val="24"/>
        </w:rPr>
        <w:t>10</w:t>
      </w:r>
      <w:r w:rsidR="00A27AA1">
        <w:rPr>
          <w:rFonts w:ascii="Times New Roman" w:eastAsia="Times New Roman" w:hAnsi="Times New Roman" w:cs="Times New Roman"/>
          <w:sz w:val="24"/>
          <w:szCs w:val="24"/>
        </w:rPr>
        <w:t>.</w:t>
      </w:r>
      <w:r w:rsidR="004C276B">
        <w:rPr>
          <w:rFonts w:ascii="Times New Roman" w:eastAsia="Times New Roman" w:hAnsi="Times New Roman" w:cs="Times New Roman"/>
          <w:sz w:val="24"/>
          <w:szCs w:val="24"/>
        </w:rPr>
        <w:t>000</w:t>
      </w:r>
      <w:r w:rsidR="00A27AA1">
        <w:rPr>
          <w:rFonts w:ascii="Times New Roman" w:eastAsia="Times New Roman" w:hAnsi="Times New Roman" w:cs="Times New Roman"/>
          <w:sz w:val="24"/>
          <w:szCs w:val="24"/>
        </w:rPr>
        <w:t>,</w:t>
      </w:r>
      <w:r w:rsidR="004C276B">
        <w:rPr>
          <w:rFonts w:ascii="Times New Roman" w:eastAsia="Times New Roman" w:hAnsi="Times New Roman" w:cs="Times New Roman"/>
          <w:sz w:val="24"/>
          <w:szCs w:val="24"/>
        </w:rPr>
        <w:t>0</w:t>
      </w:r>
      <w:r w:rsidR="00A27AA1">
        <w:rPr>
          <w:rFonts w:ascii="Times New Roman" w:eastAsia="Times New Roman" w:hAnsi="Times New Roman" w:cs="Times New Roman"/>
          <w:sz w:val="24"/>
          <w:szCs w:val="24"/>
        </w:rPr>
        <w:t>0</w:t>
      </w:r>
      <w:r w:rsidRPr="00EE1A82">
        <w:rPr>
          <w:rFonts w:ascii="Times New Roman" w:hAnsi="Times New Roman" w:cs="Times New Roman"/>
          <w:iCs/>
          <w:sz w:val="24"/>
          <w:szCs w:val="24"/>
        </w:rPr>
        <w:t xml:space="preserve"> lei </w:t>
      </w:r>
      <w:r w:rsidR="00A27AA1">
        <w:rPr>
          <w:rFonts w:ascii="Times New Roman" w:hAnsi="Times New Roman" w:cs="Times New Roman"/>
          <w:iCs/>
          <w:sz w:val="24"/>
          <w:szCs w:val="24"/>
        </w:rPr>
        <w:t xml:space="preserve">mașină de alezat și frezat </w:t>
      </w:r>
      <w:r w:rsidRPr="00EE1A82">
        <w:rPr>
          <w:rFonts w:ascii="Times New Roman" w:hAnsi="Times New Roman" w:cs="Times New Roman"/>
          <w:iCs/>
          <w:sz w:val="24"/>
          <w:szCs w:val="24"/>
        </w:rPr>
        <w:t>contributie proprie</w:t>
      </w:r>
    </w:p>
    <w:p w:rsidR="00480793" w:rsidRPr="00EE1A82" w:rsidRDefault="00480793"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cu achizitia de </w:t>
      </w:r>
      <w:r w:rsidRPr="00EE1A82">
        <w:rPr>
          <w:rFonts w:ascii="Times New Roman" w:eastAsia="Times New Roman" w:hAnsi="Times New Roman" w:cs="Times New Roman"/>
          <w:bCs/>
          <w:sz w:val="24"/>
          <w:szCs w:val="24"/>
        </w:rPr>
        <w:t xml:space="preserve">materii prime și materiale </w:t>
      </w:r>
      <w:r w:rsidR="004C276B">
        <w:rPr>
          <w:rFonts w:ascii="Times New Roman" w:eastAsia="Times New Roman" w:hAnsi="Times New Roman" w:cs="Times New Roman"/>
          <w:sz w:val="24"/>
          <w:szCs w:val="24"/>
        </w:rPr>
        <w:t>4</w:t>
      </w:r>
      <w:r w:rsidR="004C276B">
        <w:rPr>
          <w:rFonts w:ascii="Times New Roman" w:eastAsia="Times New Roman" w:hAnsi="Times New Roman" w:cs="Times New Roman"/>
          <w:sz w:val="24"/>
          <w:szCs w:val="24"/>
        </w:rPr>
        <w:t>6.487,50</w:t>
      </w:r>
      <w:r w:rsidR="004C276B" w:rsidRPr="00EE1A82">
        <w:rPr>
          <w:rFonts w:ascii="Times New Roman" w:hAnsi="Times New Roman" w:cs="Times New Roman"/>
          <w:iCs/>
          <w:sz w:val="24"/>
          <w:szCs w:val="24"/>
        </w:rPr>
        <w:t xml:space="preserve"> </w:t>
      </w:r>
      <w:r w:rsidRPr="00EE1A82">
        <w:rPr>
          <w:rFonts w:ascii="Times New Roman" w:eastAsia="Times New Roman" w:hAnsi="Times New Roman" w:cs="Times New Roman"/>
          <w:bCs/>
          <w:sz w:val="24"/>
          <w:szCs w:val="24"/>
        </w:rPr>
        <w:t>lei</w:t>
      </w:r>
    </w:p>
    <w:p w:rsidR="00085602" w:rsidRPr="00EE1A82" w:rsidRDefault="00085602"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de personal</w:t>
      </w:r>
      <w:r w:rsidR="00CE2082" w:rsidRPr="00EE1A82">
        <w:rPr>
          <w:rFonts w:ascii="Times New Roman" w:hAnsi="Times New Roman" w:cs="Times New Roman"/>
          <w:iCs/>
          <w:sz w:val="24"/>
          <w:szCs w:val="24"/>
        </w:rPr>
        <w:t xml:space="preserve"> </w:t>
      </w:r>
      <w:r w:rsidR="00235DB5" w:rsidRPr="00235DB5">
        <w:rPr>
          <w:rFonts w:ascii="Times New Roman" w:hAnsi="Times New Roman" w:cs="Times New Roman"/>
          <w:iCs/>
          <w:sz w:val="24"/>
          <w:szCs w:val="24"/>
        </w:rPr>
        <w:t>102.600,00</w:t>
      </w:r>
      <w:r w:rsidR="00CE2082" w:rsidRPr="00EE1A82">
        <w:rPr>
          <w:rFonts w:ascii="Times New Roman" w:hAnsi="Times New Roman" w:cs="Times New Roman"/>
          <w:iCs/>
          <w:sz w:val="24"/>
          <w:szCs w:val="24"/>
        </w:rPr>
        <w:t xml:space="preserve"> lei</w:t>
      </w:r>
    </w:p>
    <w:p w:rsidR="00085602" w:rsidRPr="00EE1A82" w:rsidRDefault="00CE2082"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de functionare/utilitati 3.000 lei</w:t>
      </w:r>
    </w:p>
    <w:p w:rsidR="003B171A" w:rsidRPr="00EE1A82" w:rsidRDefault="003B171A"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cu chiria</w:t>
      </w:r>
      <w:r w:rsidR="00CE2082" w:rsidRPr="00EE1A82">
        <w:rPr>
          <w:rFonts w:ascii="Times New Roman" w:hAnsi="Times New Roman" w:cs="Times New Roman"/>
          <w:iCs/>
          <w:sz w:val="24"/>
          <w:szCs w:val="24"/>
        </w:rPr>
        <w:t xml:space="preserve"> 6.000 lei</w:t>
      </w:r>
    </w:p>
    <w:p w:rsidR="00085602" w:rsidRPr="00EE1A82" w:rsidRDefault="00085602"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cu asigurarea echipamentelor</w:t>
      </w:r>
      <w:r w:rsidR="00CE2082" w:rsidRPr="00EE1A82">
        <w:rPr>
          <w:rFonts w:ascii="Times New Roman" w:hAnsi="Times New Roman" w:cs="Times New Roman"/>
          <w:iCs/>
          <w:sz w:val="24"/>
          <w:szCs w:val="24"/>
        </w:rPr>
        <w:t xml:space="preserve"> 300 lei</w:t>
      </w:r>
    </w:p>
    <w:p w:rsidR="00E67D2B" w:rsidRPr="00EE1A82" w:rsidRDefault="00E67D2B"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Cheltuieli de informare si publicitate</w:t>
      </w:r>
      <w:r w:rsidR="00CE2082" w:rsidRPr="00EE1A82">
        <w:rPr>
          <w:rFonts w:ascii="Times New Roman" w:hAnsi="Times New Roman" w:cs="Times New Roman"/>
          <w:iCs/>
          <w:sz w:val="24"/>
          <w:szCs w:val="24"/>
        </w:rPr>
        <w:t xml:space="preserve"> 300 lei</w:t>
      </w:r>
    </w:p>
    <w:p w:rsidR="00480793" w:rsidRPr="00EE1A82" w:rsidRDefault="000E0D6D" w:rsidP="00A27AA1">
      <w:pPr>
        <w:autoSpaceDE w:val="0"/>
        <w:autoSpaceDN w:val="0"/>
        <w:adjustRightInd w:val="0"/>
        <w:spacing w:after="0"/>
        <w:jc w:val="both"/>
        <w:rPr>
          <w:rFonts w:ascii="Times New Roman" w:hAnsi="Times New Roman" w:cs="Times New Roman"/>
          <w:iCs/>
          <w:sz w:val="24"/>
          <w:szCs w:val="24"/>
        </w:rPr>
      </w:pPr>
      <w:r w:rsidRPr="00EE1A82">
        <w:rPr>
          <w:rFonts w:ascii="Times New Roman" w:hAnsi="Times New Roman" w:cs="Times New Roman"/>
          <w:iCs/>
          <w:sz w:val="24"/>
          <w:szCs w:val="24"/>
        </w:rPr>
        <w:t xml:space="preserve">Cheltuieli suportate de beneficiar ca si contributie proprie </w:t>
      </w:r>
      <w:r w:rsidR="00235DB5" w:rsidRPr="00235DB5">
        <w:rPr>
          <w:rFonts w:ascii="Times New Roman" w:hAnsi="Times New Roman" w:cs="Times New Roman"/>
          <w:iCs/>
          <w:sz w:val="24"/>
          <w:szCs w:val="24"/>
        </w:rPr>
        <w:t>133.587,50</w:t>
      </w:r>
      <w:r w:rsidR="00235DB5">
        <w:rPr>
          <w:rFonts w:ascii="Times New Roman" w:hAnsi="Times New Roman" w:cs="Times New Roman"/>
          <w:iCs/>
          <w:sz w:val="24"/>
          <w:szCs w:val="24"/>
        </w:rPr>
        <w:t xml:space="preserve"> </w:t>
      </w:r>
      <w:r w:rsidRPr="00EE1A82">
        <w:rPr>
          <w:rFonts w:ascii="Times New Roman" w:hAnsi="Times New Roman" w:cs="Times New Roman"/>
          <w:iCs/>
          <w:sz w:val="24"/>
          <w:szCs w:val="24"/>
        </w:rPr>
        <w:t>lei</w:t>
      </w:r>
    </w:p>
    <w:p w:rsidR="00085602" w:rsidRPr="00EE1A82" w:rsidRDefault="00085602" w:rsidP="00085602">
      <w:pPr>
        <w:autoSpaceDE w:val="0"/>
        <w:autoSpaceDN w:val="0"/>
        <w:adjustRightInd w:val="0"/>
        <w:spacing w:after="0" w:line="240" w:lineRule="auto"/>
        <w:rPr>
          <w:rFonts w:ascii="Times New Roman" w:hAnsi="Times New Roman" w:cs="Times New Roman"/>
          <w:i/>
          <w:iCs/>
          <w:sz w:val="24"/>
          <w:szCs w:val="24"/>
        </w:rPr>
      </w:pPr>
    </w:p>
    <w:p w:rsidR="00235DB5" w:rsidRDefault="00235DB5" w:rsidP="004170A3">
      <w:pPr>
        <w:autoSpaceDE w:val="0"/>
        <w:autoSpaceDN w:val="0"/>
        <w:adjustRightInd w:val="0"/>
        <w:spacing w:after="0" w:line="240" w:lineRule="auto"/>
        <w:rPr>
          <w:rFonts w:ascii="Times New Roman" w:hAnsi="Times New Roman" w:cs="Times New Roman"/>
          <w:b/>
          <w:bCs/>
          <w:sz w:val="24"/>
          <w:szCs w:val="24"/>
        </w:rPr>
      </w:pPr>
    </w:p>
    <w:p w:rsidR="004170A3" w:rsidRPr="00EE1A82" w:rsidRDefault="00BF36E2" w:rsidP="00BF36E2">
      <w:pPr>
        <w:pStyle w:val="Titlu2"/>
      </w:pPr>
      <w:bookmarkStart w:id="39" w:name="_Toc46884413"/>
      <w:r>
        <w:t>5.7</w:t>
      </w:r>
      <w:r w:rsidR="004170A3" w:rsidRPr="00EE1A82">
        <w:t>. Fluxul de numerar</w:t>
      </w:r>
      <w:bookmarkEnd w:id="39"/>
      <w:r w:rsidR="004170A3" w:rsidRPr="00EE1A82">
        <w:t xml:space="preserve"> </w:t>
      </w:r>
    </w:p>
    <w:p w:rsidR="004170A3" w:rsidRPr="00EE1A82" w:rsidRDefault="004170A3"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Fluxul de numerar reprezintă </w:t>
      </w:r>
      <w:r w:rsidRPr="00EE1A82">
        <w:rPr>
          <w:rFonts w:ascii="Times New Roman" w:hAnsi="Times New Roman" w:cs="Times New Roman"/>
          <w:bCs/>
          <w:sz w:val="24"/>
          <w:szCs w:val="24"/>
        </w:rPr>
        <w:t xml:space="preserve">diferenţa </w:t>
      </w:r>
      <w:r w:rsidR="00147CF0" w:rsidRPr="00EE1A82">
        <w:rPr>
          <w:rFonts w:ascii="Times New Roman" w:hAnsi="Times New Roman" w:cs="Times New Roman"/>
          <w:sz w:val="24"/>
          <w:szCs w:val="24"/>
        </w:rPr>
        <w:t xml:space="preserve">dintre intrările și ieșirile de </w:t>
      </w:r>
      <w:r w:rsidRPr="00EE1A82">
        <w:rPr>
          <w:rFonts w:ascii="Times New Roman" w:hAnsi="Times New Roman" w:cs="Times New Roman"/>
          <w:sz w:val="24"/>
          <w:szCs w:val="24"/>
        </w:rPr>
        <w:t>numerar efectuate de o companie pe parcursul unui exerciţiu financiar.</w:t>
      </w:r>
    </w:p>
    <w:p w:rsidR="00147CF0" w:rsidRPr="00EE1A82" w:rsidRDefault="00147CF0" w:rsidP="00147CF0">
      <w:pPr>
        <w:autoSpaceDE w:val="0"/>
        <w:autoSpaceDN w:val="0"/>
        <w:adjustRightInd w:val="0"/>
        <w:spacing w:after="0" w:line="240" w:lineRule="auto"/>
        <w:rPr>
          <w:rFonts w:ascii="Times New Roman" w:hAnsi="Times New Roman" w:cs="Times New Roman"/>
          <w:i/>
          <w:sz w:val="24"/>
          <w:szCs w:val="24"/>
        </w:rPr>
      </w:pPr>
    </w:p>
    <w:p w:rsidR="004170A3" w:rsidRPr="00EE1A82" w:rsidRDefault="00BF36E2" w:rsidP="00BF36E2">
      <w:pPr>
        <w:pStyle w:val="Titlu3"/>
      </w:pPr>
      <w:bookmarkStart w:id="40" w:name="_Toc46884414"/>
      <w:r>
        <w:t>5.7.1.</w:t>
      </w:r>
      <w:r w:rsidR="004170A3" w:rsidRPr="00EE1A82">
        <w:t xml:space="preserve"> Intrările </w:t>
      </w:r>
      <w:r w:rsidR="00147CF0" w:rsidRPr="00EE1A82">
        <w:t>de numerar, anul 1</w:t>
      </w:r>
      <w:bookmarkEnd w:id="40"/>
    </w:p>
    <w:p w:rsidR="00147CF0" w:rsidRPr="00EE1A82" w:rsidRDefault="00147CF0" w:rsidP="00147CF0">
      <w:pPr>
        <w:autoSpaceDE w:val="0"/>
        <w:autoSpaceDN w:val="0"/>
        <w:adjustRightInd w:val="0"/>
        <w:spacing w:after="0" w:line="240" w:lineRule="auto"/>
        <w:rPr>
          <w:rFonts w:ascii="Times New Roman" w:hAnsi="Times New Roman" w:cs="Times New Roman"/>
          <w:i/>
          <w:sz w:val="24"/>
          <w:szCs w:val="24"/>
        </w:rPr>
      </w:pPr>
    </w:p>
    <w:p w:rsidR="00CE2082" w:rsidRPr="00EE1A82" w:rsidRDefault="00E67D2B"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w:t>
      </w:r>
      <w:r w:rsidR="00CE2082"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Ca intrari de numerar au fost luate in considerare </w:t>
      </w:r>
      <w:r w:rsidR="00CE2082" w:rsidRPr="00EE1A82">
        <w:rPr>
          <w:rFonts w:ascii="Times New Roman" w:hAnsi="Times New Roman" w:cs="Times New Roman"/>
          <w:sz w:val="24"/>
          <w:szCs w:val="24"/>
        </w:rPr>
        <w:t>:</w:t>
      </w:r>
    </w:p>
    <w:p w:rsidR="00CE2082" w:rsidRPr="00EE1A82" w:rsidRDefault="00CE2082"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00E67D2B" w:rsidRPr="00EE1A82">
        <w:rPr>
          <w:rFonts w:ascii="Times New Roman" w:hAnsi="Times New Roman" w:cs="Times New Roman"/>
          <w:sz w:val="24"/>
          <w:szCs w:val="24"/>
        </w:rPr>
        <w:t>cifra de afaceri a firmei in valoare de</w:t>
      </w:r>
      <w:r w:rsidRPr="00EE1A82">
        <w:rPr>
          <w:rFonts w:ascii="Times New Roman" w:hAnsi="Times New Roman" w:cs="Times New Roman"/>
          <w:sz w:val="24"/>
          <w:szCs w:val="24"/>
        </w:rPr>
        <w:t xml:space="preserve"> </w:t>
      </w:r>
      <w:r w:rsidR="00235DB5">
        <w:rPr>
          <w:rFonts w:ascii="Times New Roman" w:hAnsi="Times New Roman" w:cs="Times New Roman"/>
          <w:sz w:val="24"/>
          <w:szCs w:val="24"/>
        </w:rPr>
        <w:t>72</w:t>
      </w:r>
      <w:r w:rsidRPr="00EE1A82">
        <w:rPr>
          <w:rFonts w:ascii="Times New Roman" w:hAnsi="Times New Roman" w:cs="Times New Roman"/>
          <w:sz w:val="24"/>
          <w:szCs w:val="24"/>
        </w:rPr>
        <w:t xml:space="preserve">.000 lei </w:t>
      </w:r>
      <w:r w:rsidR="00E67D2B" w:rsidRPr="00EE1A82">
        <w:rPr>
          <w:rFonts w:ascii="Times New Roman" w:hAnsi="Times New Roman" w:cs="Times New Roman"/>
          <w:sz w:val="24"/>
          <w:szCs w:val="24"/>
        </w:rPr>
        <w:t>in anul 1 (</w:t>
      </w:r>
      <w:r w:rsidR="00CE6583">
        <w:rPr>
          <w:rFonts w:ascii="Times New Roman" w:hAnsi="Times New Roman" w:cs="Times New Roman"/>
          <w:sz w:val="24"/>
          <w:szCs w:val="24"/>
        </w:rPr>
        <w:t>î</w:t>
      </w:r>
      <w:r w:rsidR="00E67D2B" w:rsidRPr="00EE1A82">
        <w:rPr>
          <w:rFonts w:ascii="Times New Roman" w:hAnsi="Times New Roman" w:cs="Times New Roman"/>
          <w:sz w:val="24"/>
          <w:szCs w:val="24"/>
        </w:rPr>
        <w:t>ncas</w:t>
      </w:r>
      <w:r w:rsidR="00CE6583">
        <w:rPr>
          <w:rFonts w:ascii="Times New Roman" w:hAnsi="Times New Roman" w:cs="Times New Roman"/>
          <w:sz w:val="24"/>
          <w:szCs w:val="24"/>
        </w:rPr>
        <w:t>ă</w:t>
      </w:r>
      <w:r w:rsidR="00E67D2B" w:rsidRPr="00EE1A82">
        <w:rPr>
          <w:rFonts w:ascii="Times New Roman" w:hAnsi="Times New Roman" w:cs="Times New Roman"/>
          <w:sz w:val="24"/>
          <w:szCs w:val="24"/>
        </w:rPr>
        <w:t>ri din serviciile v</w:t>
      </w:r>
      <w:r w:rsidR="00CE6583">
        <w:rPr>
          <w:rFonts w:ascii="Times New Roman" w:hAnsi="Times New Roman" w:cs="Times New Roman"/>
          <w:sz w:val="24"/>
          <w:szCs w:val="24"/>
        </w:rPr>
        <w:t>â</w:t>
      </w:r>
      <w:r w:rsidR="00E67D2B" w:rsidRPr="00EE1A82">
        <w:rPr>
          <w:rFonts w:ascii="Times New Roman" w:hAnsi="Times New Roman" w:cs="Times New Roman"/>
          <w:sz w:val="24"/>
          <w:szCs w:val="24"/>
        </w:rPr>
        <w:t xml:space="preserve">ndute) </w:t>
      </w:r>
    </w:p>
    <w:p w:rsidR="00E67D2B" w:rsidRPr="00EE1A82" w:rsidRDefault="00CE2082"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00E67D2B" w:rsidRPr="00EE1A82">
        <w:rPr>
          <w:rFonts w:ascii="Times New Roman" w:hAnsi="Times New Roman" w:cs="Times New Roman"/>
          <w:sz w:val="24"/>
          <w:szCs w:val="24"/>
        </w:rPr>
        <w:t>cele dou</w:t>
      </w:r>
      <w:r w:rsidR="00CE6583">
        <w:rPr>
          <w:rFonts w:ascii="Times New Roman" w:hAnsi="Times New Roman" w:cs="Times New Roman"/>
          <w:sz w:val="24"/>
          <w:szCs w:val="24"/>
        </w:rPr>
        <w:t>ă</w:t>
      </w:r>
      <w:r w:rsidR="00E67D2B" w:rsidRPr="00EE1A82">
        <w:rPr>
          <w:rFonts w:ascii="Times New Roman" w:hAnsi="Times New Roman" w:cs="Times New Roman"/>
          <w:sz w:val="24"/>
          <w:szCs w:val="24"/>
        </w:rPr>
        <w:t xml:space="preserve"> tran</w:t>
      </w:r>
      <w:r w:rsidR="00CE6583">
        <w:rPr>
          <w:rFonts w:ascii="Times New Roman" w:hAnsi="Times New Roman" w:cs="Times New Roman"/>
          <w:sz w:val="24"/>
          <w:szCs w:val="24"/>
        </w:rPr>
        <w:t>ș</w:t>
      </w:r>
      <w:r w:rsidR="00E67D2B" w:rsidRPr="00EE1A82">
        <w:rPr>
          <w:rFonts w:ascii="Times New Roman" w:hAnsi="Times New Roman" w:cs="Times New Roman"/>
          <w:sz w:val="24"/>
          <w:szCs w:val="24"/>
        </w:rPr>
        <w:t>e ale subven</w:t>
      </w:r>
      <w:r w:rsidR="00CE6583">
        <w:rPr>
          <w:rFonts w:ascii="Times New Roman" w:hAnsi="Times New Roman" w:cs="Times New Roman"/>
          <w:sz w:val="24"/>
          <w:szCs w:val="24"/>
        </w:rPr>
        <w:t>ț</w:t>
      </w:r>
      <w:r w:rsidR="00E67D2B" w:rsidRPr="00EE1A82">
        <w:rPr>
          <w:rFonts w:ascii="Times New Roman" w:hAnsi="Times New Roman" w:cs="Times New Roman"/>
          <w:sz w:val="24"/>
          <w:szCs w:val="24"/>
        </w:rPr>
        <w:t>iei</w:t>
      </w:r>
      <w:r w:rsidR="00CE6583">
        <w:rPr>
          <w:rFonts w:ascii="Times New Roman" w:hAnsi="Times New Roman" w:cs="Times New Roman"/>
          <w:sz w:val="24"/>
          <w:szCs w:val="24"/>
        </w:rPr>
        <w:t>,</w:t>
      </w:r>
      <w:r w:rsidRPr="00EE1A82">
        <w:rPr>
          <w:rFonts w:ascii="Times New Roman" w:hAnsi="Times New Roman" w:cs="Times New Roman"/>
          <w:sz w:val="24"/>
          <w:szCs w:val="24"/>
        </w:rPr>
        <w:t xml:space="preserve"> 1</w:t>
      </w:r>
      <w:r w:rsidR="00CE6583">
        <w:rPr>
          <w:rFonts w:ascii="Times New Roman" w:hAnsi="Times New Roman" w:cs="Times New Roman"/>
          <w:sz w:val="24"/>
          <w:szCs w:val="24"/>
        </w:rPr>
        <w:t>4</w:t>
      </w:r>
      <w:r w:rsidRPr="00EE1A82">
        <w:rPr>
          <w:rFonts w:ascii="Times New Roman" w:hAnsi="Times New Roman" w:cs="Times New Roman"/>
          <w:sz w:val="24"/>
          <w:szCs w:val="24"/>
        </w:rPr>
        <w:t xml:space="preserve">3.500 lei </w:t>
      </w:r>
      <w:r w:rsidR="00E67D2B" w:rsidRPr="00EE1A82">
        <w:rPr>
          <w:rFonts w:ascii="Times New Roman" w:hAnsi="Times New Roman" w:cs="Times New Roman"/>
          <w:sz w:val="24"/>
          <w:szCs w:val="24"/>
        </w:rPr>
        <w:t>respectiv</w:t>
      </w:r>
      <w:r w:rsidRPr="00EE1A82">
        <w:rPr>
          <w:rFonts w:ascii="Times New Roman" w:hAnsi="Times New Roman" w:cs="Times New Roman"/>
          <w:sz w:val="24"/>
          <w:szCs w:val="24"/>
        </w:rPr>
        <w:t xml:space="preserve"> </w:t>
      </w:r>
      <w:r w:rsidR="00CE6583">
        <w:rPr>
          <w:rFonts w:ascii="Times New Roman" w:hAnsi="Times New Roman" w:cs="Times New Roman"/>
          <w:sz w:val="24"/>
          <w:szCs w:val="24"/>
        </w:rPr>
        <w:t>56</w:t>
      </w:r>
      <w:r w:rsidRPr="00EE1A82">
        <w:rPr>
          <w:rFonts w:ascii="Times New Roman" w:hAnsi="Times New Roman" w:cs="Times New Roman"/>
          <w:sz w:val="24"/>
          <w:szCs w:val="24"/>
        </w:rPr>
        <w:t>.500 lei</w:t>
      </w:r>
    </w:p>
    <w:p w:rsidR="00A43F91" w:rsidRPr="00EE1A82" w:rsidRDefault="00CE2082"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aport propriu </w:t>
      </w:r>
      <w:r w:rsidR="00E852AA" w:rsidRPr="00E852AA">
        <w:rPr>
          <w:rFonts w:ascii="Times New Roman" w:hAnsi="Times New Roman" w:cs="Times New Roman"/>
          <w:sz w:val="24"/>
          <w:szCs w:val="24"/>
        </w:rPr>
        <w:t>133.587,50</w:t>
      </w:r>
      <w:r w:rsidR="00E852AA">
        <w:rPr>
          <w:rFonts w:ascii="Times New Roman" w:hAnsi="Times New Roman" w:cs="Times New Roman"/>
          <w:sz w:val="24"/>
          <w:szCs w:val="24"/>
        </w:rPr>
        <w:t xml:space="preserve"> </w:t>
      </w:r>
      <w:r w:rsidRPr="00EE1A82">
        <w:rPr>
          <w:rFonts w:ascii="Times New Roman" w:hAnsi="Times New Roman" w:cs="Times New Roman"/>
          <w:sz w:val="24"/>
          <w:szCs w:val="24"/>
        </w:rPr>
        <w:t>lei</w:t>
      </w:r>
      <w:r w:rsidR="00A43F91" w:rsidRPr="00EE1A82">
        <w:rPr>
          <w:rFonts w:ascii="Times New Roman" w:hAnsi="Times New Roman" w:cs="Times New Roman"/>
          <w:sz w:val="24"/>
          <w:szCs w:val="24"/>
        </w:rPr>
        <w:t xml:space="preserve"> </w:t>
      </w:r>
      <w:r w:rsidR="00E852AA">
        <w:rPr>
          <w:rFonts w:ascii="Times New Roman" w:hAnsi="Times New Roman" w:cs="Times New Roman"/>
          <w:sz w:val="24"/>
          <w:szCs w:val="24"/>
        </w:rPr>
        <w:t>î</w:t>
      </w:r>
      <w:r w:rsidR="00A43F91" w:rsidRPr="00EE1A82">
        <w:rPr>
          <w:rFonts w:ascii="Times New Roman" w:hAnsi="Times New Roman" w:cs="Times New Roman"/>
          <w:sz w:val="24"/>
          <w:szCs w:val="24"/>
        </w:rPr>
        <w:t xml:space="preserve">n anul 1 </w:t>
      </w:r>
    </w:p>
    <w:p w:rsidR="005F3462" w:rsidRPr="00EE1A82" w:rsidRDefault="005F3462" w:rsidP="00147CF0">
      <w:pPr>
        <w:autoSpaceDE w:val="0"/>
        <w:autoSpaceDN w:val="0"/>
        <w:adjustRightInd w:val="0"/>
        <w:spacing w:after="0" w:line="240" w:lineRule="auto"/>
        <w:rPr>
          <w:rFonts w:ascii="Times New Roman" w:hAnsi="Times New Roman" w:cs="Times New Roman"/>
          <w:i/>
          <w:sz w:val="24"/>
          <w:szCs w:val="24"/>
        </w:rPr>
      </w:pPr>
    </w:p>
    <w:p w:rsidR="00147CF0" w:rsidRPr="00EE1A82" w:rsidRDefault="00BF36E2" w:rsidP="00433D92">
      <w:pPr>
        <w:pStyle w:val="Titlu3"/>
      </w:pPr>
      <w:bookmarkStart w:id="41" w:name="_Toc46884415"/>
      <w:r>
        <w:t>5.7.</w:t>
      </w:r>
      <w:r>
        <w:t>2</w:t>
      </w:r>
      <w:r>
        <w:t>.</w:t>
      </w:r>
      <w:r w:rsidRPr="00EE1A82">
        <w:t xml:space="preserve"> </w:t>
      </w:r>
      <w:r w:rsidR="004170A3" w:rsidRPr="00EE1A82">
        <w:t xml:space="preserve">Ieșirile </w:t>
      </w:r>
      <w:r w:rsidR="00147CF0" w:rsidRPr="00EE1A82">
        <w:t xml:space="preserve">de numerar, </w:t>
      </w:r>
      <w:r w:rsidR="000E0D6D" w:rsidRPr="00EE1A82">
        <w:t xml:space="preserve">total </w:t>
      </w:r>
      <w:r w:rsidR="00147CF0" w:rsidRPr="00EE1A82">
        <w:t>anul 1</w:t>
      </w:r>
      <w:bookmarkEnd w:id="41"/>
    </w:p>
    <w:p w:rsidR="00147CF0" w:rsidRPr="00EE1A82" w:rsidRDefault="00147CF0" w:rsidP="00147CF0">
      <w:pPr>
        <w:autoSpaceDE w:val="0"/>
        <w:autoSpaceDN w:val="0"/>
        <w:adjustRightInd w:val="0"/>
        <w:spacing w:after="0" w:line="240" w:lineRule="auto"/>
        <w:rPr>
          <w:rFonts w:ascii="Times New Roman" w:hAnsi="Times New Roman" w:cs="Times New Roman"/>
          <w:i/>
          <w:sz w:val="24"/>
          <w:szCs w:val="24"/>
        </w:rPr>
      </w:pPr>
    </w:p>
    <w:p w:rsidR="00147CF0" w:rsidRPr="00EE1A82" w:rsidRDefault="00E67D2B" w:rsidP="008739CA">
      <w:pPr>
        <w:autoSpaceDE w:val="0"/>
        <w:autoSpaceDN w:val="0"/>
        <w:adjustRightInd w:val="0"/>
        <w:spacing w:after="0" w:line="240" w:lineRule="auto"/>
        <w:ind w:firstLine="708"/>
        <w:rPr>
          <w:rFonts w:ascii="Times New Roman" w:hAnsi="Times New Roman" w:cs="Times New Roman"/>
          <w:sz w:val="24"/>
          <w:szCs w:val="24"/>
        </w:rPr>
      </w:pPr>
      <w:r w:rsidRPr="00EE1A82">
        <w:rPr>
          <w:rFonts w:ascii="Times New Roman" w:hAnsi="Times New Roman" w:cs="Times New Roman"/>
          <w:sz w:val="24"/>
          <w:szCs w:val="24"/>
        </w:rPr>
        <w:t>Ie</w:t>
      </w:r>
      <w:r w:rsidR="008739CA">
        <w:rPr>
          <w:rFonts w:ascii="Times New Roman" w:hAnsi="Times New Roman" w:cs="Times New Roman"/>
          <w:sz w:val="24"/>
          <w:szCs w:val="24"/>
        </w:rPr>
        <w:t>ș</w:t>
      </w:r>
      <w:r w:rsidRPr="00EE1A82">
        <w:rPr>
          <w:rFonts w:ascii="Times New Roman" w:hAnsi="Times New Roman" w:cs="Times New Roman"/>
          <w:sz w:val="24"/>
          <w:szCs w:val="24"/>
        </w:rPr>
        <w:t xml:space="preserve">irile de numerar luate in considerare sunt: </w:t>
      </w:r>
    </w:p>
    <w:p w:rsidR="00147CF0" w:rsidRPr="00EE1A82" w:rsidRDefault="00147CF0" w:rsidP="00137A0E">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000E0D6D" w:rsidRPr="00EE1A82">
        <w:rPr>
          <w:rFonts w:ascii="Times New Roman" w:hAnsi="Times New Roman" w:cs="Times New Roman"/>
          <w:sz w:val="24"/>
          <w:szCs w:val="24"/>
        </w:rPr>
        <w:t>achizi</w:t>
      </w:r>
      <w:r w:rsidR="008739CA">
        <w:rPr>
          <w:rFonts w:ascii="Times New Roman" w:hAnsi="Times New Roman" w:cs="Times New Roman"/>
          <w:sz w:val="24"/>
          <w:szCs w:val="24"/>
        </w:rPr>
        <w:t>ț</w:t>
      </w:r>
      <w:r w:rsidR="000E0D6D" w:rsidRPr="00EE1A82">
        <w:rPr>
          <w:rFonts w:ascii="Times New Roman" w:hAnsi="Times New Roman" w:cs="Times New Roman"/>
          <w:sz w:val="24"/>
          <w:szCs w:val="24"/>
        </w:rPr>
        <w:t>iile efectuate prin proiect</w:t>
      </w:r>
      <w:r w:rsidR="008739CA">
        <w:rPr>
          <w:rFonts w:ascii="Times New Roman" w:hAnsi="Times New Roman" w:cs="Times New Roman"/>
          <w:sz w:val="24"/>
          <w:szCs w:val="24"/>
        </w:rPr>
        <w:t>,</w:t>
      </w:r>
      <w:r w:rsidR="000E0D6D" w:rsidRPr="00EE1A82">
        <w:rPr>
          <w:rFonts w:ascii="Times New Roman" w:hAnsi="Times New Roman" w:cs="Times New Roman"/>
          <w:sz w:val="24"/>
          <w:szCs w:val="24"/>
        </w:rPr>
        <w:t xml:space="preserve"> </w:t>
      </w:r>
      <w:r w:rsidR="00C678A5" w:rsidRPr="00EE1A82">
        <w:rPr>
          <w:rFonts w:ascii="Times New Roman" w:hAnsi="Times New Roman" w:cs="Times New Roman"/>
          <w:sz w:val="24"/>
          <w:szCs w:val="24"/>
        </w:rPr>
        <w:t xml:space="preserve">total </w:t>
      </w:r>
      <w:r w:rsidR="00137A0E" w:rsidRPr="00137A0E">
        <w:rPr>
          <w:rFonts w:ascii="Times New Roman" w:hAnsi="Times New Roman" w:cs="Times New Roman"/>
          <w:sz w:val="24"/>
          <w:szCs w:val="24"/>
        </w:rPr>
        <w:t>225.950,00</w:t>
      </w:r>
      <w:r w:rsidR="00137A0E">
        <w:rPr>
          <w:rFonts w:ascii="Times New Roman" w:hAnsi="Times New Roman" w:cs="Times New Roman"/>
          <w:sz w:val="24"/>
          <w:szCs w:val="24"/>
        </w:rPr>
        <w:t xml:space="preserve"> </w:t>
      </w:r>
      <w:r w:rsidR="00C678A5" w:rsidRPr="00EE1A82">
        <w:rPr>
          <w:rFonts w:ascii="Times New Roman" w:hAnsi="Times New Roman" w:cs="Times New Roman"/>
          <w:sz w:val="24"/>
          <w:szCs w:val="24"/>
        </w:rPr>
        <w:t>lei</w:t>
      </w:r>
      <w:r w:rsidR="008739CA">
        <w:rPr>
          <w:rFonts w:ascii="Times New Roman" w:hAnsi="Times New Roman" w:cs="Times New Roman"/>
          <w:sz w:val="24"/>
          <w:szCs w:val="24"/>
        </w:rPr>
        <w:t>,</w:t>
      </w:r>
      <w:r w:rsidR="00C678A5" w:rsidRPr="00EE1A82">
        <w:rPr>
          <w:rFonts w:ascii="Times New Roman" w:hAnsi="Times New Roman" w:cs="Times New Roman"/>
          <w:sz w:val="24"/>
          <w:szCs w:val="24"/>
        </w:rPr>
        <w:t xml:space="preserve"> din care</w:t>
      </w:r>
      <w:r w:rsidR="0047373E">
        <w:rPr>
          <w:rFonts w:ascii="Times New Roman" w:hAnsi="Times New Roman" w:cs="Times New Roman"/>
          <w:sz w:val="24"/>
          <w:szCs w:val="24"/>
        </w:rPr>
        <w:t xml:space="preserve"> </w:t>
      </w:r>
      <w:r w:rsidR="00A47A91" w:rsidRPr="00A47A91">
        <w:rPr>
          <w:rFonts w:ascii="Times New Roman" w:hAnsi="Times New Roman" w:cs="Times New Roman"/>
          <w:sz w:val="24"/>
          <w:szCs w:val="24"/>
        </w:rPr>
        <w:t>169.462,50</w:t>
      </w:r>
      <w:r w:rsidR="00A47A91">
        <w:rPr>
          <w:rFonts w:ascii="Times New Roman" w:hAnsi="Times New Roman" w:cs="Times New Roman"/>
          <w:sz w:val="24"/>
          <w:szCs w:val="24"/>
        </w:rPr>
        <w:t xml:space="preserve"> </w:t>
      </w:r>
      <w:r w:rsidR="000E0D6D" w:rsidRPr="00EE1A82">
        <w:rPr>
          <w:rFonts w:ascii="Times New Roman" w:hAnsi="Times New Roman" w:cs="Times New Roman"/>
          <w:sz w:val="24"/>
          <w:szCs w:val="24"/>
        </w:rPr>
        <w:t>lei</w:t>
      </w:r>
      <w:r w:rsidR="005F3462" w:rsidRPr="00EE1A82">
        <w:rPr>
          <w:rFonts w:ascii="Times New Roman" w:hAnsi="Times New Roman" w:cs="Times New Roman"/>
          <w:sz w:val="24"/>
          <w:szCs w:val="24"/>
        </w:rPr>
        <w:t xml:space="preserve"> </w:t>
      </w:r>
      <w:r w:rsidR="00C678A5" w:rsidRPr="00EE1A82">
        <w:rPr>
          <w:rFonts w:ascii="Times New Roman" w:hAnsi="Times New Roman" w:cs="Times New Roman"/>
          <w:sz w:val="24"/>
          <w:szCs w:val="24"/>
        </w:rPr>
        <w:t xml:space="preserve">asistenta financiara nerambursabila plus </w:t>
      </w:r>
      <w:r w:rsidR="00AF4E6F" w:rsidRPr="00AF4E6F">
        <w:rPr>
          <w:rFonts w:ascii="Times New Roman" w:hAnsi="Times New Roman" w:cs="Times New Roman"/>
          <w:sz w:val="24"/>
          <w:szCs w:val="24"/>
        </w:rPr>
        <w:t xml:space="preserve">10.000,00 </w:t>
      </w:r>
      <w:r w:rsidR="00C678A5" w:rsidRPr="00EE1A82">
        <w:rPr>
          <w:rFonts w:ascii="Times New Roman" w:hAnsi="Times New Roman" w:cs="Times New Roman"/>
          <w:sz w:val="24"/>
          <w:szCs w:val="24"/>
        </w:rPr>
        <w:t>lei contributie proprie</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materiale </w:t>
      </w:r>
      <w:r w:rsidR="0065710B">
        <w:rPr>
          <w:rFonts w:ascii="Times New Roman" w:hAnsi="Times New Roman" w:cs="Times New Roman"/>
          <w:sz w:val="24"/>
          <w:szCs w:val="24"/>
        </w:rPr>
        <w:t>2</w:t>
      </w:r>
      <w:r w:rsidR="00952B40" w:rsidRPr="00EE1A82">
        <w:rPr>
          <w:rFonts w:ascii="Times New Roman" w:hAnsi="Times New Roman" w:cs="Times New Roman"/>
          <w:sz w:val="24"/>
          <w:szCs w:val="24"/>
        </w:rPr>
        <w:t>5.</w:t>
      </w:r>
      <w:r w:rsidR="0065710B">
        <w:rPr>
          <w:rFonts w:ascii="Times New Roman" w:hAnsi="Times New Roman" w:cs="Times New Roman"/>
          <w:sz w:val="24"/>
          <w:szCs w:val="24"/>
        </w:rPr>
        <w:t>950,00</w:t>
      </w:r>
      <w:r w:rsidR="000E0D6D" w:rsidRPr="00EE1A82">
        <w:rPr>
          <w:rFonts w:ascii="Times New Roman" w:hAnsi="Times New Roman" w:cs="Times New Roman"/>
          <w:sz w:val="24"/>
          <w:szCs w:val="24"/>
        </w:rPr>
        <w:t xml:space="preserve"> lei</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lastRenderedPageBreak/>
        <w:t>- salarii</w:t>
      </w:r>
      <w:r w:rsidR="00E67D2B" w:rsidRPr="00EE1A82">
        <w:rPr>
          <w:rFonts w:ascii="Times New Roman" w:hAnsi="Times New Roman" w:cs="Times New Roman"/>
          <w:sz w:val="24"/>
          <w:szCs w:val="24"/>
        </w:rPr>
        <w:t xml:space="preserve"> </w:t>
      </w:r>
      <w:r w:rsidR="008B3AF0">
        <w:rPr>
          <w:rFonts w:ascii="Times New Roman" w:hAnsi="Times New Roman" w:cs="Times New Roman"/>
          <w:iCs/>
          <w:sz w:val="24"/>
          <w:szCs w:val="24"/>
        </w:rPr>
        <w:t>3</w:t>
      </w:r>
      <w:r w:rsidR="00952B40" w:rsidRPr="00EE1A82">
        <w:rPr>
          <w:rFonts w:ascii="Times New Roman" w:hAnsi="Times New Roman" w:cs="Times New Roman"/>
          <w:iCs/>
          <w:sz w:val="24"/>
          <w:szCs w:val="24"/>
        </w:rPr>
        <w:t>8.</w:t>
      </w:r>
      <w:r w:rsidR="008B3AF0">
        <w:rPr>
          <w:rFonts w:ascii="Times New Roman" w:hAnsi="Times New Roman" w:cs="Times New Roman"/>
          <w:iCs/>
          <w:sz w:val="24"/>
          <w:szCs w:val="24"/>
        </w:rPr>
        <w:t>5</w:t>
      </w:r>
      <w:r w:rsidR="00952B40" w:rsidRPr="00EE1A82">
        <w:rPr>
          <w:rFonts w:ascii="Times New Roman" w:hAnsi="Times New Roman" w:cs="Times New Roman"/>
          <w:iCs/>
          <w:sz w:val="24"/>
          <w:szCs w:val="24"/>
        </w:rPr>
        <w:t>80 lei</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Pr="00EE1A82">
        <w:rPr>
          <w:rFonts w:ascii="Times New Roman" w:hAnsi="Times New Roman" w:cs="Times New Roman"/>
          <w:sz w:val="24"/>
          <w:szCs w:val="24"/>
        </w:rPr>
        <w:t>chirii</w:t>
      </w:r>
      <w:r w:rsidR="00E67D2B" w:rsidRPr="00EE1A82">
        <w:rPr>
          <w:rFonts w:ascii="Times New Roman" w:hAnsi="Times New Roman" w:cs="Times New Roman"/>
          <w:sz w:val="24"/>
          <w:szCs w:val="24"/>
        </w:rPr>
        <w:t xml:space="preserve"> </w:t>
      </w:r>
      <w:r w:rsidR="00952B40" w:rsidRPr="00EE1A82">
        <w:rPr>
          <w:rFonts w:ascii="Times New Roman" w:hAnsi="Times New Roman" w:cs="Times New Roman"/>
          <w:iCs/>
          <w:sz w:val="24"/>
          <w:szCs w:val="24"/>
        </w:rPr>
        <w:t>6.000 lei</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Pr="00EE1A82">
        <w:rPr>
          <w:rFonts w:ascii="Times New Roman" w:hAnsi="Times New Roman" w:cs="Times New Roman"/>
          <w:sz w:val="24"/>
          <w:szCs w:val="24"/>
        </w:rPr>
        <w:t>cheltuielile cu utilitatile</w:t>
      </w:r>
      <w:r w:rsidR="00952B40" w:rsidRPr="00EE1A82">
        <w:rPr>
          <w:rFonts w:ascii="Times New Roman" w:hAnsi="Times New Roman" w:cs="Times New Roman"/>
          <w:sz w:val="24"/>
          <w:szCs w:val="24"/>
        </w:rPr>
        <w:t xml:space="preserve"> 3000</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E67D2B" w:rsidRPr="00EE1A82">
        <w:rPr>
          <w:rFonts w:ascii="Times New Roman" w:hAnsi="Times New Roman" w:cs="Times New Roman"/>
          <w:sz w:val="24"/>
          <w:szCs w:val="24"/>
        </w:rPr>
        <w:t xml:space="preserve"> asigurarea</w:t>
      </w:r>
      <w:r w:rsidRPr="00EE1A82">
        <w:rPr>
          <w:rFonts w:ascii="Times New Roman" w:hAnsi="Times New Roman" w:cs="Times New Roman"/>
          <w:sz w:val="24"/>
          <w:szCs w:val="24"/>
        </w:rPr>
        <w:t xml:space="preserve"> echipamentelor</w:t>
      </w:r>
      <w:r w:rsidR="00952B40" w:rsidRPr="00EE1A82">
        <w:rPr>
          <w:rFonts w:ascii="Times New Roman" w:hAnsi="Times New Roman" w:cs="Times New Roman"/>
          <w:sz w:val="24"/>
          <w:szCs w:val="24"/>
        </w:rPr>
        <w:t xml:space="preserve"> 300</w:t>
      </w:r>
    </w:p>
    <w:p w:rsidR="00E67D2B"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00E67D2B" w:rsidRPr="00EE1A82">
        <w:rPr>
          <w:rFonts w:ascii="Times New Roman" w:hAnsi="Times New Roman" w:cs="Times New Roman"/>
          <w:sz w:val="24"/>
          <w:szCs w:val="24"/>
        </w:rPr>
        <w:t>cheltuielile de informare</w:t>
      </w:r>
      <w:r w:rsidR="00A43F91" w:rsidRPr="00EE1A82">
        <w:rPr>
          <w:rFonts w:ascii="Times New Roman" w:hAnsi="Times New Roman" w:cs="Times New Roman"/>
          <w:sz w:val="24"/>
          <w:szCs w:val="24"/>
        </w:rPr>
        <w:t>,</w:t>
      </w:r>
      <w:r w:rsidR="000E0D6D" w:rsidRPr="00EE1A82">
        <w:rPr>
          <w:rFonts w:ascii="Times New Roman" w:hAnsi="Times New Roman" w:cs="Times New Roman"/>
          <w:sz w:val="24"/>
          <w:szCs w:val="24"/>
        </w:rPr>
        <w:t xml:space="preserve"> </w:t>
      </w:r>
      <w:r w:rsidR="00E67D2B" w:rsidRPr="00EE1A82">
        <w:rPr>
          <w:rFonts w:ascii="Times New Roman" w:hAnsi="Times New Roman" w:cs="Times New Roman"/>
          <w:sz w:val="24"/>
          <w:szCs w:val="24"/>
        </w:rPr>
        <w:t>publicitate</w:t>
      </w:r>
      <w:r w:rsidR="00A43F91" w:rsidRPr="00EE1A82">
        <w:rPr>
          <w:rFonts w:ascii="Times New Roman" w:hAnsi="Times New Roman" w:cs="Times New Roman"/>
          <w:sz w:val="24"/>
          <w:szCs w:val="24"/>
        </w:rPr>
        <w:t xml:space="preserve"> si marketing</w:t>
      </w:r>
      <w:r w:rsidR="00952B40" w:rsidRPr="00EE1A82">
        <w:rPr>
          <w:rFonts w:ascii="Times New Roman" w:hAnsi="Times New Roman" w:cs="Times New Roman"/>
          <w:sz w:val="24"/>
          <w:szCs w:val="24"/>
        </w:rPr>
        <w:t xml:space="preserve"> 300</w:t>
      </w:r>
    </w:p>
    <w:p w:rsidR="00147CF0" w:rsidRPr="00EE1A82" w:rsidRDefault="00A43F91"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w:t>
      </w:r>
      <w:r w:rsidR="00952B40"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rambursari aport propriu </w:t>
      </w:r>
      <w:r w:rsidR="000E0D6D" w:rsidRPr="00EE1A82">
        <w:rPr>
          <w:rFonts w:ascii="Times New Roman" w:hAnsi="Times New Roman" w:cs="Times New Roman"/>
          <w:sz w:val="24"/>
          <w:szCs w:val="24"/>
        </w:rPr>
        <w:t>33.</w:t>
      </w:r>
      <w:r w:rsidR="00AA0BE8" w:rsidRPr="00EE1A82">
        <w:rPr>
          <w:rFonts w:ascii="Times New Roman" w:hAnsi="Times New Roman" w:cs="Times New Roman"/>
          <w:sz w:val="24"/>
          <w:szCs w:val="24"/>
        </w:rPr>
        <w:t>980</w:t>
      </w:r>
      <w:r w:rsidR="000E0D6D" w:rsidRPr="00EE1A82">
        <w:rPr>
          <w:rFonts w:ascii="Times New Roman" w:hAnsi="Times New Roman" w:cs="Times New Roman"/>
          <w:sz w:val="24"/>
          <w:szCs w:val="24"/>
        </w:rPr>
        <w:t xml:space="preserve"> lei</w:t>
      </w:r>
      <w:r w:rsidR="008B3AF0">
        <w:rPr>
          <w:rFonts w:ascii="Times New Roman" w:hAnsi="Times New Roman" w:cs="Times New Roman"/>
          <w:sz w:val="24"/>
          <w:szCs w:val="24"/>
        </w:rPr>
        <w:t xml:space="preserve"> </w:t>
      </w:r>
      <w:r w:rsidR="005F3462" w:rsidRPr="00EE1A82">
        <w:rPr>
          <w:rFonts w:ascii="Times New Roman" w:hAnsi="Times New Roman" w:cs="Times New Roman"/>
          <w:sz w:val="24"/>
          <w:szCs w:val="24"/>
        </w:rPr>
        <w:t>trim.IV</w:t>
      </w:r>
    </w:p>
    <w:p w:rsidR="004170A3" w:rsidRPr="00EE1A82" w:rsidRDefault="00433D92" w:rsidP="00433D92">
      <w:pPr>
        <w:pStyle w:val="Titlu1"/>
      </w:pPr>
      <w:bookmarkStart w:id="42" w:name="_Toc46884416"/>
      <w:r>
        <w:t>5</w:t>
      </w:r>
      <w:r w:rsidR="004170A3" w:rsidRPr="00EE1A82">
        <w:t>.</w:t>
      </w:r>
      <w:r>
        <w:t>8</w:t>
      </w:r>
      <w:r w:rsidR="004170A3" w:rsidRPr="00EE1A82">
        <w:t>. Contul de profit si pierdere</w:t>
      </w:r>
      <w:bookmarkEnd w:id="42"/>
    </w:p>
    <w:p w:rsidR="00433D92" w:rsidRDefault="00433D92" w:rsidP="004170A3">
      <w:pPr>
        <w:autoSpaceDE w:val="0"/>
        <w:autoSpaceDN w:val="0"/>
        <w:adjustRightInd w:val="0"/>
        <w:spacing w:after="0" w:line="240" w:lineRule="auto"/>
        <w:rPr>
          <w:rFonts w:ascii="Times New Roman" w:hAnsi="Times New Roman" w:cs="Times New Roman"/>
          <w:sz w:val="24"/>
          <w:szCs w:val="24"/>
        </w:rPr>
      </w:pPr>
    </w:p>
    <w:p w:rsidR="004170A3" w:rsidRPr="00EE1A82" w:rsidRDefault="00433D92" w:rsidP="00433D92">
      <w:pPr>
        <w:pStyle w:val="Titlu3"/>
      </w:pPr>
      <w:bookmarkStart w:id="43" w:name="_Toc46884417"/>
      <w:r>
        <w:t xml:space="preserve">5.8.1. </w:t>
      </w:r>
      <w:r w:rsidR="00147CF0" w:rsidRPr="00EE1A82">
        <w:t>Previzionare</w:t>
      </w:r>
      <w:r w:rsidR="004170A3" w:rsidRPr="00EE1A82">
        <w:t>a veniturilor</w:t>
      </w:r>
      <w:r w:rsidR="00147CF0" w:rsidRPr="00EE1A82">
        <w:t>, anul 1</w:t>
      </w:r>
      <w:bookmarkEnd w:id="43"/>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p>
    <w:p w:rsidR="008B3AF0" w:rsidRDefault="00433D92" w:rsidP="00433D92">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Î</w:t>
      </w:r>
      <w:r w:rsidR="003B171A" w:rsidRPr="00EE1A82">
        <w:rPr>
          <w:rFonts w:ascii="Times New Roman" w:hAnsi="Times New Roman" w:cs="Times New Roman"/>
          <w:sz w:val="24"/>
          <w:szCs w:val="24"/>
        </w:rPr>
        <w:t>n previzionarea veniturilor, s-a</w:t>
      </w:r>
      <w:r>
        <w:rPr>
          <w:rFonts w:ascii="Times New Roman" w:hAnsi="Times New Roman" w:cs="Times New Roman"/>
          <w:sz w:val="24"/>
          <w:szCs w:val="24"/>
        </w:rPr>
        <w:t>u</w:t>
      </w:r>
      <w:r w:rsidR="003B171A" w:rsidRPr="00EE1A82">
        <w:rPr>
          <w:rFonts w:ascii="Times New Roman" w:hAnsi="Times New Roman" w:cs="Times New Roman"/>
          <w:sz w:val="24"/>
          <w:szCs w:val="24"/>
        </w:rPr>
        <w:t xml:space="preserve"> luat in considerare </w:t>
      </w:r>
      <w:r w:rsidR="000E0D6D" w:rsidRPr="00EE1A82">
        <w:rPr>
          <w:rFonts w:ascii="Times New Roman" w:hAnsi="Times New Roman" w:cs="Times New Roman"/>
          <w:sz w:val="24"/>
          <w:szCs w:val="24"/>
        </w:rPr>
        <w:t>urmatoarele valori :</w:t>
      </w:r>
    </w:p>
    <w:p w:rsidR="008B3AF0" w:rsidRDefault="008B3AF0" w:rsidP="000E0D6D">
      <w:pPr>
        <w:autoSpaceDE w:val="0"/>
        <w:autoSpaceDN w:val="0"/>
        <w:adjustRightInd w:val="0"/>
        <w:spacing w:after="0" w:line="240" w:lineRule="auto"/>
        <w:rPr>
          <w:rFonts w:ascii="Times New Roman" w:hAnsi="Times New Roman" w:cs="Times New Roman"/>
          <w:sz w:val="24"/>
          <w:szCs w:val="24"/>
        </w:rPr>
      </w:pPr>
    </w:p>
    <w:tbl>
      <w:tblPr>
        <w:tblStyle w:val="Tabelgril"/>
        <w:tblW w:w="0" w:type="auto"/>
        <w:tblInd w:w="360" w:type="dxa"/>
        <w:tblLook w:val="04A0" w:firstRow="1" w:lastRow="0" w:firstColumn="1" w:lastColumn="0" w:noHBand="0" w:noVBand="1"/>
      </w:tblPr>
      <w:tblGrid>
        <w:gridCol w:w="3095"/>
        <w:gridCol w:w="1707"/>
        <w:gridCol w:w="2198"/>
        <w:gridCol w:w="1702"/>
      </w:tblGrid>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 xml:space="preserve">Produsul </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Pret unitar lei</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Numar bucati/luna</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Total valoric</w:t>
            </w:r>
          </w:p>
        </w:tc>
      </w:tr>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rPr>
            </w:pPr>
            <w:r>
              <w:rPr>
                <w:rFonts w:ascii="Times New Roman" w:hAnsi="Times New Roman" w:cs="Times New Roman"/>
                <w:sz w:val="24"/>
                <w:szCs w:val="24"/>
                <w:lang w:eastAsia="ro-RO"/>
              </w:rPr>
              <w:t>sistem de iluminat</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100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00</w:t>
            </w:r>
          </w:p>
        </w:tc>
      </w:tr>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rPr>
            </w:pPr>
            <w:r>
              <w:rPr>
                <w:rFonts w:ascii="Times New Roman" w:hAnsi="Times New Roman" w:cs="Times New Roman"/>
                <w:sz w:val="24"/>
                <w:szCs w:val="24"/>
                <w:lang w:eastAsia="ro-RO"/>
              </w:rPr>
              <w:t>stație meteorologică</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50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w:t>
            </w:r>
            <w:r w:rsidRPr="00EE1A82">
              <w:rPr>
                <w:rFonts w:ascii="Times New Roman" w:hAnsi="Times New Roman" w:cs="Times New Roman"/>
                <w:sz w:val="24"/>
                <w:szCs w:val="24"/>
                <w:lang w:eastAsia="ro-RO"/>
              </w:rPr>
              <w:t>50</w:t>
            </w:r>
          </w:p>
        </w:tc>
      </w:tr>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rPr>
            </w:pPr>
            <w:r>
              <w:rPr>
                <w:rFonts w:ascii="Times New Roman" w:hAnsi="Times New Roman" w:cs="Times New Roman"/>
                <w:sz w:val="24"/>
                <w:szCs w:val="24"/>
                <w:lang w:eastAsia="ro-RO"/>
              </w:rPr>
              <w:t>sistem uși garaj</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w:t>
            </w:r>
            <w:r w:rsidRPr="00EE1A82">
              <w:rPr>
                <w:rFonts w:ascii="Times New Roman" w:hAnsi="Times New Roman" w:cs="Times New Roman"/>
                <w:sz w:val="24"/>
                <w:szCs w:val="24"/>
                <w:lang w:eastAsia="ro-RO"/>
              </w:rPr>
              <w:t>00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2</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6.0</w:t>
            </w:r>
            <w:r w:rsidRPr="00EE1A82">
              <w:rPr>
                <w:rFonts w:ascii="Times New Roman" w:hAnsi="Times New Roman" w:cs="Times New Roman"/>
                <w:sz w:val="24"/>
                <w:szCs w:val="24"/>
                <w:lang w:eastAsia="ro-RO"/>
              </w:rPr>
              <w:t>00</w:t>
            </w:r>
          </w:p>
        </w:tc>
      </w:tr>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rPr>
            </w:pPr>
            <w:r>
              <w:rPr>
                <w:rFonts w:ascii="Times New Roman" w:hAnsi="Times New Roman" w:cs="Times New Roman"/>
                <w:sz w:val="24"/>
                <w:szCs w:val="24"/>
                <w:lang w:eastAsia="ro-RO"/>
              </w:rPr>
              <w:t>sistem jaluzele</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10</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5.0</w:t>
            </w:r>
            <w:r w:rsidRPr="00EE1A82">
              <w:rPr>
                <w:rFonts w:ascii="Times New Roman" w:hAnsi="Times New Roman" w:cs="Times New Roman"/>
                <w:sz w:val="24"/>
                <w:szCs w:val="24"/>
                <w:lang w:eastAsia="ro-RO"/>
              </w:rPr>
              <w:t>00</w:t>
            </w:r>
          </w:p>
        </w:tc>
      </w:tr>
      <w:tr w:rsidR="008B3AF0" w:rsidRPr="00EE1A82" w:rsidTr="00AA72FA">
        <w:tc>
          <w:tcPr>
            <w:tcW w:w="3095" w:type="dxa"/>
          </w:tcPr>
          <w:p w:rsidR="008B3AF0" w:rsidRPr="00EE1A82" w:rsidRDefault="008B3AF0" w:rsidP="00AA72FA">
            <w:pPr>
              <w:pStyle w:val="Frspaiere"/>
              <w:rPr>
                <w:rFonts w:ascii="Times New Roman" w:hAnsi="Times New Roman" w:cs="Times New Roman"/>
                <w:sz w:val="24"/>
                <w:szCs w:val="24"/>
              </w:rPr>
            </w:pPr>
            <w:r>
              <w:rPr>
                <w:rFonts w:ascii="Times New Roman" w:hAnsi="Times New Roman" w:cs="Times New Roman"/>
                <w:sz w:val="24"/>
                <w:szCs w:val="24"/>
                <w:lang w:eastAsia="ro-RO"/>
              </w:rPr>
              <w:t>sistem plasare automată comenzi</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1</w:t>
            </w:r>
            <w:r>
              <w:rPr>
                <w:rFonts w:ascii="Times New Roman" w:hAnsi="Times New Roman" w:cs="Times New Roman"/>
                <w:sz w:val="24"/>
                <w:szCs w:val="24"/>
                <w:lang w:eastAsia="ro-RO"/>
              </w:rPr>
              <w:t>0</w:t>
            </w:r>
            <w:r w:rsidRPr="00EE1A82">
              <w:rPr>
                <w:rFonts w:ascii="Times New Roman" w:hAnsi="Times New Roman" w:cs="Times New Roman"/>
                <w:sz w:val="24"/>
                <w:szCs w:val="24"/>
                <w:lang w:eastAsia="ro-RO"/>
              </w:rPr>
              <w:t>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300</w:t>
            </w:r>
          </w:p>
        </w:tc>
      </w:tr>
      <w:tr w:rsidR="008B3AF0" w:rsidRPr="00EE1A82" w:rsidTr="00AA72FA">
        <w:tc>
          <w:tcPr>
            <w:tcW w:w="3095" w:type="dxa"/>
          </w:tcPr>
          <w:p w:rsidR="008B3AF0" w:rsidRPr="00EE1A82" w:rsidRDefault="008B3AF0" w:rsidP="00AA72FA">
            <w:pPr>
              <w:rPr>
                <w:rFonts w:ascii="Times New Roman" w:hAnsi="Times New Roman" w:cs="Times New Roman"/>
              </w:rPr>
            </w:pPr>
            <w:r>
              <w:rPr>
                <w:rFonts w:ascii="Times New Roman" w:hAnsi="Times New Roman" w:cs="Times New Roman"/>
                <w:sz w:val="24"/>
                <w:szCs w:val="24"/>
                <w:lang w:val="en-US"/>
              </w:rPr>
              <w:t>sistem supraveghere și alarmă</w:t>
            </w:r>
          </w:p>
        </w:tc>
        <w:tc>
          <w:tcPr>
            <w:tcW w:w="1707" w:type="dxa"/>
          </w:tcPr>
          <w:p w:rsidR="008B3AF0" w:rsidRPr="00EE1A82" w:rsidRDefault="008B3AF0" w:rsidP="00AA72FA">
            <w:pPr>
              <w:pStyle w:val="Frspaiere"/>
              <w:rPr>
                <w:rFonts w:ascii="Times New Roman" w:hAnsi="Times New Roman" w:cs="Times New Roman"/>
                <w:sz w:val="24"/>
                <w:szCs w:val="24"/>
                <w:lang w:eastAsia="ro-RO"/>
              </w:rPr>
            </w:pPr>
            <w:r w:rsidRPr="00EE1A82">
              <w:rPr>
                <w:rFonts w:ascii="Times New Roman" w:hAnsi="Times New Roman" w:cs="Times New Roman"/>
                <w:sz w:val="24"/>
                <w:szCs w:val="24"/>
                <w:lang w:eastAsia="ro-RO"/>
              </w:rPr>
              <w:t>4</w:t>
            </w:r>
            <w:r>
              <w:rPr>
                <w:rFonts w:ascii="Times New Roman" w:hAnsi="Times New Roman" w:cs="Times New Roman"/>
                <w:sz w:val="24"/>
                <w:szCs w:val="24"/>
                <w:lang w:eastAsia="ro-RO"/>
              </w:rPr>
              <w:t>.5</w:t>
            </w:r>
            <w:r w:rsidRPr="00EE1A82">
              <w:rPr>
                <w:rFonts w:ascii="Times New Roman" w:hAnsi="Times New Roman" w:cs="Times New Roman"/>
                <w:sz w:val="24"/>
                <w:szCs w:val="24"/>
                <w:lang w:eastAsia="ro-RO"/>
              </w:rPr>
              <w:t>00</w:t>
            </w:r>
          </w:p>
        </w:tc>
        <w:tc>
          <w:tcPr>
            <w:tcW w:w="2198"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3</w:t>
            </w:r>
          </w:p>
        </w:tc>
        <w:tc>
          <w:tcPr>
            <w:tcW w:w="1702" w:type="dxa"/>
          </w:tcPr>
          <w:p w:rsidR="008B3AF0" w:rsidRPr="00EE1A82" w:rsidRDefault="008B3AF0" w:rsidP="00AA72FA">
            <w:pPr>
              <w:pStyle w:val="Frspaiere"/>
              <w:rPr>
                <w:rFonts w:ascii="Times New Roman" w:hAnsi="Times New Roman" w:cs="Times New Roman"/>
                <w:sz w:val="24"/>
                <w:szCs w:val="24"/>
                <w:lang w:eastAsia="ro-RO"/>
              </w:rPr>
            </w:pPr>
            <w:r>
              <w:rPr>
                <w:rFonts w:ascii="Times New Roman" w:hAnsi="Times New Roman" w:cs="Times New Roman"/>
                <w:sz w:val="24"/>
                <w:szCs w:val="24"/>
                <w:lang w:eastAsia="ro-RO"/>
              </w:rPr>
              <w:t>13.500</w:t>
            </w:r>
          </w:p>
        </w:tc>
      </w:tr>
    </w:tbl>
    <w:p w:rsidR="000E0D6D" w:rsidRPr="00EE1A82" w:rsidRDefault="008B3AF0" w:rsidP="000E0D6D">
      <w:pPr>
        <w:autoSpaceDE w:val="0"/>
        <w:autoSpaceDN w:val="0"/>
        <w:adjustRightInd w:val="0"/>
        <w:spacing w:after="0" w:line="240" w:lineRule="auto"/>
        <w:rPr>
          <w:rFonts w:ascii="Times New Roman" w:hAnsi="Times New Roman" w:cs="Times New Roman"/>
          <w:color w:val="FF0000"/>
          <w:sz w:val="24"/>
          <w:szCs w:val="24"/>
        </w:rPr>
      </w:pPr>
      <w:r w:rsidRPr="00EE1A82">
        <w:rPr>
          <w:rFonts w:ascii="Times New Roman" w:hAnsi="Times New Roman" w:cs="Times New Roman"/>
          <w:color w:val="FF0000"/>
          <w:sz w:val="24"/>
          <w:szCs w:val="24"/>
        </w:rPr>
        <w:t xml:space="preserve"> </w:t>
      </w:r>
    </w:p>
    <w:p w:rsidR="000E0D6D" w:rsidRPr="00EE1A82" w:rsidRDefault="000E0D6D" w:rsidP="000E0D6D">
      <w:pPr>
        <w:autoSpaceDE w:val="0"/>
        <w:autoSpaceDN w:val="0"/>
        <w:adjustRightInd w:val="0"/>
        <w:spacing w:after="0" w:line="240" w:lineRule="auto"/>
        <w:rPr>
          <w:rFonts w:ascii="Times New Roman" w:hAnsi="Times New Roman" w:cs="Times New Roman"/>
          <w:color w:val="FF0000"/>
          <w:sz w:val="24"/>
          <w:szCs w:val="24"/>
        </w:rPr>
      </w:pP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Total incasari estimat anul 1 este </w:t>
      </w:r>
      <w:r w:rsidR="008B3AF0">
        <w:rPr>
          <w:rFonts w:ascii="Times New Roman" w:hAnsi="Times New Roman" w:cs="Times New Roman"/>
          <w:sz w:val="24"/>
          <w:szCs w:val="24"/>
        </w:rPr>
        <w:t>25</w:t>
      </w:r>
      <w:r w:rsidRPr="00EE1A82">
        <w:rPr>
          <w:rFonts w:ascii="Times New Roman" w:hAnsi="Times New Roman" w:cs="Times New Roman"/>
          <w:sz w:val="24"/>
          <w:szCs w:val="24"/>
        </w:rPr>
        <w:t>.</w:t>
      </w:r>
      <w:r w:rsidR="008B3AF0">
        <w:rPr>
          <w:rFonts w:ascii="Times New Roman" w:hAnsi="Times New Roman" w:cs="Times New Roman"/>
          <w:sz w:val="24"/>
          <w:szCs w:val="24"/>
        </w:rPr>
        <w:t>95</w:t>
      </w:r>
      <w:r w:rsidRPr="00EE1A82">
        <w:rPr>
          <w:rFonts w:ascii="Times New Roman" w:hAnsi="Times New Roman" w:cs="Times New Roman"/>
          <w:sz w:val="24"/>
          <w:szCs w:val="24"/>
        </w:rPr>
        <w:t>0 lei</w:t>
      </w:r>
    </w:p>
    <w:p w:rsidR="00147CF0" w:rsidRPr="00EE1A82" w:rsidRDefault="00147CF0"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Pentru anul 2 se considera o crestere cu </w:t>
      </w:r>
      <w:r w:rsidR="00713549" w:rsidRPr="00EE1A82">
        <w:rPr>
          <w:rFonts w:ascii="Times New Roman" w:hAnsi="Times New Roman" w:cs="Times New Roman"/>
          <w:sz w:val="24"/>
          <w:szCs w:val="24"/>
        </w:rPr>
        <w:t>30</w:t>
      </w:r>
      <w:r w:rsidRPr="00EE1A82">
        <w:rPr>
          <w:rFonts w:ascii="Times New Roman" w:hAnsi="Times New Roman" w:cs="Times New Roman"/>
          <w:sz w:val="24"/>
          <w:szCs w:val="24"/>
        </w:rPr>
        <w:t xml:space="preserve"> % a cifrei de afaceri pe baza cresterii notorietatii firmei.</w:t>
      </w:r>
    </w:p>
    <w:p w:rsidR="000E0D6D" w:rsidRPr="00EE1A82" w:rsidRDefault="000E0D6D" w:rsidP="004170A3">
      <w:pPr>
        <w:autoSpaceDE w:val="0"/>
        <w:autoSpaceDN w:val="0"/>
        <w:adjustRightInd w:val="0"/>
        <w:spacing w:after="0" w:line="240" w:lineRule="auto"/>
        <w:rPr>
          <w:rFonts w:ascii="Times New Roman" w:hAnsi="Times New Roman" w:cs="Times New Roman"/>
          <w:sz w:val="24"/>
          <w:szCs w:val="24"/>
        </w:rPr>
      </w:pPr>
    </w:p>
    <w:p w:rsidR="00665033" w:rsidRPr="00EE1A82" w:rsidRDefault="00665033" w:rsidP="008B3AF0">
      <w:pPr>
        <w:autoSpaceDE w:val="0"/>
        <w:autoSpaceDN w:val="0"/>
        <w:adjustRightInd w:val="0"/>
        <w:spacing w:after="0" w:line="240" w:lineRule="auto"/>
        <w:jc w:val="both"/>
        <w:rPr>
          <w:rFonts w:ascii="Times New Roman" w:hAnsi="Times New Roman" w:cs="Times New Roman"/>
          <w:sz w:val="24"/>
          <w:szCs w:val="24"/>
        </w:rPr>
      </w:pPr>
      <w:r w:rsidRPr="00EE1A82">
        <w:rPr>
          <w:rFonts w:ascii="Times New Roman" w:hAnsi="Times New Roman" w:cs="Times New Roman"/>
          <w:sz w:val="24"/>
          <w:szCs w:val="24"/>
        </w:rPr>
        <w:t>Categoria Alte venituri din exploatare : veniturile aferente subventiei de exploatare</w:t>
      </w:r>
      <w:r w:rsidR="004633FD" w:rsidRPr="00EE1A82">
        <w:rPr>
          <w:rFonts w:ascii="Times New Roman" w:hAnsi="Times New Roman" w:cs="Times New Roman"/>
          <w:sz w:val="24"/>
          <w:szCs w:val="24"/>
        </w:rPr>
        <w:t xml:space="preserve"> </w:t>
      </w:r>
      <w:r w:rsidRPr="00EE1A82">
        <w:rPr>
          <w:rFonts w:ascii="Times New Roman" w:hAnsi="Times New Roman" w:cs="Times New Roman"/>
          <w:sz w:val="24"/>
          <w:szCs w:val="24"/>
        </w:rPr>
        <w:t xml:space="preserve"> plus </w:t>
      </w:r>
      <w:r w:rsidR="007B6E5C" w:rsidRPr="00EE1A82">
        <w:rPr>
          <w:rFonts w:ascii="Times New Roman" w:hAnsi="Times New Roman" w:cs="Times New Roman"/>
          <w:sz w:val="24"/>
          <w:szCs w:val="24"/>
        </w:rPr>
        <w:t xml:space="preserve">subventia aferenta echipamentelor (egala cu </w:t>
      </w:r>
      <w:r w:rsidRPr="00EE1A82">
        <w:rPr>
          <w:rFonts w:ascii="Times New Roman" w:hAnsi="Times New Roman" w:cs="Times New Roman"/>
          <w:sz w:val="24"/>
          <w:szCs w:val="24"/>
        </w:rPr>
        <w:t>amortismentul anual al echipamentelor achizitionate</w:t>
      </w:r>
      <w:r w:rsidR="007B6E5C" w:rsidRPr="00EE1A82">
        <w:rPr>
          <w:rFonts w:ascii="Times New Roman" w:hAnsi="Times New Roman" w:cs="Times New Roman"/>
          <w:sz w:val="24"/>
          <w:szCs w:val="24"/>
        </w:rPr>
        <w:t>)</w:t>
      </w:r>
      <w:r w:rsidRPr="00EE1A82">
        <w:rPr>
          <w:rFonts w:ascii="Times New Roman" w:hAnsi="Times New Roman" w:cs="Times New Roman"/>
          <w:sz w:val="24"/>
          <w:szCs w:val="24"/>
        </w:rPr>
        <w:t>.</w:t>
      </w:r>
    </w:p>
    <w:p w:rsidR="003B171A" w:rsidRPr="00EE1A82" w:rsidRDefault="003B171A" w:rsidP="003B171A">
      <w:pPr>
        <w:autoSpaceDE w:val="0"/>
        <w:autoSpaceDN w:val="0"/>
        <w:adjustRightInd w:val="0"/>
        <w:spacing w:after="0" w:line="240" w:lineRule="auto"/>
        <w:rPr>
          <w:rFonts w:ascii="Times New Roman" w:hAnsi="Times New Roman" w:cs="Times New Roman"/>
          <w:color w:val="FF0000"/>
          <w:sz w:val="24"/>
          <w:szCs w:val="24"/>
        </w:rPr>
      </w:pPr>
    </w:p>
    <w:p w:rsidR="003B171A" w:rsidRPr="00EE1A82" w:rsidRDefault="003B171A" w:rsidP="003B171A">
      <w:pPr>
        <w:autoSpaceDE w:val="0"/>
        <w:autoSpaceDN w:val="0"/>
        <w:adjustRightInd w:val="0"/>
        <w:spacing w:after="0" w:line="240" w:lineRule="auto"/>
        <w:rPr>
          <w:rFonts w:ascii="Times New Roman" w:hAnsi="Times New Roman" w:cs="Times New Roman"/>
          <w:i/>
          <w:iCs/>
          <w:sz w:val="24"/>
          <w:szCs w:val="24"/>
        </w:rPr>
      </w:pPr>
      <w:r w:rsidRPr="00EE1A82">
        <w:rPr>
          <w:rFonts w:ascii="Times New Roman" w:hAnsi="Times New Roman" w:cs="Times New Roman"/>
          <w:sz w:val="24"/>
          <w:szCs w:val="24"/>
        </w:rPr>
        <w:t xml:space="preserve">   Previzionand ca proiectul incepe in ianuarie 20</w:t>
      </w:r>
      <w:r w:rsidR="008B3AF0">
        <w:rPr>
          <w:rFonts w:ascii="Times New Roman" w:hAnsi="Times New Roman" w:cs="Times New Roman"/>
          <w:sz w:val="24"/>
          <w:szCs w:val="24"/>
        </w:rPr>
        <w:t>21</w:t>
      </w:r>
      <w:r w:rsidRPr="00EE1A82">
        <w:rPr>
          <w:rFonts w:ascii="Times New Roman" w:hAnsi="Times New Roman" w:cs="Times New Roman"/>
          <w:sz w:val="24"/>
          <w:szCs w:val="24"/>
        </w:rPr>
        <w:t>, estimam ca la 1 octombrie 20</w:t>
      </w:r>
      <w:r w:rsidR="008B3AF0">
        <w:rPr>
          <w:rFonts w:ascii="Times New Roman" w:hAnsi="Times New Roman" w:cs="Times New Roman"/>
          <w:sz w:val="24"/>
          <w:szCs w:val="24"/>
        </w:rPr>
        <w:t>20</w:t>
      </w:r>
      <w:r w:rsidRPr="00EE1A82">
        <w:rPr>
          <w:rFonts w:ascii="Times New Roman" w:hAnsi="Times New Roman" w:cs="Times New Roman"/>
          <w:sz w:val="24"/>
          <w:szCs w:val="24"/>
        </w:rPr>
        <w:t xml:space="preserve">, la noua luni de la inceperea proiectului, se va realiza indicatorul </w:t>
      </w:r>
      <w:r w:rsidRPr="00EE1A82">
        <w:rPr>
          <w:rFonts w:ascii="Times New Roman" w:hAnsi="Times New Roman" w:cs="Times New Roman"/>
          <w:i/>
          <w:iCs/>
          <w:sz w:val="24"/>
          <w:szCs w:val="24"/>
        </w:rPr>
        <w:t>Veniturile estimate in primele 12 luni reprezinta minim 30% din transa 1 a ajutorului de minimis solicitat.</w:t>
      </w:r>
    </w:p>
    <w:p w:rsidR="003B171A" w:rsidRPr="00EE1A82" w:rsidRDefault="003B171A" w:rsidP="004170A3">
      <w:pPr>
        <w:autoSpaceDE w:val="0"/>
        <w:autoSpaceDN w:val="0"/>
        <w:adjustRightInd w:val="0"/>
        <w:spacing w:after="0" w:line="240" w:lineRule="auto"/>
        <w:rPr>
          <w:rFonts w:ascii="Times New Roman" w:hAnsi="Times New Roman" w:cs="Times New Roman"/>
          <w:color w:val="FF0000"/>
          <w:sz w:val="24"/>
          <w:szCs w:val="24"/>
        </w:rPr>
      </w:pPr>
    </w:p>
    <w:p w:rsidR="004170A3" w:rsidRPr="00EE1A82" w:rsidRDefault="00433D92" w:rsidP="00D40183">
      <w:pPr>
        <w:pStyle w:val="Titlu3"/>
      </w:pPr>
      <w:bookmarkStart w:id="44" w:name="_Toc46884418"/>
      <w:r>
        <w:t>5</w:t>
      </w:r>
      <w:r w:rsidR="004170A3" w:rsidRPr="00EE1A82">
        <w:t>.</w:t>
      </w:r>
      <w:r>
        <w:t>8</w:t>
      </w:r>
      <w:r w:rsidR="004170A3" w:rsidRPr="00EE1A82">
        <w:t>.</w:t>
      </w:r>
      <w:r w:rsidR="00147CF0" w:rsidRPr="00EE1A82">
        <w:t>2</w:t>
      </w:r>
      <w:r w:rsidR="004170A3" w:rsidRPr="00EE1A82">
        <w:t>.</w:t>
      </w:r>
      <w:r w:rsidR="00147CF0" w:rsidRPr="00EE1A82">
        <w:t>Previzionarea cheltuielilor, anul 1</w:t>
      </w:r>
      <w:bookmarkEnd w:id="44"/>
    </w:p>
    <w:p w:rsidR="00147CF0" w:rsidRPr="00EE1A82" w:rsidRDefault="00147CF0" w:rsidP="00147CF0">
      <w:pPr>
        <w:autoSpaceDE w:val="0"/>
        <w:autoSpaceDN w:val="0"/>
        <w:adjustRightInd w:val="0"/>
        <w:spacing w:after="0" w:line="240" w:lineRule="auto"/>
        <w:rPr>
          <w:rFonts w:ascii="Times New Roman" w:hAnsi="Times New Roman" w:cs="Times New Roman"/>
          <w:sz w:val="24"/>
          <w:szCs w:val="24"/>
        </w:rPr>
      </w:pPr>
    </w:p>
    <w:p w:rsidR="003B171A" w:rsidRPr="00EE1A82" w:rsidRDefault="003B171A" w:rsidP="004170A3">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Cheltuielile estimate in primul an sunt urmatoarele:</w:t>
      </w:r>
    </w:p>
    <w:p w:rsidR="003B171A" w:rsidRPr="00EE1A82" w:rsidRDefault="003B171A"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 xml:space="preserve"> cheltuieli salariale</w:t>
      </w:r>
    </w:p>
    <w:p w:rsidR="00A43F91" w:rsidRPr="00EE1A82" w:rsidRDefault="00A43F91" w:rsidP="00C21D10">
      <w:pPr>
        <w:pStyle w:val="Listparagraf"/>
        <w:numPr>
          <w:ilvl w:val="2"/>
          <w:numId w:val="1"/>
        </w:num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sz w:val="24"/>
          <w:szCs w:val="24"/>
        </w:rPr>
        <w:t>cheltuieli cu materiile prime</w:t>
      </w:r>
    </w:p>
    <w:p w:rsidR="004633FD" w:rsidRPr="00EE1A82" w:rsidRDefault="007B6E5C" w:rsidP="003B171A">
      <w:pPr>
        <w:autoSpaceDE w:val="0"/>
        <w:autoSpaceDN w:val="0"/>
        <w:adjustRightInd w:val="0"/>
        <w:spacing w:after="0" w:line="240" w:lineRule="auto"/>
        <w:ind w:left="1800"/>
        <w:rPr>
          <w:rFonts w:ascii="Times New Roman" w:hAnsi="Times New Roman" w:cs="Times New Roman"/>
          <w:sz w:val="24"/>
          <w:szCs w:val="24"/>
        </w:rPr>
      </w:pPr>
      <w:r w:rsidRPr="00EE1A82">
        <w:rPr>
          <w:rFonts w:ascii="Times New Roman" w:hAnsi="Times New Roman" w:cs="Times New Roman"/>
          <w:sz w:val="24"/>
          <w:szCs w:val="24"/>
        </w:rPr>
        <w:t xml:space="preserve">-     alte cheltuieli : amortismentul anual al echipamentelor achizitionate plus </w:t>
      </w:r>
    </w:p>
    <w:p w:rsidR="007B6E5C" w:rsidRPr="00EE1A82" w:rsidRDefault="004633FD" w:rsidP="003B171A">
      <w:pPr>
        <w:autoSpaceDE w:val="0"/>
        <w:autoSpaceDN w:val="0"/>
        <w:adjustRightInd w:val="0"/>
        <w:spacing w:after="0" w:line="240" w:lineRule="auto"/>
        <w:ind w:left="1800"/>
        <w:rPr>
          <w:rFonts w:ascii="Times New Roman" w:hAnsi="Times New Roman" w:cs="Times New Roman"/>
          <w:sz w:val="24"/>
          <w:szCs w:val="24"/>
        </w:rPr>
      </w:pPr>
      <w:r w:rsidRPr="00EE1A82">
        <w:rPr>
          <w:rFonts w:ascii="Times New Roman" w:hAnsi="Times New Roman" w:cs="Times New Roman"/>
          <w:sz w:val="24"/>
          <w:szCs w:val="24"/>
        </w:rPr>
        <w:t xml:space="preserve">      </w:t>
      </w:r>
      <w:r w:rsidR="007B6E5C" w:rsidRPr="00EE1A82">
        <w:rPr>
          <w:rFonts w:ascii="Times New Roman" w:hAnsi="Times New Roman" w:cs="Times New Roman"/>
          <w:sz w:val="24"/>
          <w:szCs w:val="24"/>
        </w:rPr>
        <w:t xml:space="preserve">celelalte cheltuieli </w:t>
      </w:r>
      <w:r w:rsidRPr="00EE1A82">
        <w:rPr>
          <w:rFonts w:ascii="Times New Roman" w:hAnsi="Times New Roman" w:cs="Times New Roman"/>
          <w:sz w:val="24"/>
          <w:szCs w:val="24"/>
        </w:rPr>
        <w:t>(chirii, asigurari, publicitate)</w:t>
      </w:r>
    </w:p>
    <w:p w:rsidR="00354684" w:rsidRPr="00EE1A82" w:rsidRDefault="00354684" w:rsidP="00354684">
      <w:pPr>
        <w:autoSpaceDE w:val="0"/>
        <w:autoSpaceDN w:val="0"/>
        <w:adjustRightInd w:val="0"/>
        <w:spacing w:after="0" w:line="240" w:lineRule="auto"/>
        <w:rPr>
          <w:rStyle w:val="Accentuat"/>
          <w:rFonts w:ascii="Times New Roman" w:hAnsi="Times New Roman" w:cs="Times New Roman"/>
        </w:rPr>
      </w:pPr>
    </w:p>
    <w:p w:rsidR="005464B1" w:rsidRPr="00EE1A82" w:rsidRDefault="00D40183" w:rsidP="00D40183">
      <w:pPr>
        <w:pStyle w:val="Titlu1"/>
      </w:pPr>
      <w:bookmarkStart w:id="45" w:name="_Toc46884419"/>
      <w:r>
        <w:t>6.</w:t>
      </w:r>
      <w:r w:rsidR="005464B1" w:rsidRPr="00EE1A82">
        <w:t xml:space="preserve"> Egalitatea de </w:t>
      </w:r>
      <w:r w:rsidR="005C121A">
        <w:t>ș</w:t>
      </w:r>
      <w:r w:rsidR="005464B1" w:rsidRPr="00EE1A82">
        <w:t>anse</w:t>
      </w:r>
      <w:bookmarkEnd w:id="45"/>
    </w:p>
    <w:p w:rsidR="00236514" w:rsidRPr="00EE1A82" w:rsidRDefault="00236514" w:rsidP="00236514">
      <w:pPr>
        <w:pStyle w:val="Frspaiere"/>
        <w:rPr>
          <w:rFonts w:ascii="Times New Roman" w:hAnsi="Times New Roman" w:cs="Times New Roman"/>
          <w:sz w:val="24"/>
          <w:szCs w:val="24"/>
        </w:rPr>
      </w:pPr>
      <w:r w:rsidRPr="00EE1A82">
        <w:rPr>
          <w:rFonts w:ascii="Times New Roman" w:hAnsi="Times New Roman" w:cs="Times New Roman"/>
          <w:sz w:val="24"/>
          <w:szCs w:val="24"/>
        </w:rPr>
        <w:t xml:space="preserve">     </w:t>
      </w:r>
    </w:p>
    <w:p w:rsidR="00D40183"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Respectarea principiilor egalităţii de şanse reprezintă si va reprezenta in continuare un deziderat permanent pentru firma. în acest sens, în cadrul companiei sunt implementate în mod activ prevederile Ordonanţei Guvernului nr. 137/2000 privind prevenirea şi sancţionarea tuturor formelor de discriminare, republicată, cu completările ulterioare, respectiv prevederile Legii nr. 202/2002 privind egalitatea de şanse şi tratament intre bărbaţi şi femei, republicată.</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lastRenderedPageBreak/>
        <w:t>Astfel, principiul egalităţii de şanse şi de tratament între angajaţi presupune respectarea stricta şi permanenta a:</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dreptului angajaţilor la securitatea persoanei şi la obţinerea protecţiei statului împotriva violentelor sau maltratărilor din partea oricărui individ, grup sau instituţie;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drepturile politice ale angajaţilor, şi anume drepturile electorale, dreptul de a participa la viaţa publica şi de a avea acces la funcţii şi demnităţi publice;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 drepturile civile ale angajaţilor, în special:</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libera circulaţie şi la alegerea reşedinţei;</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gândire, conştiinţa şi religie;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opinie şi de exprimare;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la libertatea de într</w:t>
      </w:r>
      <w:r w:rsidRPr="00B45ADD">
        <w:t>unir</w:t>
      </w:r>
      <w:r w:rsidRPr="00EE1A82">
        <w:rPr>
          <w:rFonts w:ascii="Times New Roman" w:hAnsi="Times New Roman" w:cs="Times New Roman"/>
          <w:sz w:val="24"/>
          <w:szCs w:val="24"/>
        </w:rPr>
        <w:t>e şi de asociere;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dreptului angajaţilor de petiţionare;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drepturile economice, sociale şi culturale ale angajaţilor, în special:</w:t>
      </w:r>
    </w:p>
    <w:p w:rsidR="00236514" w:rsidRPr="00EE1A82" w:rsidRDefault="00236514" w:rsidP="00B45ADD">
      <w:pPr>
        <w:ind w:left="708"/>
        <w:jc w:val="both"/>
        <w:rPr>
          <w:rFonts w:ascii="Times New Roman" w:hAnsi="Times New Roman" w:cs="Times New Roman"/>
          <w:sz w:val="24"/>
          <w:szCs w:val="24"/>
        </w:rPr>
      </w:pPr>
      <w:r w:rsidRPr="00EE1A82">
        <w:rPr>
          <w:rFonts w:ascii="Times New Roman" w:hAnsi="Times New Roman" w:cs="Times New Roman"/>
          <w:sz w:val="24"/>
          <w:szCs w:val="24"/>
        </w:rPr>
        <w:t>- dreptului angajaţilor la munca, la condiţii de munca echitabile şi satisfăcătoare, la protecţia</w:t>
      </w:r>
      <w:r w:rsidR="00B45ADD">
        <w:rPr>
          <w:rFonts w:ascii="Times New Roman" w:hAnsi="Times New Roman" w:cs="Times New Roman"/>
          <w:sz w:val="24"/>
          <w:szCs w:val="24"/>
        </w:rPr>
        <w:t xml:space="preserve"> </w:t>
      </w:r>
      <w:r w:rsidRPr="00EE1A82">
        <w:rPr>
          <w:rFonts w:ascii="Times New Roman" w:hAnsi="Times New Roman" w:cs="Times New Roman"/>
          <w:sz w:val="24"/>
          <w:szCs w:val="24"/>
        </w:rPr>
        <w:t>împotriva şomajului, la un salariu egal pentru munca egala, la o remuneraţie echitabila</w:t>
      </w:r>
      <w:r w:rsidR="00B45ADD">
        <w:rPr>
          <w:rFonts w:ascii="Times New Roman" w:hAnsi="Times New Roman" w:cs="Times New Roman"/>
          <w:sz w:val="24"/>
          <w:szCs w:val="24"/>
        </w:rPr>
        <w:t xml:space="preserve"> </w:t>
      </w:r>
      <w:r w:rsidRPr="00EE1A82">
        <w:rPr>
          <w:rFonts w:ascii="Times New Roman" w:hAnsi="Times New Roman" w:cs="Times New Roman"/>
          <w:sz w:val="24"/>
          <w:szCs w:val="24"/>
        </w:rPr>
        <w:t>şi satisfăcătoare;</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 înfiinţa sindicate şi de a se afilia unor sindicate;</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la sănătate, la îngrijire medicală, la securitate socială şi la servicii </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sociale;</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la pregătire profesională;</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 lua parte, în condiţii de egalitate, la activităţi culturale şi sportive;</w:t>
      </w:r>
    </w:p>
    <w:p w:rsidR="00236514" w:rsidRPr="00EE1A82" w:rsidRDefault="00236514" w:rsidP="00B45ADD">
      <w:pPr>
        <w:jc w:val="both"/>
        <w:rPr>
          <w:rFonts w:ascii="Times New Roman" w:hAnsi="Times New Roman" w:cs="Times New Roman"/>
          <w:sz w:val="24"/>
          <w:szCs w:val="24"/>
        </w:rPr>
      </w:pPr>
      <w:r w:rsidRPr="00EE1A82">
        <w:rPr>
          <w:rFonts w:ascii="Times New Roman" w:hAnsi="Times New Roman" w:cs="Times New Roman"/>
          <w:sz w:val="24"/>
          <w:szCs w:val="24"/>
        </w:rPr>
        <w:t xml:space="preserve">             - dreptului angajaţilor de acces la toate locurile şi serviciile destinate folosinţei publice.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Nerespectarea acestor prevederi în Activităţile proiectului (eventuala nerespectare concretizata</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potenţial în marginalizare pe motive de sex, vârsta, naţionalitate, dizabilităţi, orientare sexuala; abuz verbal: hărţuire verbală, insulte; plata şi beneficii diferenţiate ale persoanelor care prestează Activităţi similare) ar avea o influenţă negativă asupra firmei (imagine negativă a firmei în rândul partenerilor comerciali, a clienţilor; fluctuaţie crescută a personalului firmei, etc.), dar şi la nivel individual (performanţe scăzute; satisfacţie profesională redusă; neintegrarea în grupul de lucru).</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Folosind efectul stimulativ al finanţării, se vor realiza angajari, iar la selectarea personalului se va avea în vedere angajarea de tineri absolvenţi (care vor fi incluşi în cadrul programelor de instruire şi specializare).</w:t>
      </w:r>
    </w:p>
    <w:p w:rsidR="00236514"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De asemenea, la realizarea activităţilor de achiziţii se va respecta principul egalităţii de şanse, respectiv principiul concurentei cu şanse egale (planificarea procedurilor de achiziţii a fost axata pe prevederile prevăzute în legislaţia în vigoare, scopul fiind asigurarea unor utilaje performante, fapt </w:t>
      </w:r>
      <w:r w:rsidRPr="00EE1A82">
        <w:rPr>
          <w:rFonts w:ascii="Times New Roman" w:hAnsi="Times New Roman" w:cs="Times New Roman"/>
          <w:sz w:val="24"/>
          <w:szCs w:val="24"/>
        </w:rPr>
        <w:lastRenderedPageBreak/>
        <w:t>posibil doar respectând principiul egalităţii de şanse în ceea ce priveşte participarea potenţialilor ofertanţi la procedura de achiziţii).</w:t>
      </w:r>
    </w:p>
    <w:p w:rsidR="005464B1" w:rsidRPr="00EE1A82" w:rsidRDefault="00236514" w:rsidP="00B45ADD">
      <w:pPr>
        <w:ind w:firstLine="708"/>
        <w:jc w:val="both"/>
        <w:rPr>
          <w:rFonts w:ascii="Times New Roman" w:hAnsi="Times New Roman" w:cs="Times New Roman"/>
          <w:sz w:val="24"/>
          <w:szCs w:val="24"/>
        </w:rPr>
      </w:pPr>
      <w:r w:rsidRPr="00EE1A82">
        <w:rPr>
          <w:rFonts w:ascii="Times New Roman" w:hAnsi="Times New Roman" w:cs="Times New Roman"/>
          <w:sz w:val="24"/>
          <w:szCs w:val="24"/>
        </w:rPr>
        <w:t>In implementarea Activităţilor cuprinse în cadrul prezentului proiect se vor integra şi persoane aparţinând unor „grupuri vulnerabile”.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Firma va aplica în activitatea sa, în concordanta cu politica dublei strategii promovate la nivelul Uniunii Europene, principiul egalitatii de sanse si nediscriminarii pe doua planuri:</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1. Prin respectarea si includerea în Regulamentul de Organizare si Functionare a reglementarilor legale obligatorii din domeniul egalitatii de sanse: Ordonanta nr. 236 din 2000 privind prevenirea si sanctionarea tuturor formelor de discriminare, Legea nr. 202 din 2002 privind egalitatea de sanse între femei si barbati, Codul Muncii:</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recrutare si selectie a personalului;</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formarea profesionala a angajatilor;</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strategia de promovare a angajatilor;</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sanctionarea;</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concedierea;</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salarizarea;</w:t>
      </w:r>
    </w:p>
    <w:p w:rsidR="005464B1" w:rsidRPr="00EE1A82" w:rsidRDefault="005464B1" w:rsidP="00B45ADD">
      <w:pPr>
        <w:ind w:firstLine="708"/>
        <w:jc w:val="both"/>
        <w:rPr>
          <w:rFonts w:ascii="Times New Roman" w:hAnsi="Times New Roman" w:cs="Times New Roman"/>
          <w:bCs/>
          <w:sz w:val="24"/>
          <w:szCs w:val="24"/>
        </w:rPr>
      </w:pPr>
      <w:r w:rsidRPr="00B45ADD">
        <w:rPr>
          <w:rFonts w:ascii="Times New Roman" w:hAnsi="Times New Roman" w:cs="Times New Roman"/>
          <w:sz w:val="24"/>
          <w:szCs w:val="24"/>
        </w:rPr>
        <w:t>• protectia</w:t>
      </w:r>
      <w:r w:rsidRPr="00EE1A82">
        <w:rPr>
          <w:rFonts w:ascii="Times New Roman" w:hAnsi="Times New Roman" w:cs="Times New Roman"/>
          <w:bCs/>
          <w:sz w:val="24"/>
          <w:szCs w:val="24"/>
        </w:rPr>
        <w:t xml:space="preserve"> maternitatii</w:t>
      </w:r>
    </w:p>
    <w:p w:rsidR="005464B1" w:rsidRPr="00B45ADD" w:rsidRDefault="005464B1" w:rsidP="00B45ADD">
      <w:pPr>
        <w:ind w:firstLine="708"/>
        <w:jc w:val="both"/>
        <w:rPr>
          <w:rFonts w:ascii="Times New Roman" w:hAnsi="Times New Roman" w:cs="Times New Roman"/>
          <w:sz w:val="24"/>
          <w:szCs w:val="24"/>
        </w:rPr>
      </w:pPr>
      <w:r w:rsidRPr="00EE1A82">
        <w:rPr>
          <w:rFonts w:ascii="Times New Roman" w:hAnsi="Times New Roman" w:cs="Times New Roman"/>
          <w:bCs/>
          <w:sz w:val="24"/>
          <w:szCs w:val="24"/>
        </w:rPr>
        <w:t xml:space="preserve">2. Prin </w:t>
      </w:r>
      <w:r w:rsidRPr="00B45ADD">
        <w:rPr>
          <w:rFonts w:ascii="Times New Roman" w:hAnsi="Times New Roman" w:cs="Times New Roman"/>
          <w:sz w:val="24"/>
          <w:szCs w:val="24"/>
        </w:rPr>
        <w:t>abordarea integratoare a egalitatii de sanse (gender mainstreaming)</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xml:space="preserve">Abordarea integratoare a egalitatii de sanse va fi un principiu respectat de firma noastra atât în politicile de personal, strategiile de dezvoltare a organizatiei, cât si în proiectele pe care le vom dezvolta. </w:t>
      </w:r>
    </w:p>
    <w:p w:rsidR="005464B1" w:rsidRPr="00EE1A82" w:rsidRDefault="005464B1" w:rsidP="00B45ADD">
      <w:pPr>
        <w:ind w:firstLine="708"/>
        <w:jc w:val="both"/>
        <w:rPr>
          <w:rFonts w:ascii="Times New Roman" w:hAnsi="Times New Roman" w:cs="Times New Roman"/>
          <w:bCs/>
          <w:sz w:val="24"/>
          <w:szCs w:val="24"/>
        </w:rPr>
      </w:pPr>
      <w:r w:rsidRPr="00B45ADD">
        <w:rPr>
          <w:rFonts w:ascii="Times New Roman" w:hAnsi="Times New Roman" w:cs="Times New Roman"/>
          <w:sz w:val="24"/>
          <w:szCs w:val="24"/>
        </w:rPr>
        <w:t>Prin politica de personal a firmei se vor asigura sanse egale pentru barbati si femei la angajare, în</w:t>
      </w:r>
      <w:r w:rsidR="005C121A" w:rsidRPr="00B45ADD">
        <w:rPr>
          <w:rFonts w:ascii="Times New Roman" w:hAnsi="Times New Roman" w:cs="Times New Roman"/>
          <w:sz w:val="24"/>
          <w:szCs w:val="24"/>
        </w:rPr>
        <w:t xml:space="preserve"> </w:t>
      </w:r>
      <w:r w:rsidRPr="00B45ADD">
        <w:rPr>
          <w:rFonts w:ascii="Times New Roman" w:hAnsi="Times New Roman" w:cs="Times New Roman"/>
          <w:sz w:val="24"/>
          <w:szCs w:val="24"/>
        </w:rPr>
        <w:t>formarea profesionala si</w:t>
      </w:r>
      <w:r w:rsidRPr="00EE1A82">
        <w:rPr>
          <w:rFonts w:ascii="Times New Roman" w:hAnsi="Times New Roman" w:cs="Times New Roman"/>
          <w:bCs/>
          <w:sz w:val="24"/>
          <w:szCs w:val="24"/>
        </w:rPr>
        <w:t xml:space="preserve"> promovare, acelasi nivel de remuneratie si aceleasi avantaje sociale.</w:t>
      </w:r>
    </w:p>
    <w:p w:rsidR="005C121A" w:rsidRDefault="005C121A" w:rsidP="005464B1">
      <w:pPr>
        <w:autoSpaceDE w:val="0"/>
        <w:autoSpaceDN w:val="0"/>
        <w:adjustRightInd w:val="0"/>
        <w:spacing w:after="0" w:line="240" w:lineRule="auto"/>
        <w:rPr>
          <w:rFonts w:ascii="Times New Roman" w:hAnsi="Times New Roman" w:cs="Times New Roman"/>
          <w:bCs/>
          <w:i/>
          <w:sz w:val="24"/>
          <w:szCs w:val="24"/>
        </w:rPr>
      </w:pPr>
    </w:p>
    <w:p w:rsidR="005464B1" w:rsidRPr="00B45ADD" w:rsidRDefault="005464B1" w:rsidP="00B45ADD">
      <w:pPr>
        <w:jc w:val="both"/>
        <w:rPr>
          <w:rFonts w:ascii="Times New Roman" w:hAnsi="Times New Roman" w:cs="Times New Roman"/>
          <w:sz w:val="24"/>
          <w:szCs w:val="24"/>
        </w:rPr>
      </w:pPr>
      <w:r w:rsidRPr="00EE1A82">
        <w:rPr>
          <w:rFonts w:ascii="Times New Roman" w:hAnsi="Times New Roman" w:cs="Times New Roman"/>
          <w:bCs/>
          <w:i/>
          <w:sz w:val="24"/>
          <w:szCs w:val="24"/>
        </w:rPr>
        <w:t xml:space="preserve">Egalitate </w:t>
      </w:r>
      <w:r w:rsidRPr="00B45ADD">
        <w:rPr>
          <w:rFonts w:ascii="Times New Roman" w:hAnsi="Times New Roman" w:cs="Times New Roman"/>
          <w:sz w:val="24"/>
          <w:szCs w:val="24"/>
        </w:rPr>
        <w:t>de gen</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In concordanta cu legislatia in vigoare, pe tot parcursul implementarii proiectului, firma,  nu va face nici o deosebire, excludere, restrictie sau preferinta indiferent de: rasa, nationalitate, etnie, limba, religie, gen, categorie sociala, orientare sexuala, vârsta, handicap,boala cronica necontagioasa, infectare HIV, apartenenta la o categorie defavorizata sau orice alt criteriu care ar avea ca scop restrângerea sau înlaturarea recunoasterii, folosintei sau exercitarii, în conditii de egalitate a</w:t>
      </w:r>
      <w:r w:rsidR="00B45ADD">
        <w:rPr>
          <w:rFonts w:ascii="Times New Roman" w:hAnsi="Times New Roman" w:cs="Times New Roman"/>
          <w:sz w:val="24"/>
          <w:szCs w:val="24"/>
        </w:rPr>
        <w:t xml:space="preserve"> </w:t>
      </w:r>
      <w:r w:rsidRPr="00B45ADD">
        <w:rPr>
          <w:rFonts w:ascii="Times New Roman" w:hAnsi="Times New Roman" w:cs="Times New Roman"/>
          <w:sz w:val="24"/>
          <w:szCs w:val="24"/>
        </w:rPr>
        <w:t>drepturilor omului si a libertatilor fundamentale sau a drepturilor recunoscute prin lege, în domeniul politic, economic, social si cultural sau în orice alte domenii ale vietii publice.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Echipa de management a proiectului va monitoriza in permanenta respectarea principiilor egalitatii de sanse.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Proiectul ia in considerare urmatoarele elemente pe care se angajeaza sa le respecte: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lastRenderedPageBreak/>
        <w:t>- in activitatea de selectare a personalului pentru operarea investitiei, solicitantul va aplica prevederile Ordonantei de Guvern nr. 137/2000 privind prevenirea si sanctionarea tuturor formelor de discriminare, Art. 2.1.</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 in regulamentul de organizare si functionare al firmei vor fi introduse dispozitii de asigurare a nediscriminarii in conformitate cu legislatia mentionata anterior.</w:t>
      </w:r>
    </w:p>
    <w:p w:rsidR="005464B1" w:rsidRDefault="005464B1" w:rsidP="00251D81">
      <w:pPr>
        <w:autoSpaceDE w:val="0"/>
        <w:autoSpaceDN w:val="0"/>
        <w:adjustRightInd w:val="0"/>
        <w:spacing w:after="0" w:line="240" w:lineRule="auto"/>
        <w:jc w:val="both"/>
        <w:rPr>
          <w:rFonts w:ascii="Times New Roman" w:hAnsi="Times New Roman" w:cs="Times New Roman"/>
          <w:bCs/>
          <w:sz w:val="24"/>
          <w:szCs w:val="24"/>
        </w:rPr>
      </w:pPr>
      <w:r w:rsidRPr="00EE1A82">
        <w:rPr>
          <w:rFonts w:ascii="Times New Roman" w:hAnsi="Times New Roman" w:cs="Times New Roman"/>
          <w:bCs/>
          <w:sz w:val="24"/>
          <w:szCs w:val="24"/>
        </w:rPr>
        <w:t>- in aplicarea procedurilor de achizitii se vor respecta prevederile legislatiei în vigoare privind achizitiile publice, atat pentru achizitiile realizate prin achizitie directa, cat si pentru cele organizate prin procedura competitiva.</w:t>
      </w:r>
    </w:p>
    <w:p w:rsidR="00B45ADD" w:rsidRPr="00EE1A82" w:rsidRDefault="00B45ADD" w:rsidP="00251D81">
      <w:pPr>
        <w:autoSpaceDE w:val="0"/>
        <w:autoSpaceDN w:val="0"/>
        <w:adjustRightInd w:val="0"/>
        <w:spacing w:after="0" w:line="240" w:lineRule="auto"/>
        <w:jc w:val="both"/>
        <w:rPr>
          <w:rFonts w:ascii="Times New Roman" w:hAnsi="Times New Roman" w:cs="Times New Roman"/>
          <w:bCs/>
          <w:sz w:val="24"/>
          <w:szCs w:val="24"/>
        </w:rPr>
      </w:pPr>
    </w:p>
    <w:p w:rsidR="005464B1" w:rsidRPr="00B45ADD" w:rsidRDefault="005464B1" w:rsidP="00B45ADD">
      <w:pPr>
        <w:jc w:val="both"/>
        <w:rPr>
          <w:rFonts w:ascii="Times New Roman" w:hAnsi="Times New Roman" w:cs="Times New Roman"/>
          <w:sz w:val="24"/>
          <w:szCs w:val="24"/>
        </w:rPr>
      </w:pPr>
      <w:r w:rsidRPr="00EE1A82">
        <w:rPr>
          <w:rFonts w:ascii="Times New Roman" w:hAnsi="Times New Roman" w:cs="Times New Roman"/>
          <w:bCs/>
          <w:i/>
          <w:sz w:val="24"/>
          <w:szCs w:val="24"/>
        </w:rPr>
        <w:t>Nediscr</w:t>
      </w:r>
      <w:r w:rsidRPr="00B45ADD">
        <w:rPr>
          <w:rFonts w:ascii="Times New Roman" w:hAnsi="Times New Roman" w:cs="Times New Roman"/>
          <w:sz w:val="24"/>
          <w:szCs w:val="24"/>
        </w:rPr>
        <w:t>iminare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Firma va asigura persoanelor cu dizabilitati posibilitatea de a avea acces, în conditii de egalitate cu ceilalti ceta</w:t>
      </w:r>
      <w:r w:rsidR="00C44248" w:rsidRPr="00B45ADD">
        <w:rPr>
          <w:rFonts w:ascii="Times New Roman" w:hAnsi="Times New Roman" w:cs="Times New Roman"/>
          <w:sz w:val="24"/>
          <w:szCs w:val="24"/>
        </w:rPr>
        <w:t>t</w:t>
      </w:r>
      <w:r w:rsidRPr="00B45ADD">
        <w:rPr>
          <w:rFonts w:ascii="Times New Roman" w:hAnsi="Times New Roman" w:cs="Times New Roman"/>
          <w:sz w:val="24"/>
          <w:szCs w:val="24"/>
        </w:rPr>
        <w:t xml:space="preserve">eni, la mediul fizic, tehnologii si sisteme de informatii si comunicare, precum si la alte facilitati si servicii. </w:t>
      </w:r>
    </w:p>
    <w:p w:rsidR="00CD7F8B"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Conform Strategiei europene a dizabilitatii 2010-2020 – “Reînnoirea angajamentului catre o Europa fara bariere “, firma noastra va avea în vedere înlaturarea obstacolelor fizice.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De asemenea, firma noastra va respecta prevederile Legii nr. 448/2006. In situatia in care persoane cu dizabilitati vor ocupa unele din posturile nou create legate de operarea proiectului, ne angajam sa realizam pe  cheltuiala proprie adaptarea specifica dizabilitatii respective.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Potrivit Strategiei Uniunii Europene privind Schimbarile Demografice se va profita de potentialul segmentului populatiei în vârsta, cu scopul îmbunatatirii cresterii economice, sprijinirii justitiei si coeziunii sociale si consolidarea drepturilor tuturor generatiilor . Se va acorda atentie special grupurilor sociale defavorizate, prin încurajarea angajarii acstora, implicarea acestora în activitati</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fiind esentiala pentru atingerea obiectivelor viitoare în domeniu, la nivel European.</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Uniunea Europeana se confrunta cu schimbari demografice majore reprezentate de: îmbatrânirea populatiei; rate scazute ale natalitatii, structuri familiale modificate, migratie.</w:t>
      </w:r>
    </w:p>
    <w:p w:rsidR="005464B1" w:rsidRPr="00B45ADD" w:rsidRDefault="005464B1" w:rsidP="00B45ADD">
      <w:pPr>
        <w:ind w:firstLine="708"/>
        <w:jc w:val="both"/>
        <w:rPr>
          <w:rFonts w:ascii="Times New Roman" w:hAnsi="Times New Roman" w:cs="Times New Roman"/>
          <w:sz w:val="24"/>
          <w:szCs w:val="24"/>
        </w:rPr>
      </w:pPr>
      <w:r w:rsidRPr="00B45ADD">
        <w:rPr>
          <w:rFonts w:ascii="Times New Roman" w:hAnsi="Times New Roman" w:cs="Times New Roman"/>
          <w:sz w:val="24"/>
          <w:szCs w:val="24"/>
        </w:rPr>
        <w:t>Schimbarile demografice impun o serie de masuri proactive cum ar fi : angajarea persoanelor în vârsta pentru revigorarea economica; îmbunataþirea protectiei drepturilor fundamentale ale persoanelor în vârsta; furnizarea de servicii sociale de interes general care sa ajute familiile si copii, sa ofere facilitati si îngrijire persoanelor în vârsta.</w:t>
      </w:r>
    </w:p>
    <w:p w:rsidR="004170A3" w:rsidRPr="00EE1A82" w:rsidRDefault="005C121A" w:rsidP="005C121A">
      <w:pPr>
        <w:pStyle w:val="Titlu1"/>
      </w:pPr>
      <w:bookmarkStart w:id="46" w:name="_Toc46884420"/>
      <w:r>
        <w:t>7</w:t>
      </w:r>
      <w:r w:rsidR="004170A3" w:rsidRPr="00EE1A82">
        <w:t>. Concluzii</w:t>
      </w:r>
      <w:bookmarkEnd w:id="46"/>
    </w:p>
    <w:p w:rsidR="00994514" w:rsidRPr="00EE1A82" w:rsidRDefault="00994514" w:rsidP="005C121A">
      <w:pPr>
        <w:ind w:firstLine="708"/>
        <w:jc w:val="both"/>
        <w:rPr>
          <w:rFonts w:ascii="Times New Roman" w:hAnsi="Times New Roman" w:cs="Times New Roman"/>
          <w:sz w:val="24"/>
          <w:szCs w:val="24"/>
        </w:rPr>
      </w:pPr>
      <w:r w:rsidRPr="00EE1A82">
        <w:rPr>
          <w:rFonts w:ascii="Times New Roman" w:hAnsi="Times New Roman" w:cs="Times New Roman"/>
          <w:sz w:val="24"/>
          <w:szCs w:val="24"/>
        </w:rPr>
        <w:t>Prin finantarea nerambursabila solicitata se va putea sustine dezvoltarea unei firme noi</w:t>
      </w:r>
      <w:r w:rsidR="005C121A">
        <w:rPr>
          <w:rFonts w:ascii="Times New Roman" w:hAnsi="Times New Roman" w:cs="Times New Roman"/>
          <w:sz w:val="24"/>
          <w:szCs w:val="24"/>
        </w:rPr>
        <w:t>,</w:t>
      </w:r>
      <w:r w:rsidRPr="00EE1A82">
        <w:rPr>
          <w:rFonts w:ascii="Times New Roman" w:hAnsi="Times New Roman" w:cs="Times New Roman"/>
          <w:sz w:val="24"/>
          <w:szCs w:val="24"/>
        </w:rPr>
        <w:t xml:space="preserve"> care va contribui la dezvoltarea regionala atat pe latura materiala</w:t>
      </w:r>
      <w:r w:rsidR="000A61C4">
        <w:rPr>
          <w:rFonts w:ascii="Times New Roman" w:hAnsi="Times New Roman" w:cs="Times New Roman"/>
          <w:sz w:val="24"/>
          <w:szCs w:val="24"/>
        </w:rPr>
        <w:t>,</w:t>
      </w:r>
      <w:r w:rsidRPr="00EE1A82">
        <w:rPr>
          <w:rFonts w:ascii="Times New Roman" w:hAnsi="Times New Roman" w:cs="Times New Roman"/>
          <w:sz w:val="24"/>
          <w:szCs w:val="24"/>
        </w:rPr>
        <w:t xml:space="preserve"> cat si sociala.</w:t>
      </w:r>
    </w:p>
    <w:p w:rsidR="00994514" w:rsidRPr="00EE1A82" w:rsidRDefault="00994514" w:rsidP="000A61C4">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Va fi dezvoltata o unitate moderna cu profil de </w:t>
      </w:r>
      <w:r w:rsidR="009A09AA" w:rsidRPr="00EE1A82">
        <w:rPr>
          <w:rFonts w:ascii="Times New Roman" w:hAnsi="Times New Roman" w:cs="Times New Roman"/>
          <w:sz w:val="24"/>
          <w:szCs w:val="24"/>
        </w:rPr>
        <w:t xml:space="preserve">productie de </w:t>
      </w:r>
      <w:r w:rsidR="000A61C4">
        <w:rPr>
          <w:rFonts w:ascii="Times New Roman" w:hAnsi="Times New Roman" w:cs="Times New Roman"/>
          <w:sz w:val="24"/>
          <w:szCs w:val="24"/>
        </w:rPr>
        <w:t>echipamente, subansambluri și ansambluri destinate caselor inteligente,</w:t>
      </w:r>
      <w:r w:rsidR="00C44248" w:rsidRPr="00EE1A82">
        <w:rPr>
          <w:rFonts w:ascii="Times New Roman" w:hAnsi="Times New Roman" w:cs="Times New Roman"/>
          <w:sz w:val="24"/>
          <w:szCs w:val="24"/>
        </w:rPr>
        <w:t xml:space="preserve"> </w:t>
      </w:r>
      <w:r w:rsidRPr="00EE1A82">
        <w:rPr>
          <w:rFonts w:ascii="Times New Roman" w:hAnsi="Times New Roman" w:cs="Times New Roman"/>
          <w:sz w:val="24"/>
          <w:szCs w:val="24"/>
        </w:rPr>
        <w:t>care va contribui la:</w:t>
      </w:r>
    </w:p>
    <w:p w:rsidR="00994514"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b</w:t>
      </w:r>
      <w:r w:rsidR="00994514" w:rsidRPr="00EE1A82">
        <w:rPr>
          <w:rFonts w:ascii="Times New Roman" w:hAnsi="Times New Roman" w:cs="Times New Roman"/>
          <w:sz w:val="24"/>
          <w:szCs w:val="24"/>
        </w:rPr>
        <w:t>eneficii sociale prin cresterea numarului de angajati din regiune si reducerea somajului</w:t>
      </w:r>
    </w:p>
    <w:p w:rsidR="00994514"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b</w:t>
      </w:r>
      <w:r w:rsidR="00994514" w:rsidRPr="00EE1A82">
        <w:rPr>
          <w:rFonts w:ascii="Times New Roman" w:hAnsi="Times New Roman" w:cs="Times New Roman"/>
          <w:sz w:val="24"/>
          <w:szCs w:val="24"/>
        </w:rPr>
        <w:t xml:space="preserve">eneficii materiale prin </w:t>
      </w:r>
      <w:r w:rsidR="00C44248" w:rsidRPr="00EE1A82">
        <w:rPr>
          <w:rFonts w:ascii="Times New Roman" w:hAnsi="Times New Roman" w:cs="Times New Roman"/>
          <w:sz w:val="24"/>
          <w:szCs w:val="24"/>
        </w:rPr>
        <w:t>i</w:t>
      </w:r>
      <w:r w:rsidR="00994514" w:rsidRPr="00EE1A82">
        <w:rPr>
          <w:rFonts w:ascii="Times New Roman" w:hAnsi="Times New Roman" w:cs="Times New Roman"/>
          <w:sz w:val="24"/>
          <w:szCs w:val="24"/>
        </w:rPr>
        <w:t xml:space="preserve">nfiintarea unei firme moderne de </w:t>
      </w:r>
      <w:r w:rsidRPr="00EE1A82">
        <w:rPr>
          <w:rFonts w:ascii="Times New Roman" w:hAnsi="Times New Roman" w:cs="Times New Roman"/>
          <w:sz w:val="24"/>
          <w:szCs w:val="24"/>
        </w:rPr>
        <w:t>productie</w:t>
      </w:r>
    </w:p>
    <w:p w:rsidR="00994514"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b</w:t>
      </w:r>
      <w:r w:rsidR="00994514" w:rsidRPr="00EE1A82">
        <w:rPr>
          <w:rFonts w:ascii="Times New Roman" w:hAnsi="Times New Roman" w:cs="Times New Roman"/>
          <w:sz w:val="24"/>
          <w:szCs w:val="24"/>
        </w:rPr>
        <w:t>eneficii materiale pentru proprietarii firmei</w:t>
      </w:r>
    </w:p>
    <w:p w:rsidR="00994514"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b</w:t>
      </w:r>
      <w:r w:rsidR="00994514" w:rsidRPr="00EE1A82">
        <w:rPr>
          <w:rFonts w:ascii="Times New Roman" w:hAnsi="Times New Roman" w:cs="Times New Roman"/>
          <w:sz w:val="24"/>
          <w:szCs w:val="24"/>
        </w:rPr>
        <w:t>eneficii materiale pentru angajatii noi si familiile acestora prin asigurarea unei stabilitati financiare</w:t>
      </w:r>
    </w:p>
    <w:p w:rsidR="00994514"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lastRenderedPageBreak/>
        <w:t>o</w:t>
      </w:r>
      <w:r w:rsidR="00994514" w:rsidRPr="00EE1A82">
        <w:rPr>
          <w:rFonts w:ascii="Times New Roman" w:hAnsi="Times New Roman" w:cs="Times New Roman"/>
          <w:sz w:val="24"/>
          <w:szCs w:val="24"/>
        </w:rPr>
        <w:t>ferirea de servicii solicitate de piata</w:t>
      </w:r>
    </w:p>
    <w:p w:rsidR="009A09AA" w:rsidRPr="00EE1A82" w:rsidRDefault="009A09AA"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respectarea principiilor orizontale</w:t>
      </w:r>
    </w:p>
    <w:p w:rsidR="00994514" w:rsidRPr="00EE1A82" w:rsidRDefault="00994514" w:rsidP="000A61C4">
      <w:pPr>
        <w:ind w:firstLine="708"/>
        <w:jc w:val="both"/>
        <w:rPr>
          <w:rFonts w:ascii="Times New Roman" w:hAnsi="Times New Roman" w:cs="Times New Roman"/>
          <w:sz w:val="24"/>
          <w:szCs w:val="24"/>
        </w:rPr>
      </w:pPr>
      <w:r w:rsidRPr="00EE1A82">
        <w:rPr>
          <w:rFonts w:ascii="Times New Roman" w:hAnsi="Times New Roman" w:cs="Times New Roman"/>
          <w:sz w:val="24"/>
          <w:szCs w:val="24"/>
        </w:rPr>
        <w:t>Prin activitățile propuse în Planul de afaceri</w:t>
      </w:r>
      <w:r w:rsidR="000A61C4">
        <w:rPr>
          <w:rFonts w:ascii="Times New Roman" w:hAnsi="Times New Roman" w:cs="Times New Roman"/>
          <w:sz w:val="24"/>
          <w:szCs w:val="24"/>
        </w:rPr>
        <w:t>,</w:t>
      </w:r>
      <w:r w:rsidRPr="00EE1A82">
        <w:rPr>
          <w:rFonts w:ascii="Times New Roman" w:hAnsi="Times New Roman" w:cs="Times New Roman"/>
          <w:sz w:val="24"/>
          <w:szCs w:val="24"/>
        </w:rPr>
        <w:t xml:space="preserve"> solicitantul asigură fezabilitatea proiectului și continuitatea (sustenabilitatea) activității după încetarea acordării sprijinului, pe toată perioada de execuție și monitorizare a proiectului.</w:t>
      </w:r>
    </w:p>
    <w:p w:rsidR="00994514" w:rsidRPr="00EE1A82" w:rsidRDefault="00994514" w:rsidP="002A599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Entitatea responsabila pentru operarea si intretinerea investitiei dupa finalizare va asigura suportul logistic si fondurile necesare sustinerii activitatii de </w:t>
      </w:r>
      <w:r w:rsidR="009A09AA" w:rsidRPr="00EE1A82">
        <w:rPr>
          <w:rFonts w:ascii="Times New Roman" w:hAnsi="Times New Roman" w:cs="Times New Roman"/>
          <w:sz w:val="24"/>
          <w:szCs w:val="24"/>
        </w:rPr>
        <w:t>productie</w:t>
      </w:r>
      <w:r w:rsidRPr="00EE1A82">
        <w:rPr>
          <w:rFonts w:ascii="Times New Roman" w:hAnsi="Times New Roman" w:cs="Times New Roman"/>
          <w:sz w:val="24"/>
          <w:szCs w:val="24"/>
        </w:rPr>
        <w:t xml:space="preserve"> dupa incetarea acordarii sprijinului.</w:t>
      </w:r>
    </w:p>
    <w:p w:rsidR="00994514" w:rsidRPr="00EE1A82" w:rsidRDefault="00994514" w:rsidP="002A5999">
      <w:pPr>
        <w:ind w:firstLine="708"/>
        <w:jc w:val="both"/>
        <w:rPr>
          <w:rFonts w:ascii="Times New Roman" w:hAnsi="Times New Roman" w:cs="Times New Roman"/>
          <w:sz w:val="24"/>
          <w:szCs w:val="24"/>
        </w:rPr>
      </w:pPr>
      <w:r w:rsidRPr="00EE1A82">
        <w:rPr>
          <w:rFonts w:ascii="Times New Roman" w:hAnsi="Times New Roman" w:cs="Times New Roman"/>
          <w:sz w:val="24"/>
          <w:szCs w:val="24"/>
        </w:rPr>
        <w:t xml:space="preserve">Dezvoltarea este considerata sustenabila daca patrimoniul sau capitalul ramane constant sau creste in timp. Avand in vedere faptul ca societatea va asigura indeplinirea obiectivului obligatoriu, respectiv realizarea unei productii comercializata in valoare de 9000 euro si in procent de 30% din valoarea primei transe de plata pana in luna a douasprezecea de implementare </w:t>
      </w:r>
      <w:r w:rsidR="00DC2DB9" w:rsidRPr="00EE1A82">
        <w:rPr>
          <w:rFonts w:ascii="Times New Roman" w:hAnsi="Times New Roman" w:cs="Times New Roman"/>
          <w:sz w:val="24"/>
          <w:szCs w:val="24"/>
        </w:rPr>
        <w:t xml:space="preserve">(va realiza o cifra de afaceri de </w:t>
      </w:r>
      <w:r w:rsidR="00A319B2">
        <w:rPr>
          <w:rFonts w:ascii="Times New Roman" w:hAnsi="Times New Roman" w:cs="Times New Roman"/>
          <w:sz w:val="24"/>
          <w:szCs w:val="24"/>
        </w:rPr>
        <w:t>7</w:t>
      </w:r>
      <w:r w:rsidR="00DC2DB9" w:rsidRPr="00EE1A82">
        <w:rPr>
          <w:rFonts w:ascii="Times New Roman" w:hAnsi="Times New Roman" w:cs="Times New Roman"/>
          <w:sz w:val="24"/>
          <w:szCs w:val="24"/>
        </w:rPr>
        <w:t xml:space="preserve">2.000 lei in primele 12 luni) </w:t>
      </w:r>
      <w:r w:rsidRPr="00EE1A82">
        <w:rPr>
          <w:rFonts w:ascii="Times New Roman" w:hAnsi="Times New Roman" w:cs="Times New Roman"/>
          <w:sz w:val="24"/>
          <w:szCs w:val="24"/>
        </w:rPr>
        <w:t xml:space="preserve">rezulta ca sustenabilitatea financiara este demonstrata prin existenta unor valori pozitive pentru fluxul de numerar al societatii. </w:t>
      </w:r>
    </w:p>
    <w:p w:rsidR="00994514" w:rsidRPr="00EE1A82" w:rsidRDefault="00A319B2" w:rsidP="00A319B2">
      <w:pPr>
        <w:ind w:firstLine="360"/>
        <w:jc w:val="both"/>
        <w:rPr>
          <w:rFonts w:ascii="Times New Roman" w:hAnsi="Times New Roman" w:cs="Times New Roman"/>
          <w:sz w:val="24"/>
          <w:szCs w:val="24"/>
        </w:rPr>
      </w:pPr>
      <w:r>
        <w:rPr>
          <w:rFonts w:ascii="Times New Roman" w:hAnsi="Times New Roman" w:cs="Times New Roman"/>
          <w:sz w:val="24"/>
          <w:szCs w:val="24"/>
        </w:rPr>
        <w:t>E</w:t>
      </w:r>
      <w:r w:rsidR="00994514" w:rsidRPr="00EE1A82">
        <w:rPr>
          <w:rFonts w:ascii="Times New Roman" w:hAnsi="Times New Roman" w:cs="Times New Roman"/>
          <w:sz w:val="24"/>
          <w:szCs w:val="24"/>
        </w:rPr>
        <w:t xml:space="preserve">stimam o crestere a cererilor de </w:t>
      </w:r>
      <w:r w:rsidR="004D7A57" w:rsidRPr="00EE1A82">
        <w:rPr>
          <w:rFonts w:ascii="Times New Roman" w:hAnsi="Times New Roman" w:cs="Times New Roman"/>
          <w:sz w:val="24"/>
          <w:szCs w:val="24"/>
        </w:rPr>
        <w:t>produse</w:t>
      </w:r>
      <w:r w:rsidR="00994514" w:rsidRPr="00EE1A82">
        <w:rPr>
          <w:rFonts w:ascii="Times New Roman" w:hAnsi="Times New Roman" w:cs="Times New Roman"/>
          <w:sz w:val="24"/>
          <w:szCs w:val="24"/>
        </w:rPr>
        <w:t xml:space="preserve"> oferite de firma in urma implementarii proiectului din urmatoarele considerente:</w:t>
      </w:r>
    </w:p>
    <w:p w:rsidR="000E5E21" w:rsidRPr="00EE1A82" w:rsidRDefault="004D7A57"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f</w:t>
      </w:r>
      <w:r w:rsidR="00994514" w:rsidRPr="00EE1A82">
        <w:rPr>
          <w:rFonts w:ascii="Times New Roman" w:hAnsi="Times New Roman" w:cs="Times New Roman"/>
          <w:sz w:val="24"/>
          <w:szCs w:val="24"/>
        </w:rPr>
        <w:t xml:space="preserve">ondurile structurale aloca fonduri pentru beneficiarii privati in vederea dezvoltarii de mici afaceri </w:t>
      </w:r>
      <w:r w:rsidR="000E5E21" w:rsidRPr="00EE1A82">
        <w:rPr>
          <w:rFonts w:ascii="Times New Roman" w:hAnsi="Times New Roman" w:cs="Times New Roman"/>
          <w:sz w:val="24"/>
          <w:szCs w:val="24"/>
        </w:rPr>
        <w:t xml:space="preserve">in </w:t>
      </w:r>
      <w:r w:rsidRPr="00EE1A82">
        <w:rPr>
          <w:rFonts w:ascii="Times New Roman" w:hAnsi="Times New Roman" w:cs="Times New Roman"/>
          <w:sz w:val="24"/>
          <w:szCs w:val="24"/>
        </w:rPr>
        <w:t>comert</w:t>
      </w:r>
      <w:r w:rsidR="000E5E21" w:rsidRPr="00EE1A82">
        <w:rPr>
          <w:rFonts w:ascii="Times New Roman" w:hAnsi="Times New Roman" w:cs="Times New Roman"/>
          <w:sz w:val="24"/>
          <w:szCs w:val="24"/>
        </w:rPr>
        <w:t xml:space="preserve"> ceea ce va conduce la </w:t>
      </w:r>
      <w:r w:rsidRPr="00EE1A82">
        <w:rPr>
          <w:rFonts w:ascii="Times New Roman" w:hAnsi="Times New Roman" w:cs="Times New Roman"/>
          <w:sz w:val="24"/>
          <w:szCs w:val="24"/>
        </w:rPr>
        <w:t>cresterea vanzarii produselor noastre</w:t>
      </w:r>
      <w:r w:rsidR="000E5E21" w:rsidRPr="00EE1A82">
        <w:rPr>
          <w:rFonts w:ascii="Times New Roman" w:hAnsi="Times New Roman" w:cs="Times New Roman"/>
          <w:sz w:val="24"/>
          <w:szCs w:val="24"/>
        </w:rPr>
        <w:t xml:space="preserve">, cu efect asupra </w:t>
      </w:r>
      <w:r w:rsidRPr="00EE1A82">
        <w:rPr>
          <w:rFonts w:ascii="Times New Roman" w:hAnsi="Times New Roman" w:cs="Times New Roman"/>
          <w:sz w:val="24"/>
          <w:szCs w:val="24"/>
        </w:rPr>
        <w:t>utilizarii intensive</w:t>
      </w:r>
      <w:r w:rsidR="000E5E21" w:rsidRPr="00EE1A82">
        <w:rPr>
          <w:rFonts w:ascii="Times New Roman" w:hAnsi="Times New Roman" w:cs="Times New Roman"/>
          <w:sz w:val="24"/>
          <w:szCs w:val="24"/>
        </w:rPr>
        <w:t xml:space="preserve"> create prin proiect</w:t>
      </w:r>
    </w:p>
    <w:p w:rsidR="00994514" w:rsidRPr="00EE1A82" w:rsidRDefault="004D7A57"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cresterea prognozata a cererii de</w:t>
      </w:r>
      <w:r w:rsidR="00A319B2">
        <w:rPr>
          <w:rFonts w:ascii="Times New Roman" w:hAnsi="Times New Roman" w:cs="Times New Roman"/>
          <w:sz w:val="24"/>
          <w:szCs w:val="24"/>
        </w:rPr>
        <w:t xml:space="preserve"> echipamente destinate caselor inteligente</w:t>
      </w:r>
      <w:r w:rsidRPr="00EE1A82">
        <w:rPr>
          <w:rFonts w:ascii="Times New Roman" w:hAnsi="Times New Roman" w:cs="Times New Roman"/>
          <w:sz w:val="24"/>
          <w:szCs w:val="24"/>
        </w:rPr>
        <w:t>, intr-o piata a carei putere de cumparare este in crestere</w:t>
      </w:r>
    </w:p>
    <w:p w:rsidR="000E5E21" w:rsidRPr="00EE1A82" w:rsidRDefault="004D7A57"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 xml:space="preserve">constientizarea cumparatorilor in vederea cumpararii de produse </w:t>
      </w:r>
      <w:r w:rsidR="00CB5464">
        <w:rPr>
          <w:rFonts w:ascii="Times New Roman" w:hAnsi="Times New Roman" w:cs="Times New Roman"/>
          <w:sz w:val="24"/>
          <w:szCs w:val="24"/>
        </w:rPr>
        <w:t xml:space="preserve">care îi pot ajuta </w:t>
      </w:r>
      <w:r w:rsidR="000871AF">
        <w:rPr>
          <w:rFonts w:ascii="Times New Roman" w:hAnsi="Times New Roman" w:cs="Times New Roman"/>
          <w:sz w:val="24"/>
          <w:szCs w:val="24"/>
        </w:rPr>
        <w:t>să ducă la bun sfârșit operații zilnice simple</w:t>
      </w:r>
    </w:p>
    <w:p w:rsidR="004D7A57" w:rsidRPr="00EE1A82" w:rsidRDefault="004D7A57"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schimbarea atitudinii de cumparare cu orientare spre produsele autohtone, care prezinta siguranta pentru cumparator</w:t>
      </w:r>
    </w:p>
    <w:p w:rsidR="00994514" w:rsidRPr="00EE1A82" w:rsidRDefault="00994514" w:rsidP="00A319B2">
      <w:pPr>
        <w:ind w:firstLine="360"/>
        <w:jc w:val="both"/>
        <w:rPr>
          <w:rFonts w:ascii="Times New Roman" w:hAnsi="Times New Roman" w:cs="Times New Roman"/>
          <w:sz w:val="24"/>
          <w:szCs w:val="24"/>
        </w:rPr>
      </w:pPr>
      <w:r w:rsidRPr="00EE1A82">
        <w:rPr>
          <w:rFonts w:ascii="Times New Roman" w:hAnsi="Times New Roman" w:cs="Times New Roman"/>
          <w:sz w:val="24"/>
          <w:szCs w:val="24"/>
        </w:rPr>
        <w:t xml:space="preserve">Firma noastra va avea ca obiectiv major continuitatea proiectului si dezvoltarea acestuia prin adaugarea de noi functii si facilitati. </w:t>
      </w:r>
    </w:p>
    <w:p w:rsidR="00994514" w:rsidRPr="00EE1A82" w:rsidRDefault="00994514" w:rsidP="00994514">
      <w:pPr>
        <w:jc w:val="both"/>
        <w:rPr>
          <w:rFonts w:ascii="Times New Roman" w:hAnsi="Times New Roman" w:cs="Times New Roman"/>
          <w:sz w:val="24"/>
          <w:szCs w:val="24"/>
        </w:rPr>
      </w:pPr>
      <w:r w:rsidRPr="00EE1A82">
        <w:rPr>
          <w:rFonts w:ascii="Times New Roman" w:hAnsi="Times New Roman" w:cs="Times New Roman"/>
          <w:sz w:val="24"/>
          <w:szCs w:val="24"/>
        </w:rPr>
        <w:tab/>
        <w:t>Echipamentele noi, impreuna cu colectivul proiectului care va gestiona aceasta structura, deci totalitatea resurselor materiale si umane constituite ca un tot unitar, reprezinta mecanismul care va pune in miscare intreaga activitate in domeniul proiectului.</w:t>
      </w:r>
    </w:p>
    <w:p w:rsidR="00994514" w:rsidRPr="00EE1A82" w:rsidRDefault="00994514" w:rsidP="00C826FE">
      <w:pPr>
        <w:ind w:firstLine="360"/>
        <w:jc w:val="both"/>
        <w:rPr>
          <w:rFonts w:ascii="Times New Roman" w:hAnsi="Times New Roman" w:cs="Times New Roman"/>
          <w:sz w:val="24"/>
          <w:szCs w:val="24"/>
        </w:rPr>
      </w:pPr>
      <w:r w:rsidRPr="00EE1A82">
        <w:rPr>
          <w:rFonts w:ascii="Times New Roman" w:hAnsi="Times New Roman" w:cs="Times New Roman"/>
          <w:sz w:val="24"/>
          <w:szCs w:val="24"/>
        </w:rPr>
        <w:t>Pe langa aceasta activitate, se va pune accent si pe:</w:t>
      </w:r>
    </w:p>
    <w:p w:rsidR="00994514" w:rsidRPr="00EE1A82" w:rsidRDefault="00994514"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dezvoltare durabila a firmei</w:t>
      </w:r>
    </w:p>
    <w:p w:rsidR="00994514" w:rsidRPr="00EE1A82" w:rsidRDefault="00994514" w:rsidP="00C21D10">
      <w:pPr>
        <w:pStyle w:val="Listparagraf"/>
        <w:numPr>
          <w:ilvl w:val="0"/>
          <w:numId w:val="2"/>
        </w:numPr>
        <w:jc w:val="both"/>
        <w:rPr>
          <w:rFonts w:ascii="Times New Roman" w:hAnsi="Times New Roman" w:cs="Times New Roman"/>
          <w:sz w:val="24"/>
          <w:szCs w:val="24"/>
        </w:rPr>
      </w:pPr>
      <w:r w:rsidRPr="00EE1A82">
        <w:rPr>
          <w:rFonts w:ascii="Times New Roman" w:hAnsi="Times New Roman" w:cs="Times New Roman"/>
          <w:sz w:val="24"/>
          <w:szCs w:val="24"/>
        </w:rPr>
        <w:t>egalitatea de sanse</w:t>
      </w:r>
    </w:p>
    <w:p w:rsidR="00994514" w:rsidRPr="00EE1A82" w:rsidRDefault="00994514" w:rsidP="00DD4574">
      <w:pPr>
        <w:ind w:firstLine="708"/>
        <w:jc w:val="both"/>
        <w:rPr>
          <w:rFonts w:ascii="Times New Roman" w:hAnsi="Times New Roman" w:cs="Times New Roman"/>
        </w:rPr>
      </w:pPr>
      <w:r w:rsidRPr="00EE1A82">
        <w:rPr>
          <w:rFonts w:ascii="Times New Roman" w:hAnsi="Times New Roman" w:cs="Times New Roman"/>
          <w:sz w:val="24"/>
          <w:szCs w:val="24"/>
        </w:rPr>
        <w:t>Fara existenta finantarii nerambursabile</w:t>
      </w:r>
      <w:r w:rsidR="00C826FE">
        <w:rPr>
          <w:rFonts w:ascii="Times New Roman" w:hAnsi="Times New Roman" w:cs="Times New Roman"/>
          <w:sz w:val="24"/>
          <w:szCs w:val="24"/>
        </w:rPr>
        <w:t>,</w:t>
      </w:r>
      <w:r w:rsidRPr="00EE1A82">
        <w:rPr>
          <w:rFonts w:ascii="Times New Roman" w:hAnsi="Times New Roman" w:cs="Times New Roman"/>
          <w:sz w:val="24"/>
          <w:szCs w:val="24"/>
        </w:rPr>
        <w:t xml:space="preserve"> nu ar </w:t>
      </w:r>
      <w:r w:rsidR="00DD4574">
        <w:rPr>
          <w:rFonts w:ascii="Times New Roman" w:hAnsi="Times New Roman" w:cs="Times New Roman"/>
          <w:sz w:val="24"/>
          <w:szCs w:val="24"/>
        </w:rPr>
        <w:t xml:space="preserve">exista </w:t>
      </w:r>
      <w:r w:rsidRPr="00EE1A82">
        <w:rPr>
          <w:rFonts w:ascii="Times New Roman" w:hAnsi="Times New Roman" w:cs="Times New Roman"/>
          <w:sz w:val="24"/>
          <w:szCs w:val="24"/>
        </w:rPr>
        <w:t xml:space="preserve">posibilitatea realizarii unei </w:t>
      </w:r>
      <w:r w:rsidR="000E5E21" w:rsidRPr="00EE1A82">
        <w:rPr>
          <w:rFonts w:ascii="Times New Roman" w:hAnsi="Times New Roman" w:cs="Times New Roman"/>
          <w:sz w:val="24"/>
          <w:szCs w:val="24"/>
        </w:rPr>
        <w:t>firme</w:t>
      </w:r>
      <w:r w:rsidRPr="00EE1A82">
        <w:rPr>
          <w:rFonts w:ascii="Times New Roman" w:hAnsi="Times New Roman" w:cs="Times New Roman"/>
          <w:sz w:val="24"/>
          <w:szCs w:val="24"/>
        </w:rPr>
        <w:t xml:space="preserve"> de marimea celei propuse prin proiect</w:t>
      </w:r>
      <w:r w:rsidR="00660F5D">
        <w:rPr>
          <w:rFonts w:ascii="Times New Roman" w:hAnsi="Times New Roman" w:cs="Times New Roman"/>
          <w:sz w:val="24"/>
          <w:szCs w:val="24"/>
        </w:rPr>
        <w:t>.</w:t>
      </w:r>
      <w:r w:rsidRPr="00EE1A82">
        <w:rPr>
          <w:rFonts w:ascii="Times New Roman" w:hAnsi="Times New Roman" w:cs="Times New Roman"/>
          <w:sz w:val="24"/>
          <w:szCs w:val="24"/>
        </w:rPr>
        <w:t xml:space="preserve"> </w:t>
      </w:r>
      <w:r w:rsidR="00660F5D">
        <w:rPr>
          <w:rFonts w:ascii="Times New Roman" w:hAnsi="Times New Roman" w:cs="Times New Roman"/>
          <w:sz w:val="24"/>
          <w:szCs w:val="24"/>
        </w:rPr>
        <w:t>A</w:t>
      </w:r>
      <w:r w:rsidRPr="00EE1A82">
        <w:rPr>
          <w:rFonts w:ascii="Times New Roman" w:hAnsi="Times New Roman" w:cs="Times New Roman"/>
          <w:sz w:val="24"/>
          <w:szCs w:val="24"/>
        </w:rPr>
        <w:t>stfel</w:t>
      </w:r>
      <w:r w:rsidR="00660F5D">
        <w:rPr>
          <w:rFonts w:ascii="Times New Roman" w:hAnsi="Times New Roman" w:cs="Times New Roman"/>
          <w:sz w:val="24"/>
          <w:szCs w:val="24"/>
        </w:rPr>
        <w:t>,</w:t>
      </w:r>
      <w:r w:rsidRPr="00EE1A82">
        <w:rPr>
          <w:rFonts w:ascii="Times New Roman" w:hAnsi="Times New Roman" w:cs="Times New Roman"/>
          <w:sz w:val="24"/>
          <w:szCs w:val="24"/>
        </w:rPr>
        <w:t xml:space="preserve"> initiatorii lui</w:t>
      </w:r>
      <w:r w:rsidR="00660F5D">
        <w:rPr>
          <w:rFonts w:ascii="Times New Roman" w:hAnsi="Times New Roman" w:cs="Times New Roman"/>
          <w:sz w:val="24"/>
          <w:szCs w:val="24"/>
        </w:rPr>
        <w:t>,</w:t>
      </w:r>
      <w:r w:rsidRPr="00EE1A82">
        <w:rPr>
          <w:rFonts w:ascii="Times New Roman" w:hAnsi="Times New Roman" w:cs="Times New Roman"/>
          <w:sz w:val="24"/>
          <w:szCs w:val="24"/>
        </w:rPr>
        <w:t xml:space="preserve"> cat si societatea</w:t>
      </w:r>
      <w:r w:rsidR="00660F5D">
        <w:rPr>
          <w:rFonts w:ascii="Times New Roman" w:hAnsi="Times New Roman" w:cs="Times New Roman"/>
          <w:sz w:val="24"/>
          <w:szCs w:val="24"/>
        </w:rPr>
        <w:t>,</w:t>
      </w:r>
      <w:r w:rsidRPr="00EE1A82">
        <w:rPr>
          <w:rFonts w:ascii="Times New Roman" w:hAnsi="Times New Roman" w:cs="Times New Roman"/>
          <w:sz w:val="24"/>
          <w:szCs w:val="24"/>
        </w:rPr>
        <w:t xml:space="preserve"> nu ar putea obtine beneficiile sociale si materiale expuse anterior</w:t>
      </w:r>
      <w:r w:rsidR="00B8136A" w:rsidRPr="00EE1A82">
        <w:rPr>
          <w:rFonts w:ascii="Times New Roman" w:hAnsi="Times New Roman" w:cs="Times New Roman"/>
        </w:rPr>
        <w:t>.</w:t>
      </w:r>
    </w:p>
    <w:p w:rsidR="00DC2DB9" w:rsidRPr="00EE1A82" w:rsidRDefault="004170A3" w:rsidP="00DC2DB9">
      <w:pPr>
        <w:autoSpaceDE w:val="0"/>
        <w:autoSpaceDN w:val="0"/>
        <w:adjustRightInd w:val="0"/>
        <w:spacing w:after="0" w:line="240" w:lineRule="auto"/>
        <w:rPr>
          <w:rFonts w:ascii="Times New Roman" w:hAnsi="Times New Roman" w:cs="Times New Roman"/>
          <w:sz w:val="24"/>
          <w:szCs w:val="24"/>
        </w:rPr>
      </w:pPr>
      <w:r w:rsidRPr="00EE1A82">
        <w:rPr>
          <w:rFonts w:ascii="Times New Roman" w:hAnsi="Times New Roman" w:cs="Times New Roman"/>
          <w:b/>
          <w:bCs/>
          <w:sz w:val="24"/>
          <w:szCs w:val="24"/>
        </w:rPr>
        <w:t xml:space="preserve">V. Anexe </w:t>
      </w:r>
      <w:r w:rsidR="00A66DCD">
        <w:rPr>
          <w:rFonts w:ascii="Times New Roman" w:hAnsi="Times New Roman" w:cs="Times New Roman"/>
          <w:b/>
          <w:bCs/>
          <w:sz w:val="24"/>
          <w:szCs w:val="24"/>
        </w:rPr>
        <w:t>ș</w:t>
      </w:r>
      <w:r w:rsidRPr="00EE1A82">
        <w:rPr>
          <w:rFonts w:ascii="Times New Roman" w:hAnsi="Times New Roman" w:cs="Times New Roman"/>
          <w:b/>
          <w:bCs/>
          <w:sz w:val="24"/>
          <w:szCs w:val="24"/>
        </w:rPr>
        <w:t xml:space="preserve">i alte documente </w:t>
      </w:r>
    </w:p>
    <w:p w:rsidR="008A7DA4" w:rsidRDefault="00DC2DB9" w:rsidP="008A7DA4">
      <w:pPr>
        <w:pStyle w:val="Frspaiere"/>
        <w:ind w:left="708" w:firstLine="708"/>
        <w:rPr>
          <w:rFonts w:ascii="Times New Roman" w:hAnsi="Times New Roman" w:cs="Times New Roman"/>
          <w:sz w:val="24"/>
          <w:szCs w:val="24"/>
        </w:rPr>
      </w:pPr>
      <w:r w:rsidRPr="00EE1A82">
        <w:rPr>
          <w:rFonts w:ascii="Times New Roman" w:hAnsi="Times New Roman" w:cs="Times New Roman"/>
          <w:sz w:val="24"/>
          <w:szCs w:val="24"/>
        </w:rPr>
        <w:t xml:space="preserve">-  </w:t>
      </w:r>
      <w:r w:rsidR="008A7DA4" w:rsidRPr="00EE1A82">
        <w:rPr>
          <w:rFonts w:ascii="Times New Roman" w:hAnsi="Times New Roman" w:cs="Times New Roman"/>
          <w:sz w:val="24"/>
          <w:szCs w:val="24"/>
        </w:rPr>
        <w:t xml:space="preserve">CV </w:t>
      </w:r>
      <w:r w:rsidR="008A7DA4">
        <w:rPr>
          <w:rFonts w:ascii="Times New Roman" w:hAnsi="Times New Roman" w:cs="Times New Roman"/>
          <w:sz w:val="24"/>
          <w:szCs w:val="24"/>
        </w:rPr>
        <w:t>Nicolae Marian-Ștefan</w:t>
      </w:r>
    </w:p>
    <w:sectPr w:rsidR="008A7DA4" w:rsidSect="00230F6F">
      <w:pgSz w:w="11906" w:h="16838"/>
      <w:pgMar w:top="851" w:right="70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21D10" w:rsidRDefault="00C21D10" w:rsidP="007C55FB">
      <w:pPr>
        <w:spacing w:after="0" w:line="240" w:lineRule="auto"/>
      </w:pPr>
      <w:r>
        <w:separator/>
      </w:r>
    </w:p>
  </w:endnote>
  <w:endnote w:type="continuationSeparator" w:id="0">
    <w:p w:rsidR="00C21D10" w:rsidRDefault="00C21D10" w:rsidP="007C5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0002AFF" w:usb1="4000ACFF" w:usb2="00000001"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ndale Sans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21D10" w:rsidRDefault="00C21D10" w:rsidP="007C55FB">
      <w:pPr>
        <w:spacing w:after="0" w:line="240" w:lineRule="auto"/>
      </w:pPr>
      <w:r>
        <w:separator/>
      </w:r>
    </w:p>
  </w:footnote>
  <w:footnote w:type="continuationSeparator" w:id="0">
    <w:p w:rsidR="00C21D10" w:rsidRDefault="00C21D10" w:rsidP="007C5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F71CD"/>
    <w:multiLevelType w:val="hybridMultilevel"/>
    <w:tmpl w:val="BD2CE1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0F37258"/>
    <w:multiLevelType w:val="multilevel"/>
    <w:tmpl w:val="DA7A1B1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D91882"/>
    <w:multiLevelType w:val="hybridMultilevel"/>
    <w:tmpl w:val="FA56428C"/>
    <w:lvl w:ilvl="0" w:tplc="79120F8E">
      <w:start w:val="1"/>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306D36"/>
    <w:multiLevelType w:val="hybridMultilevel"/>
    <w:tmpl w:val="F81A8968"/>
    <w:lvl w:ilvl="0" w:tplc="04180001">
      <w:start w:val="1"/>
      <w:numFmt w:val="bullet"/>
      <w:lvlText w:val=""/>
      <w:lvlJc w:val="left"/>
      <w:pPr>
        <w:ind w:left="1290" w:hanging="360"/>
      </w:pPr>
      <w:rPr>
        <w:rFonts w:ascii="Symbol" w:hAnsi="Symbol" w:hint="default"/>
      </w:rPr>
    </w:lvl>
    <w:lvl w:ilvl="1" w:tplc="04180003" w:tentative="1">
      <w:start w:val="1"/>
      <w:numFmt w:val="bullet"/>
      <w:lvlText w:val="o"/>
      <w:lvlJc w:val="left"/>
      <w:pPr>
        <w:ind w:left="2010" w:hanging="360"/>
      </w:pPr>
      <w:rPr>
        <w:rFonts w:ascii="Courier New" w:hAnsi="Courier New" w:cs="Courier New" w:hint="default"/>
      </w:rPr>
    </w:lvl>
    <w:lvl w:ilvl="2" w:tplc="04180005" w:tentative="1">
      <w:start w:val="1"/>
      <w:numFmt w:val="bullet"/>
      <w:lvlText w:val=""/>
      <w:lvlJc w:val="left"/>
      <w:pPr>
        <w:ind w:left="2730" w:hanging="360"/>
      </w:pPr>
      <w:rPr>
        <w:rFonts w:ascii="Wingdings" w:hAnsi="Wingdings" w:hint="default"/>
      </w:rPr>
    </w:lvl>
    <w:lvl w:ilvl="3" w:tplc="04180001" w:tentative="1">
      <w:start w:val="1"/>
      <w:numFmt w:val="bullet"/>
      <w:lvlText w:val=""/>
      <w:lvlJc w:val="left"/>
      <w:pPr>
        <w:ind w:left="3450" w:hanging="360"/>
      </w:pPr>
      <w:rPr>
        <w:rFonts w:ascii="Symbol" w:hAnsi="Symbol" w:hint="default"/>
      </w:rPr>
    </w:lvl>
    <w:lvl w:ilvl="4" w:tplc="04180003" w:tentative="1">
      <w:start w:val="1"/>
      <w:numFmt w:val="bullet"/>
      <w:lvlText w:val="o"/>
      <w:lvlJc w:val="left"/>
      <w:pPr>
        <w:ind w:left="4170" w:hanging="360"/>
      </w:pPr>
      <w:rPr>
        <w:rFonts w:ascii="Courier New" w:hAnsi="Courier New" w:cs="Courier New" w:hint="default"/>
      </w:rPr>
    </w:lvl>
    <w:lvl w:ilvl="5" w:tplc="04180005" w:tentative="1">
      <w:start w:val="1"/>
      <w:numFmt w:val="bullet"/>
      <w:lvlText w:val=""/>
      <w:lvlJc w:val="left"/>
      <w:pPr>
        <w:ind w:left="4890" w:hanging="360"/>
      </w:pPr>
      <w:rPr>
        <w:rFonts w:ascii="Wingdings" w:hAnsi="Wingdings" w:hint="default"/>
      </w:rPr>
    </w:lvl>
    <w:lvl w:ilvl="6" w:tplc="04180001" w:tentative="1">
      <w:start w:val="1"/>
      <w:numFmt w:val="bullet"/>
      <w:lvlText w:val=""/>
      <w:lvlJc w:val="left"/>
      <w:pPr>
        <w:ind w:left="5610" w:hanging="360"/>
      </w:pPr>
      <w:rPr>
        <w:rFonts w:ascii="Symbol" w:hAnsi="Symbol" w:hint="default"/>
      </w:rPr>
    </w:lvl>
    <w:lvl w:ilvl="7" w:tplc="04180003" w:tentative="1">
      <w:start w:val="1"/>
      <w:numFmt w:val="bullet"/>
      <w:lvlText w:val="o"/>
      <w:lvlJc w:val="left"/>
      <w:pPr>
        <w:ind w:left="6330" w:hanging="360"/>
      </w:pPr>
      <w:rPr>
        <w:rFonts w:ascii="Courier New" w:hAnsi="Courier New" w:cs="Courier New" w:hint="default"/>
      </w:rPr>
    </w:lvl>
    <w:lvl w:ilvl="8" w:tplc="04180005" w:tentative="1">
      <w:start w:val="1"/>
      <w:numFmt w:val="bullet"/>
      <w:lvlText w:val=""/>
      <w:lvlJc w:val="left"/>
      <w:pPr>
        <w:ind w:left="7050" w:hanging="360"/>
      </w:pPr>
      <w:rPr>
        <w:rFonts w:ascii="Wingdings" w:hAnsi="Wingdings" w:hint="default"/>
      </w:rPr>
    </w:lvl>
  </w:abstractNum>
  <w:abstractNum w:abstractNumId="5" w15:restartNumberingAfterBreak="0">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05AA8"/>
    <w:multiLevelType w:val="hybridMultilevel"/>
    <w:tmpl w:val="545002AA"/>
    <w:lvl w:ilvl="0" w:tplc="4BEACCB0">
      <w:start w:val="1"/>
      <w:numFmt w:val="bullet"/>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67E5111"/>
    <w:multiLevelType w:val="multilevel"/>
    <w:tmpl w:val="75A84096"/>
    <w:lvl w:ilvl="0">
      <w:numFmt w:val="bullet"/>
      <w:lvlText w:val="•"/>
      <w:lvlJc w:val="left"/>
      <w:pPr>
        <w:ind w:left="1380" w:hanging="360"/>
      </w:pPr>
      <w:rPr>
        <w:rFonts w:ascii="OpenSymbol" w:eastAsia="OpenSymbol" w:hAnsi="OpenSymbol" w:cs="OpenSymbol"/>
      </w:rPr>
    </w:lvl>
    <w:lvl w:ilvl="1">
      <w:numFmt w:val="bullet"/>
      <w:lvlText w:val="◦"/>
      <w:lvlJc w:val="left"/>
      <w:pPr>
        <w:ind w:left="1740" w:hanging="360"/>
      </w:pPr>
      <w:rPr>
        <w:rFonts w:ascii="OpenSymbol" w:eastAsia="OpenSymbol" w:hAnsi="OpenSymbol" w:cs="OpenSymbol"/>
      </w:rPr>
    </w:lvl>
    <w:lvl w:ilvl="2">
      <w:numFmt w:val="bullet"/>
      <w:lvlText w:val="▪"/>
      <w:lvlJc w:val="left"/>
      <w:pPr>
        <w:ind w:left="2100" w:hanging="360"/>
      </w:pPr>
      <w:rPr>
        <w:rFonts w:ascii="OpenSymbol" w:eastAsia="OpenSymbol" w:hAnsi="OpenSymbol" w:cs="OpenSymbol"/>
      </w:rPr>
    </w:lvl>
    <w:lvl w:ilvl="3">
      <w:numFmt w:val="bullet"/>
      <w:lvlText w:val="•"/>
      <w:lvlJc w:val="left"/>
      <w:pPr>
        <w:ind w:left="2460" w:hanging="360"/>
      </w:pPr>
      <w:rPr>
        <w:rFonts w:ascii="OpenSymbol" w:eastAsia="OpenSymbol" w:hAnsi="OpenSymbol" w:cs="OpenSymbol"/>
      </w:rPr>
    </w:lvl>
    <w:lvl w:ilvl="4">
      <w:numFmt w:val="bullet"/>
      <w:lvlText w:val="◦"/>
      <w:lvlJc w:val="left"/>
      <w:pPr>
        <w:ind w:left="2820" w:hanging="360"/>
      </w:pPr>
      <w:rPr>
        <w:rFonts w:ascii="OpenSymbol" w:eastAsia="OpenSymbol" w:hAnsi="OpenSymbol" w:cs="OpenSymbol"/>
      </w:rPr>
    </w:lvl>
    <w:lvl w:ilvl="5">
      <w:numFmt w:val="bullet"/>
      <w:lvlText w:val="▪"/>
      <w:lvlJc w:val="left"/>
      <w:pPr>
        <w:ind w:left="3180" w:hanging="360"/>
      </w:pPr>
      <w:rPr>
        <w:rFonts w:ascii="OpenSymbol" w:eastAsia="OpenSymbol" w:hAnsi="OpenSymbol" w:cs="OpenSymbol"/>
      </w:rPr>
    </w:lvl>
    <w:lvl w:ilvl="6">
      <w:numFmt w:val="bullet"/>
      <w:lvlText w:val="•"/>
      <w:lvlJc w:val="left"/>
      <w:pPr>
        <w:ind w:left="3540" w:hanging="360"/>
      </w:pPr>
      <w:rPr>
        <w:rFonts w:ascii="OpenSymbol" w:eastAsia="OpenSymbol" w:hAnsi="OpenSymbol" w:cs="OpenSymbol"/>
      </w:rPr>
    </w:lvl>
    <w:lvl w:ilvl="7">
      <w:numFmt w:val="bullet"/>
      <w:lvlText w:val="◦"/>
      <w:lvlJc w:val="left"/>
      <w:pPr>
        <w:ind w:left="3900" w:hanging="360"/>
      </w:pPr>
      <w:rPr>
        <w:rFonts w:ascii="OpenSymbol" w:eastAsia="OpenSymbol" w:hAnsi="OpenSymbol" w:cs="OpenSymbol"/>
      </w:rPr>
    </w:lvl>
    <w:lvl w:ilvl="8">
      <w:numFmt w:val="bullet"/>
      <w:lvlText w:val="▪"/>
      <w:lvlJc w:val="left"/>
      <w:pPr>
        <w:ind w:left="4260" w:hanging="360"/>
      </w:pPr>
      <w:rPr>
        <w:rFonts w:ascii="OpenSymbol" w:eastAsia="OpenSymbol" w:hAnsi="OpenSymbol" w:cs="OpenSymbol"/>
      </w:rPr>
    </w:lvl>
  </w:abstractNum>
  <w:abstractNum w:abstractNumId="8" w15:restartNumberingAfterBreak="0">
    <w:nsid w:val="37113607"/>
    <w:multiLevelType w:val="hybridMultilevel"/>
    <w:tmpl w:val="D53AC4FC"/>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35456B"/>
    <w:multiLevelType w:val="hybridMultilevel"/>
    <w:tmpl w:val="AFD86C62"/>
    <w:lvl w:ilvl="0" w:tplc="C51EC6A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4E3D93"/>
    <w:multiLevelType w:val="hybridMultilevel"/>
    <w:tmpl w:val="27B0D462"/>
    <w:lvl w:ilvl="0" w:tplc="BCF0E552">
      <w:start w:val="6"/>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11" w15:restartNumberingAfterBreak="0">
    <w:nsid w:val="3E643A7B"/>
    <w:multiLevelType w:val="hybridMultilevel"/>
    <w:tmpl w:val="6FA8F99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51D2543"/>
    <w:multiLevelType w:val="multilevel"/>
    <w:tmpl w:val="A224A8D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1D80632"/>
    <w:multiLevelType w:val="hybridMultilevel"/>
    <w:tmpl w:val="A5ECD0A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B64FD2"/>
    <w:multiLevelType w:val="hybridMultilevel"/>
    <w:tmpl w:val="DDC6AA88"/>
    <w:lvl w:ilvl="0" w:tplc="04180005">
      <w:start w:val="1"/>
      <w:numFmt w:val="bullet"/>
      <w:lvlText w:val=""/>
      <w:lvlJc w:val="left"/>
      <w:pPr>
        <w:ind w:left="1434" w:hanging="360"/>
      </w:pPr>
      <w:rPr>
        <w:rFonts w:ascii="Wingdings" w:hAnsi="Wingdings" w:hint="default"/>
      </w:rPr>
    </w:lvl>
    <w:lvl w:ilvl="1" w:tplc="04180003" w:tentative="1">
      <w:start w:val="1"/>
      <w:numFmt w:val="bullet"/>
      <w:lvlText w:val="o"/>
      <w:lvlJc w:val="left"/>
      <w:pPr>
        <w:ind w:left="2154" w:hanging="360"/>
      </w:pPr>
      <w:rPr>
        <w:rFonts w:ascii="Courier New" w:hAnsi="Courier New" w:cs="Courier New" w:hint="default"/>
      </w:rPr>
    </w:lvl>
    <w:lvl w:ilvl="2" w:tplc="04180005" w:tentative="1">
      <w:start w:val="1"/>
      <w:numFmt w:val="bullet"/>
      <w:lvlText w:val=""/>
      <w:lvlJc w:val="left"/>
      <w:pPr>
        <w:ind w:left="2874" w:hanging="360"/>
      </w:pPr>
      <w:rPr>
        <w:rFonts w:ascii="Wingdings" w:hAnsi="Wingdings" w:hint="default"/>
      </w:rPr>
    </w:lvl>
    <w:lvl w:ilvl="3" w:tplc="04180001" w:tentative="1">
      <w:start w:val="1"/>
      <w:numFmt w:val="bullet"/>
      <w:lvlText w:val=""/>
      <w:lvlJc w:val="left"/>
      <w:pPr>
        <w:ind w:left="3594" w:hanging="360"/>
      </w:pPr>
      <w:rPr>
        <w:rFonts w:ascii="Symbol" w:hAnsi="Symbol" w:hint="default"/>
      </w:rPr>
    </w:lvl>
    <w:lvl w:ilvl="4" w:tplc="04180003" w:tentative="1">
      <w:start w:val="1"/>
      <w:numFmt w:val="bullet"/>
      <w:lvlText w:val="o"/>
      <w:lvlJc w:val="left"/>
      <w:pPr>
        <w:ind w:left="4314" w:hanging="360"/>
      </w:pPr>
      <w:rPr>
        <w:rFonts w:ascii="Courier New" w:hAnsi="Courier New" w:cs="Courier New" w:hint="default"/>
      </w:rPr>
    </w:lvl>
    <w:lvl w:ilvl="5" w:tplc="04180005" w:tentative="1">
      <w:start w:val="1"/>
      <w:numFmt w:val="bullet"/>
      <w:lvlText w:val=""/>
      <w:lvlJc w:val="left"/>
      <w:pPr>
        <w:ind w:left="5034" w:hanging="360"/>
      </w:pPr>
      <w:rPr>
        <w:rFonts w:ascii="Wingdings" w:hAnsi="Wingdings" w:hint="default"/>
      </w:rPr>
    </w:lvl>
    <w:lvl w:ilvl="6" w:tplc="04180001" w:tentative="1">
      <w:start w:val="1"/>
      <w:numFmt w:val="bullet"/>
      <w:lvlText w:val=""/>
      <w:lvlJc w:val="left"/>
      <w:pPr>
        <w:ind w:left="5754" w:hanging="360"/>
      </w:pPr>
      <w:rPr>
        <w:rFonts w:ascii="Symbol" w:hAnsi="Symbol" w:hint="default"/>
      </w:rPr>
    </w:lvl>
    <w:lvl w:ilvl="7" w:tplc="04180003" w:tentative="1">
      <w:start w:val="1"/>
      <w:numFmt w:val="bullet"/>
      <w:lvlText w:val="o"/>
      <w:lvlJc w:val="left"/>
      <w:pPr>
        <w:ind w:left="6474" w:hanging="360"/>
      </w:pPr>
      <w:rPr>
        <w:rFonts w:ascii="Courier New" w:hAnsi="Courier New" w:cs="Courier New" w:hint="default"/>
      </w:rPr>
    </w:lvl>
    <w:lvl w:ilvl="8" w:tplc="04180005" w:tentative="1">
      <w:start w:val="1"/>
      <w:numFmt w:val="bullet"/>
      <w:lvlText w:val=""/>
      <w:lvlJc w:val="left"/>
      <w:pPr>
        <w:ind w:left="7194" w:hanging="360"/>
      </w:pPr>
      <w:rPr>
        <w:rFonts w:ascii="Wingdings" w:hAnsi="Wingdings" w:hint="default"/>
      </w:rPr>
    </w:lvl>
  </w:abstractNum>
  <w:abstractNum w:abstractNumId="17" w15:restartNumberingAfterBreak="0">
    <w:nsid w:val="673B0477"/>
    <w:multiLevelType w:val="hybridMultilevel"/>
    <w:tmpl w:val="12D83090"/>
    <w:lvl w:ilvl="0" w:tplc="4EF80F82">
      <w:numFmt w:val="bullet"/>
      <w:lvlText w:val="-"/>
      <w:lvlJc w:val="left"/>
      <w:pPr>
        <w:tabs>
          <w:tab w:val="num" w:pos="1429"/>
        </w:tabs>
        <w:ind w:left="1429" w:hanging="360"/>
      </w:pPr>
      <w:rPr>
        <w:rFonts w:ascii="Times New Roman" w:eastAsia="Times New Roman" w:hAnsi="Times New Roman" w:hint="default"/>
      </w:rPr>
    </w:lvl>
    <w:lvl w:ilvl="1" w:tplc="6A78D6B6" w:tentative="1">
      <w:start w:val="1"/>
      <w:numFmt w:val="bullet"/>
      <w:lvlText w:val="o"/>
      <w:lvlJc w:val="left"/>
      <w:pPr>
        <w:tabs>
          <w:tab w:val="num" w:pos="2149"/>
        </w:tabs>
        <w:ind w:left="2149" w:hanging="360"/>
      </w:pPr>
      <w:rPr>
        <w:rFonts w:ascii="Courier New" w:hAnsi="Courier New" w:hint="default"/>
      </w:rPr>
    </w:lvl>
    <w:lvl w:ilvl="2" w:tplc="62B2BFFA" w:tentative="1">
      <w:start w:val="1"/>
      <w:numFmt w:val="bullet"/>
      <w:lvlText w:val=""/>
      <w:lvlJc w:val="left"/>
      <w:pPr>
        <w:tabs>
          <w:tab w:val="num" w:pos="2869"/>
        </w:tabs>
        <w:ind w:left="2869" w:hanging="360"/>
      </w:pPr>
      <w:rPr>
        <w:rFonts w:ascii="Wingdings" w:hAnsi="Wingdings" w:hint="default"/>
      </w:rPr>
    </w:lvl>
    <w:lvl w:ilvl="3" w:tplc="540A7C22" w:tentative="1">
      <w:start w:val="1"/>
      <w:numFmt w:val="bullet"/>
      <w:lvlText w:val=""/>
      <w:lvlJc w:val="left"/>
      <w:pPr>
        <w:tabs>
          <w:tab w:val="num" w:pos="3589"/>
        </w:tabs>
        <w:ind w:left="3589" w:hanging="360"/>
      </w:pPr>
      <w:rPr>
        <w:rFonts w:ascii="Symbol" w:hAnsi="Symbol" w:hint="default"/>
      </w:rPr>
    </w:lvl>
    <w:lvl w:ilvl="4" w:tplc="AECC6FD8" w:tentative="1">
      <w:start w:val="1"/>
      <w:numFmt w:val="bullet"/>
      <w:lvlText w:val="o"/>
      <w:lvlJc w:val="left"/>
      <w:pPr>
        <w:tabs>
          <w:tab w:val="num" w:pos="4309"/>
        </w:tabs>
        <w:ind w:left="4309" w:hanging="360"/>
      </w:pPr>
      <w:rPr>
        <w:rFonts w:ascii="Courier New" w:hAnsi="Courier New" w:hint="default"/>
      </w:rPr>
    </w:lvl>
    <w:lvl w:ilvl="5" w:tplc="27B80C56" w:tentative="1">
      <w:start w:val="1"/>
      <w:numFmt w:val="bullet"/>
      <w:lvlText w:val=""/>
      <w:lvlJc w:val="left"/>
      <w:pPr>
        <w:tabs>
          <w:tab w:val="num" w:pos="5029"/>
        </w:tabs>
        <w:ind w:left="5029" w:hanging="360"/>
      </w:pPr>
      <w:rPr>
        <w:rFonts w:ascii="Wingdings" w:hAnsi="Wingdings" w:hint="default"/>
      </w:rPr>
    </w:lvl>
    <w:lvl w:ilvl="6" w:tplc="8BB64BF2" w:tentative="1">
      <w:start w:val="1"/>
      <w:numFmt w:val="bullet"/>
      <w:lvlText w:val=""/>
      <w:lvlJc w:val="left"/>
      <w:pPr>
        <w:tabs>
          <w:tab w:val="num" w:pos="5749"/>
        </w:tabs>
        <w:ind w:left="5749" w:hanging="360"/>
      </w:pPr>
      <w:rPr>
        <w:rFonts w:ascii="Symbol" w:hAnsi="Symbol" w:hint="default"/>
      </w:rPr>
    </w:lvl>
    <w:lvl w:ilvl="7" w:tplc="D77C56C0" w:tentative="1">
      <w:start w:val="1"/>
      <w:numFmt w:val="bullet"/>
      <w:lvlText w:val="o"/>
      <w:lvlJc w:val="left"/>
      <w:pPr>
        <w:tabs>
          <w:tab w:val="num" w:pos="6469"/>
        </w:tabs>
        <w:ind w:left="6469" w:hanging="360"/>
      </w:pPr>
      <w:rPr>
        <w:rFonts w:ascii="Courier New" w:hAnsi="Courier New" w:hint="default"/>
      </w:rPr>
    </w:lvl>
    <w:lvl w:ilvl="8" w:tplc="65D05428" w:tentative="1">
      <w:start w:val="1"/>
      <w:numFmt w:val="bullet"/>
      <w:lvlText w:val=""/>
      <w:lvlJc w:val="left"/>
      <w:pPr>
        <w:tabs>
          <w:tab w:val="num" w:pos="7189"/>
        </w:tabs>
        <w:ind w:left="7189" w:hanging="360"/>
      </w:pPr>
      <w:rPr>
        <w:rFonts w:ascii="Wingdings" w:hAnsi="Wingdings" w:hint="default"/>
      </w:rPr>
    </w:lvl>
  </w:abstractNum>
  <w:abstractNum w:abstractNumId="18" w15:restartNumberingAfterBreak="0">
    <w:nsid w:val="7BF71855"/>
    <w:multiLevelType w:val="hybridMultilevel"/>
    <w:tmpl w:val="88327C6A"/>
    <w:lvl w:ilvl="0" w:tplc="A6FA49D2">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4"/>
  </w:num>
  <w:num w:numId="4">
    <w:abstractNumId w:val="18"/>
  </w:num>
  <w:num w:numId="5">
    <w:abstractNumId w:val="0"/>
  </w:num>
  <w:num w:numId="6">
    <w:abstractNumId w:val="1"/>
  </w:num>
  <w:num w:numId="7">
    <w:abstractNumId w:val="15"/>
  </w:num>
  <w:num w:numId="8">
    <w:abstractNumId w:val="10"/>
  </w:num>
  <w:num w:numId="9">
    <w:abstractNumId w:val="13"/>
  </w:num>
  <w:num w:numId="10">
    <w:abstractNumId w:val="6"/>
  </w:num>
  <w:num w:numId="11">
    <w:abstractNumId w:val="3"/>
  </w:num>
  <w:num w:numId="12">
    <w:abstractNumId w:val="7"/>
  </w:num>
  <w:num w:numId="13">
    <w:abstractNumId w:val="12"/>
  </w:num>
  <w:num w:numId="14">
    <w:abstractNumId w:val="4"/>
  </w:num>
  <w:num w:numId="15">
    <w:abstractNumId w:val="17"/>
  </w:num>
  <w:num w:numId="16">
    <w:abstractNumId w:val="8"/>
  </w:num>
  <w:num w:numId="17">
    <w:abstractNumId w:val="9"/>
  </w:num>
  <w:num w:numId="18">
    <w:abstractNumId w:val="16"/>
  </w:num>
  <w:num w:numId="1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0A3"/>
    <w:rsid w:val="00000466"/>
    <w:rsid w:val="00003DD4"/>
    <w:rsid w:val="00011FBA"/>
    <w:rsid w:val="00021BAD"/>
    <w:rsid w:val="00023017"/>
    <w:rsid w:val="0002603B"/>
    <w:rsid w:val="00031CB9"/>
    <w:rsid w:val="000547CD"/>
    <w:rsid w:val="00055718"/>
    <w:rsid w:val="0005660B"/>
    <w:rsid w:val="00056825"/>
    <w:rsid w:val="00073DF7"/>
    <w:rsid w:val="00074D48"/>
    <w:rsid w:val="000751A8"/>
    <w:rsid w:val="00085602"/>
    <w:rsid w:val="0008666F"/>
    <w:rsid w:val="000871AF"/>
    <w:rsid w:val="00091E79"/>
    <w:rsid w:val="000948D7"/>
    <w:rsid w:val="000970A5"/>
    <w:rsid w:val="000976C8"/>
    <w:rsid w:val="000978D3"/>
    <w:rsid w:val="000979C4"/>
    <w:rsid w:val="000A0C65"/>
    <w:rsid w:val="000A2EBE"/>
    <w:rsid w:val="000A48A0"/>
    <w:rsid w:val="000A4CBD"/>
    <w:rsid w:val="000A61C4"/>
    <w:rsid w:val="000B412E"/>
    <w:rsid w:val="000C00DD"/>
    <w:rsid w:val="000C16ED"/>
    <w:rsid w:val="000D61CC"/>
    <w:rsid w:val="000E033E"/>
    <w:rsid w:val="000E0D6D"/>
    <w:rsid w:val="000E1F39"/>
    <w:rsid w:val="000E5590"/>
    <w:rsid w:val="000E5E21"/>
    <w:rsid w:val="000E61DB"/>
    <w:rsid w:val="000F28EB"/>
    <w:rsid w:val="000F2C45"/>
    <w:rsid w:val="001016AD"/>
    <w:rsid w:val="001049A7"/>
    <w:rsid w:val="00116A68"/>
    <w:rsid w:val="00121C1A"/>
    <w:rsid w:val="00124359"/>
    <w:rsid w:val="00133838"/>
    <w:rsid w:val="001368BD"/>
    <w:rsid w:val="00137A0E"/>
    <w:rsid w:val="00141001"/>
    <w:rsid w:val="0014310A"/>
    <w:rsid w:val="00143BF2"/>
    <w:rsid w:val="00144127"/>
    <w:rsid w:val="00147CF0"/>
    <w:rsid w:val="00153CBA"/>
    <w:rsid w:val="00156521"/>
    <w:rsid w:val="00164D0C"/>
    <w:rsid w:val="00164E56"/>
    <w:rsid w:val="00164FC5"/>
    <w:rsid w:val="0016524F"/>
    <w:rsid w:val="00170768"/>
    <w:rsid w:val="001759F0"/>
    <w:rsid w:val="001A05AB"/>
    <w:rsid w:val="001A7E77"/>
    <w:rsid w:val="001B12DE"/>
    <w:rsid w:val="001B4166"/>
    <w:rsid w:val="001C4279"/>
    <w:rsid w:val="001D0EC3"/>
    <w:rsid w:val="001E2042"/>
    <w:rsid w:val="001E64C6"/>
    <w:rsid w:val="001E6E9A"/>
    <w:rsid w:val="001F409E"/>
    <w:rsid w:val="001F4B94"/>
    <w:rsid w:val="00200E44"/>
    <w:rsid w:val="00201B2D"/>
    <w:rsid w:val="00202933"/>
    <w:rsid w:val="00203B21"/>
    <w:rsid w:val="0020454F"/>
    <w:rsid w:val="002047EC"/>
    <w:rsid w:val="0020526C"/>
    <w:rsid w:val="002070BA"/>
    <w:rsid w:val="002117C8"/>
    <w:rsid w:val="00214D63"/>
    <w:rsid w:val="002252FF"/>
    <w:rsid w:val="00230F6F"/>
    <w:rsid w:val="002322F6"/>
    <w:rsid w:val="00235DB5"/>
    <w:rsid w:val="00236514"/>
    <w:rsid w:val="00237CC5"/>
    <w:rsid w:val="00240470"/>
    <w:rsid w:val="0024692E"/>
    <w:rsid w:val="00251D81"/>
    <w:rsid w:val="00277AEA"/>
    <w:rsid w:val="00287335"/>
    <w:rsid w:val="00291F62"/>
    <w:rsid w:val="00296D91"/>
    <w:rsid w:val="002A1930"/>
    <w:rsid w:val="002A2393"/>
    <w:rsid w:val="002A3E56"/>
    <w:rsid w:val="002A43BF"/>
    <w:rsid w:val="002A4C34"/>
    <w:rsid w:val="002A4EF4"/>
    <w:rsid w:val="002A5999"/>
    <w:rsid w:val="002A63E8"/>
    <w:rsid w:val="002A7905"/>
    <w:rsid w:val="002B367E"/>
    <w:rsid w:val="002C3DA8"/>
    <w:rsid w:val="002C5519"/>
    <w:rsid w:val="002C6C8F"/>
    <w:rsid w:val="002D0114"/>
    <w:rsid w:val="002D2A31"/>
    <w:rsid w:val="002D7DD9"/>
    <w:rsid w:val="002E1C8F"/>
    <w:rsid w:val="002E1D3C"/>
    <w:rsid w:val="002E2990"/>
    <w:rsid w:val="002E572D"/>
    <w:rsid w:val="0030373D"/>
    <w:rsid w:val="00306F47"/>
    <w:rsid w:val="00310943"/>
    <w:rsid w:val="003238E5"/>
    <w:rsid w:val="00325DAB"/>
    <w:rsid w:val="00336D76"/>
    <w:rsid w:val="0033705C"/>
    <w:rsid w:val="00354684"/>
    <w:rsid w:val="00355338"/>
    <w:rsid w:val="003557E8"/>
    <w:rsid w:val="0036148B"/>
    <w:rsid w:val="00364B68"/>
    <w:rsid w:val="0036784A"/>
    <w:rsid w:val="00371665"/>
    <w:rsid w:val="00372682"/>
    <w:rsid w:val="00374439"/>
    <w:rsid w:val="00377D4F"/>
    <w:rsid w:val="00380869"/>
    <w:rsid w:val="00384968"/>
    <w:rsid w:val="0039277C"/>
    <w:rsid w:val="003A115E"/>
    <w:rsid w:val="003A2D40"/>
    <w:rsid w:val="003B171A"/>
    <w:rsid w:val="003B5709"/>
    <w:rsid w:val="003B63F9"/>
    <w:rsid w:val="003B7C56"/>
    <w:rsid w:val="003C6C4F"/>
    <w:rsid w:val="003D07F7"/>
    <w:rsid w:val="003D1672"/>
    <w:rsid w:val="003D34F7"/>
    <w:rsid w:val="003E1CB6"/>
    <w:rsid w:val="003E4358"/>
    <w:rsid w:val="00400475"/>
    <w:rsid w:val="00406BD8"/>
    <w:rsid w:val="00412508"/>
    <w:rsid w:val="004170A3"/>
    <w:rsid w:val="00424D19"/>
    <w:rsid w:val="0043176B"/>
    <w:rsid w:val="00433450"/>
    <w:rsid w:val="00433D92"/>
    <w:rsid w:val="004345C5"/>
    <w:rsid w:val="004437B0"/>
    <w:rsid w:val="0045261B"/>
    <w:rsid w:val="004633FD"/>
    <w:rsid w:val="0047373E"/>
    <w:rsid w:val="004770D3"/>
    <w:rsid w:val="00480793"/>
    <w:rsid w:val="004808C4"/>
    <w:rsid w:val="00481385"/>
    <w:rsid w:val="00483F79"/>
    <w:rsid w:val="004842A7"/>
    <w:rsid w:val="00484A6A"/>
    <w:rsid w:val="004859CC"/>
    <w:rsid w:val="00487C3B"/>
    <w:rsid w:val="00491AD1"/>
    <w:rsid w:val="00492406"/>
    <w:rsid w:val="004932A4"/>
    <w:rsid w:val="00493AAF"/>
    <w:rsid w:val="00494915"/>
    <w:rsid w:val="00494C24"/>
    <w:rsid w:val="00497F01"/>
    <w:rsid w:val="004A2576"/>
    <w:rsid w:val="004A6FEA"/>
    <w:rsid w:val="004B02A2"/>
    <w:rsid w:val="004B153E"/>
    <w:rsid w:val="004B3406"/>
    <w:rsid w:val="004B4DA1"/>
    <w:rsid w:val="004B647E"/>
    <w:rsid w:val="004B789A"/>
    <w:rsid w:val="004C1878"/>
    <w:rsid w:val="004C276B"/>
    <w:rsid w:val="004C3017"/>
    <w:rsid w:val="004C322F"/>
    <w:rsid w:val="004C350F"/>
    <w:rsid w:val="004D051A"/>
    <w:rsid w:val="004D0D04"/>
    <w:rsid w:val="004D2054"/>
    <w:rsid w:val="004D65FB"/>
    <w:rsid w:val="004D7A57"/>
    <w:rsid w:val="004D7E7C"/>
    <w:rsid w:val="004E2FBE"/>
    <w:rsid w:val="004F2A9D"/>
    <w:rsid w:val="004F6451"/>
    <w:rsid w:val="005029DC"/>
    <w:rsid w:val="00507EC4"/>
    <w:rsid w:val="00510D6E"/>
    <w:rsid w:val="00511251"/>
    <w:rsid w:val="0051544E"/>
    <w:rsid w:val="00520FEF"/>
    <w:rsid w:val="00535280"/>
    <w:rsid w:val="00535537"/>
    <w:rsid w:val="00537D3C"/>
    <w:rsid w:val="005464B1"/>
    <w:rsid w:val="005578B7"/>
    <w:rsid w:val="00562156"/>
    <w:rsid w:val="005716B7"/>
    <w:rsid w:val="0057171E"/>
    <w:rsid w:val="005828AE"/>
    <w:rsid w:val="0058741A"/>
    <w:rsid w:val="0059051A"/>
    <w:rsid w:val="00591360"/>
    <w:rsid w:val="00591F4F"/>
    <w:rsid w:val="005931B8"/>
    <w:rsid w:val="0059791A"/>
    <w:rsid w:val="005A3623"/>
    <w:rsid w:val="005A6192"/>
    <w:rsid w:val="005A7C20"/>
    <w:rsid w:val="005B10B7"/>
    <w:rsid w:val="005B2D1F"/>
    <w:rsid w:val="005B45D2"/>
    <w:rsid w:val="005B79D2"/>
    <w:rsid w:val="005C089C"/>
    <w:rsid w:val="005C121A"/>
    <w:rsid w:val="005C40DD"/>
    <w:rsid w:val="005C41A9"/>
    <w:rsid w:val="005D2FBA"/>
    <w:rsid w:val="005D4EAD"/>
    <w:rsid w:val="005E1239"/>
    <w:rsid w:val="005E3543"/>
    <w:rsid w:val="005F0810"/>
    <w:rsid w:val="005F3462"/>
    <w:rsid w:val="00605690"/>
    <w:rsid w:val="006063C1"/>
    <w:rsid w:val="00611204"/>
    <w:rsid w:val="0062209E"/>
    <w:rsid w:val="006244F1"/>
    <w:rsid w:val="00634904"/>
    <w:rsid w:val="00647BF8"/>
    <w:rsid w:val="00652DB2"/>
    <w:rsid w:val="00653C62"/>
    <w:rsid w:val="0065710B"/>
    <w:rsid w:val="00660F5D"/>
    <w:rsid w:val="00663241"/>
    <w:rsid w:val="00665033"/>
    <w:rsid w:val="00675824"/>
    <w:rsid w:val="006761C3"/>
    <w:rsid w:val="00683A01"/>
    <w:rsid w:val="006909C4"/>
    <w:rsid w:val="00694C49"/>
    <w:rsid w:val="00697BAD"/>
    <w:rsid w:val="006A0BCF"/>
    <w:rsid w:val="006A1009"/>
    <w:rsid w:val="006A446E"/>
    <w:rsid w:val="006B307E"/>
    <w:rsid w:val="006B5C6E"/>
    <w:rsid w:val="006B6162"/>
    <w:rsid w:val="006C432B"/>
    <w:rsid w:val="006D05E8"/>
    <w:rsid w:val="006D4395"/>
    <w:rsid w:val="006D4D0F"/>
    <w:rsid w:val="006E1663"/>
    <w:rsid w:val="006E6F3A"/>
    <w:rsid w:val="006E6FC4"/>
    <w:rsid w:val="006E7087"/>
    <w:rsid w:val="006F0350"/>
    <w:rsid w:val="006F3720"/>
    <w:rsid w:val="006F4FDF"/>
    <w:rsid w:val="006F5988"/>
    <w:rsid w:val="007006B7"/>
    <w:rsid w:val="00700C48"/>
    <w:rsid w:val="00702866"/>
    <w:rsid w:val="007044A6"/>
    <w:rsid w:val="00704E9A"/>
    <w:rsid w:val="00710584"/>
    <w:rsid w:val="00713549"/>
    <w:rsid w:val="00721C43"/>
    <w:rsid w:val="00733D21"/>
    <w:rsid w:val="0073687B"/>
    <w:rsid w:val="00744999"/>
    <w:rsid w:val="0074569A"/>
    <w:rsid w:val="00745872"/>
    <w:rsid w:val="007458EF"/>
    <w:rsid w:val="007553A3"/>
    <w:rsid w:val="00756204"/>
    <w:rsid w:val="0076345A"/>
    <w:rsid w:val="0076673A"/>
    <w:rsid w:val="00770387"/>
    <w:rsid w:val="0077116F"/>
    <w:rsid w:val="0077243C"/>
    <w:rsid w:val="007748B7"/>
    <w:rsid w:val="0078227B"/>
    <w:rsid w:val="007833BA"/>
    <w:rsid w:val="00783FB1"/>
    <w:rsid w:val="0079565F"/>
    <w:rsid w:val="007A0453"/>
    <w:rsid w:val="007A06BB"/>
    <w:rsid w:val="007A4B35"/>
    <w:rsid w:val="007B5D43"/>
    <w:rsid w:val="007B6E5C"/>
    <w:rsid w:val="007B7E0A"/>
    <w:rsid w:val="007C55FB"/>
    <w:rsid w:val="007D13B5"/>
    <w:rsid w:val="007E0AFC"/>
    <w:rsid w:val="007E2256"/>
    <w:rsid w:val="007E4927"/>
    <w:rsid w:val="007E5CA8"/>
    <w:rsid w:val="007F69F7"/>
    <w:rsid w:val="008167EE"/>
    <w:rsid w:val="0083426D"/>
    <w:rsid w:val="00840CAB"/>
    <w:rsid w:val="00842620"/>
    <w:rsid w:val="008548D6"/>
    <w:rsid w:val="0087036F"/>
    <w:rsid w:val="008725F7"/>
    <w:rsid w:val="008739CA"/>
    <w:rsid w:val="00881986"/>
    <w:rsid w:val="00884267"/>
    <w:rsid w:val="0088450F"/>
    <w:rsid w:val="0088506F"/>
    <w:rsid w:val="00885320"/>
    <w:rsid w:val="008862F7"/>
    <w:rsid w:val="008A7DA4"/>
    <w:rsid w:val="008B3AF0"/>
    <w:rsid w:val="008B527F"/>
    <w:rsid w:val="008C04F3"/>
    <w:rsid w:val="008C143E"/>
    <w:rsid w:val="008C2E02"/>
    <w:rsid w:val="008D1F3A"/>
    <w:rsid w:val="008D2085"/>
    <w:rsid w:val="008D5645"/>
    <w:rsid w:val="008D5690"/>
    <w:rsid w:val="008E52EB"/>
    <w:rsid w:val="008E597C"/>
    <w:rsid w:val="008E6BDB"/>
    <w:rsid w:val="008F28FD"/>
    <w:rsid w:val="008F5421"/>
    <w:rsid w:val="00901528"/>
    <w:rsid w:val="00901C0E"/>
    <w:rsid w:val="00906524"/>
    <w:rsid w:val="00914F62"/>
    <w:rsid w:val="00917539"/>
    <w:rsid w:val="00917B11"/>
    <w:rsid w:val="00917FC8"/>
    <w:rsid w:val="00930D8B"/>
    <w:rsid w:val="00933DBD"/>
    <w:rsid w:val="00936DD0"/>
    <w:rsid w:val="0093738A"/>
    <w:rsid w:val="00942A00"/>
    <w:rsid w:val="00942B84"/>
    <w:rsid w:val="00950E58"/>
    <w:rsid w:val="00952B40"/>
    <w:rsid w:val="0096120E"/>
    <w:rsid w:val="00964DDE"/>
    <w:rsid w:val="0096748D"/>
    <w:rsid w:val="00971078"/>
    <w:rsid w:val="00975011"/>
    <w:rsid w:val="00982876"/>
    <w:rsid w:val="00982ADD"/>
    <w:rsid w:val="00983871"/>
    <w:rsid w:val="009867E8"/>
    <w:rsid w:val="009926EB"/>
    <w:rsid w:val="00994514"/>
    <w:rsid w:val="00994C72"/>
    <w:rsid w:val="00995364"/>
    <w:rsid w:val="009A09AA"/>
    <w:rsid w:val="009A1FAE"/>
    <w:rsid w:val="009A2093"/>
    <w:rsid w:val="009B03A4"/>
    <w:rsid w:val="009C0151"/>
    <w:rsid w:val="009C0386"/>
    <w:rsid w:val="009C51BA"/>
    <w:rsid w:val="009C51C9"/>
    <w:rsid w:val="009D166F"/>
    <w:rsid w:val="009E12A4"/>
    <w:rsid w:val="009E5034"/>
    <w:rsid w:val="009E5F94"/>
    <w:rsid w:val="009F254A"/>
    <w:rsid w:val="009F5779"/>
    <w:rsid w:val="009F6370"/>
    <w:rsid w:val="00A015FD"/>
    <w:rsid w:val="00A047F2"/>
    <w:rsid w:val="00A07E1D"/>
    <w:rsid w:val="00A111E5"/>
    <w:rsid w:val="00A137D7"/>
    <w:rsid w:val="00A15072"/>
    <w:rsid w:val="00A24DB4"/>
    <w:rsid w:val="00A2513B"/>
    <w:rsid w:val="00A26254"/>
    <w:rsid w:val="00A26D57"/>
    <w:rsid w:val="00A27AA1"/>
    <w:rsid w:val="00A319B2"/>
    <w:rsid w:val="00A379B1"/>
    <w:rsid w:val="00A43F91"/>
    <w:rsid w:val="00A47A91"/>
    <w:rsid w:val="00A570E0"/>
    <w:rsid w:val="00A60254"/>
    <w:rsid w:val="00A66DCD"/>
    <w:rsid w:val="00A72EF1"/>
    <w:rsid w:val="00A75357"/>
    <w:rsid w:val="00A756C7"/>
    <w:rsid w:val="00A76134"/>
    <w:rsid w:val="00AA0BE8"/>
    <w:rsid w:val="00AB0B67"/>
    <w:rsid w:val="00AB450A"/>
    <w:rsid w:val="00AD2BF8"/>
    <w:rsid w:val="00AD2EB2"/>
    <w:rsid w:val="00AD74DA"/>
    <w:rsid w:val="00AD7552"/>
    <w:rsid w:val="00AE7F77"/>
    <w:rsid w:val="00AF4E6F"/>
    <w:rsid w:val="00AF4FC7"/>
    <w:rsid w:val="00AF55E2"/>
    <w:rsid w:val="00B0022B"/>
    <w:rsid w:val="00B01824"/>
    <w:rsid w:val="00B04DA1"/>
    <w:rsid w:val="00B04EBD"/>
    <w:rsid w:val="00B06BA2"/>
    <w:rsid w:val="00B103C5"/>
    <w:rsid w:val="00B23A2F"/>
    <w:rsid w:val="00B27938"/>
    <w:rsid w:val="00B42E98"/>
    <w:rsid w:val="00B43932"/>
    <w:rsid w:val="00B4496E"/>
    <w:rsid w:val="00B45ADD"/>
    <w:rsid w:val="00B465FA"/>
    <w:rsid w:val="00B537BA"/>
    <w:rsid w:val="00B542D2"/>
    <w:rsid w:val="00B54328"/>
    <w:rsid w:val="00B54C59"/>
    <w:rsid w:val="00B551BB"/>
    <w:rsid w:val="00B74B48"/>
    <w:rsid w:val="00B76AB4"/>
    <w:rsid w:val="00B8136A"/>
    <w:rsid w:val="00B90552"/>
    <w:rsid w:val="00B915F8"/>
    <w:rsid w:val="00B941B4"/>
    <w:rsid w:val="00B97895"/>
    <w:rsid w:val="00BA0CCF"/>
    <w:rsid w:val="00BA2C67"/>
    <w:rsid w:val="00BC1873"/>
    <w:rsid w:val="00BC3844"/>
    <w:rsid w:val="00BC48D7"/>
    <w:rsid w:val="00BC4E64"/>
    <w:rsid w:val="00BC667D"/>
    <w:rsid w:val="00BC7A55"/>
    <w:rsid w:val="00BD0C66"/>
    <w:rsid w:val="00BE0D10"/>
    <w:rsid w:val="00BE2BDF"/>
    <w:rsid w:val="00BE50CB"/>
    <w:rsid w:val="00BF36E2"/>
    <w:rsid w:val="00C004F7"/>
    <w:rsid w:val="00C01CFB"/>
    <w:rsid w:val="00C14BED"/>
    <w:rsid w:val="00C21D10"/>
    <w:rsid w:val="00C258F3"/>
    <w:rsid w:val="00C2792D"/>
    <w:rsid w:val="00C3279A"/>
    <w:rsid w:val="00C35032"/>
    <w:rsid w:val="00C44248"/>
    <w:rsid w:val="00C44A4A"/>
    <w:rsid w:val="00C4686F"/>
    <w:rsid w:val="00C574D2"/>
    <w:rsid w:val="00C60B33"/>
    <w:rsid w:val="00C6281C"/>
    <w:rsid w:val="00C66368"/>
    <w:rsid w:val="00C66F89"/>
    <w:rsid w:val="00C678A5"/>
    <w:rsid w:val="00C71EAE"/>
    <w:rsid w:val="00C73A17"/>
    <w:rsid w:val="00C7501E"/>
    <w:rsid w:val="00C826FE"/>
    <w:rsid w:val="00C84D3A"/>
    <w:rsid w:val="00C870A3"/>
    <w:rsid w:val="00C91311"/>
    <w:rsid w:val="00C94868"/>
    <w:rsid w:val="00C95F78"/>
    <w:rsid w:val="00CA4AE7"/>
    <w:rsid w:val="00CB5464"/>
    <w:rsid w:val="00CB60DD"/>
    <w:rsid w:val="00CB6DF8"/>
    <w:rsid w:val="00CC0CED"/>
    <w:rsid w:val="00CC2BB7"/>
    <w:rsid w:val="00CC37E5"/>
    <w:rsid w:val="00CD12DF"/>
    <w:rsid w:val="00CD5B3B"/>
    <w:rsid w:val="00CD7F8B"/>
    <w:rsid w:val="00CE2082"/>
    <w:rsid w:val="00CE30AF"/>
    <w:rsid w:val="00CE4195"/>
    <w:rsid w:val="00CE43BD"/>
    <w:rsid w:val="00CE5AA6"/>
    <w:rsid w:val="00CE63EA"/>
    <w:rsid w:val="00CE6583"/>
    <w:rsid w:val="00CE6B2B"/>
    <w:rsid w:val="00CF2432"/>
    <w:rsid w:val="00D01420"/>
    <w:rsid w:val="00D03AE0"/>
    <w:rsid w:val="00D056C5"/>
    <w:rsid w:val="00D13C1E"/>
    <w:rsid w:val="00D14DE4"/>
    <w:rsid w:val="00D1670F"/>
    <w:rsid w:val="00D2431C"/>
    <w:rsid w:val="00D318BC"/>
    <w:rsid w:val="00D34D02"/>
    <w:rsid w:val="00D40183"/>
    <w:rsid w:val="00D4018E"/>
    <w:rsid w:val="00D40DC8"/>
    <w:rsid w:val="00D44417"/>
    <w:rsid w:val="00D5233C"/>
    <w:rsid w:val="00D647DC"/>
    <w:rsid w:val="00D76E6D"/>
    <w:rsid w:val="00D82A01"/>
    <w:rsid w:val="00D92637"/>
    <w:rsid w:val="00DA0892"/>
    <w:rsid w:val="00DA51B2"/>
    <w:rsid w:val="00DB5721"/>
    <w:rsid w:val="00DB6A1F"/>
    <w:rsid w:val="00DC2DB9"/>
    <w:rsid w:val="00DC3ECC"/>
    <w:rsid w:val="00DC51E3"/>
    <w:rsid w:val="00DC7EDC"/>
    <w:rsid w:val="00DD4574"/>
    <w:rsid w:val="00DE3626"/>
    <w:rsid w:val="00DE4865"/>
    <w:rsid w:val="00DF12A7"/>
    <w:rsid w:val="00DF1E28"/>
    <w:rsid w:val="00E00ECE"/>
    <w:rsid w:val="00E0783F"/>
    <w:rsid w:val="00E12C75"/>
    <w:rsid w:val="00E13D36"/>
    <w:rsid w:val="00E17768"/>
    <w:rsid w:val="00E2162A"/>
    <w:rsid w:val="00E321D6"/>
    <w:rsid w:val="00E32CD1"/>
    <w:rsid w:val="00E33176"/>
    <w:rsid w:val="00E354A8"/>
    <w:rsid w:val="00E4350B"/>
    <w:rsid w:val="00E436F2"/>
    <w:rsid w:val="00E46F83"/>
    <w:rsid w:val="00E47256"/>
    <w:rsid w:val="00E540D0"/>
    <w:rsid w:val="00E5636C"/>
    <w:rsid w:val="00E608B5"/>
    <w:rsid w:val="00E61FF5"/>
    <w:rsid w:val="00E67D2B"/>
    <w:rsid w:val="00E703B2"/>
    <w:rsid w:val="00E70F03"/>
    <w:rsid w:val="00E71DA9"/>
    <w:rsid w:val="00E744D8"/>
    <w:rsid w:val="00E7510C"/>
    <w:rsid w:val="00E8061B"/>
    <w:rsid w:val="00E81859"/>
    <w:rsid w:val="00E83948"/>
    <w:rsid w:val="00E83E67"/>
    <w:rsid w:val="00E852AA"/>
    <w:rsid w:val="00E8745A"/>
    <w:rsid w:val="00E900AC"/>
    <w:rsid w:val="00E95634"/>
    <w:rsid w:val="00E969CA"/>
    <w:rsid w:val="00EA0204"/>
    <w:rsid w:val="00EA2555"/>
    <w:rsid w:val="00EA2706"/>
    <w:rsid w:val="00EB2FF9"/>
    <w:rsid w:val="00EB57D9"/>
    <w:rsid w:val="00EB5C6E"/>
    <w:rsid w:val="00EC1371"/>
    <w:rsid w:val="00EC2F6B"/>
    <w:rsid w:val="00EC3A5B"/>
    <w:rsid w:val="00EC6069"/>
    <w:rsid w:val="00ED2B76"/>
    <w:rsid w:val="00ED425D"/>
    <w:rsid w:val="00ED4E61"/>
    <w:rsid w:val="00EE1451"/>
    <w:rsid w:val="00EE1A82"/>
    <w:rsid w:val="00EE56F7"/>
    <w:rsid w:val="00EF0B22"/>
    <w:rsid w:val="00F0569C"/>
    <w:rsid w:val="00F0767C"/>
    <w:rsid w:val="00F07C50"/>
    <w:rsid w:val="00F07EE4"/>
    <w:rsid w:val="00F1055B"/>
    <w:rsid w:val="00F10E07"/>
    <w:rsid w:val="00F10E1B"/>
    <w:rsid w:val="00F21FE3"/>
    <w:rsid w:val="00F24076"/>
    <w:rsid w:val="00F260A4"/>
    <w:rsid w:val="00F322E3"/>
    <w:rsid w:val="00F33715"/>
    <w:rsid w:val="00F34EDE"/>
    <w:rsid w:val="00F3697E"/>
    <w:rsid w:val="00F41F19"/>
    <w:rsid w:val="00F4411D"/>
    <w:rsid w:val="00F511B8"/>
    <w:rsid w:val="00F541BC"/>
    <w:rsid w:val="00F55365"/>
    <w:rsid w:val="00F55C6E"/>
    <w:rsid w:val="00F5632C"/>
    <w:rsid w:val="00F5634E"/>
    <w:rsid w:val="00F67550"/>
    <w:rsid w:val="00F713A5"/>
    <w:rsid w:val="00F74413"/>
    <w:rsid w:val="00F82B32"/>
    <w:rsid w:val="00F93DA2"/>
    <w:rsid w:val="00FA2D14"/>
    <w:rsid w:val="00FA4671"/>
    <w:rsid w:val="00FA63BC"/>
    <w:rsid w:val="00FB2306"/>
    <w:rsid w:val="00FB2851"/>
    <w:rsid w:val="00FB3265"/>
    <w:rsid w:val="00FB4339"/>
    <w:rsid w:val="00FC3568"/>
    <w:rsid w:val="00FC7F03"/>
    <w:rsid w:val="00FD368B"/>
    <w:rsid w:val="00FE3055"/>
    <w:rsid w:val="00FF01F5"/>
    <w:rsid w:val="00FF13D4"/>
    <w:rsid w:val="00FF4D81"/>
    <w:rsid w:val="00FF65EC"/>
    <w:rsid w:val="00FF74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958448"/>
  <w15:docId w15:val="{76ECF825-F9B6-4BAC-93FA-D458FE710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70F"/>
  </w:style>
  <w:style w:type="paragraph" w:styleId="Titlu1">
    <w:name w:val="heading 1"/>
    <w:basedOn w:val="Normal"/>
    <w:next w:val="Normal"/>
    <w:link w:val="Titlu1Caracter"/>
    <w:uiPriority w:val="9"/>
    <w:qFormat/>
    <w:rsid w:val="00BD0C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4F6451"/>
    <w:pPr>
      <w:keepNext/>
      <w:spacing w:before="240" w:after="60" w:line="240" w:lineRule="auto"/>
      <w:outlineLvl w:val="1"/>
    </w:pPr>
    <w:rPr>
      <w:rFonts w:ascii="Cambria" w:eastAsia="Times New Roman" w:hAnsi="Cambria" w:cs="Times New Roman"/>
      <w:b/>
      <w:bCs/>
      <w:i/>
      <w:iCs/>
      <w:sz w:val="28"/>
      <w:szCs w:val="28"/>
      <w:lang w:val="en-US"/>
    </w:rPr>
  </w:style>
  <w:style w:type="paragraph" w:styleId="Titlu3">
    <w:name w:val="heading 3"/>
    <w:basedOn w:val="Normal"/>
    <w:next w:val="Normal"/>
    <w:link w:val="Titlu3Caracter"/>
    <w:uiPriority w:val="9"/>
    <w:unhideWhenUsed/>
    <w:qFormat/>
    <w:rsid w:val="002C3DA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itlu4">
    <w:name w:val="heading 4"/>
    <w:basedOn w:val="Normal"/>
    <w:link w:val="Titlu4Caracter"/>
    <w:uiPriority w:val="9"/>
    <w:qFormat/>
    <w:rsid w:val="00B43932"/>
    <w:pPr>
      <w:spacing w:before="100" w:beforeAutospacing="1" w:after="100" w:afterAutospacing="1" w:line="240" w:lineRule="auto"/>
      <w:outlineLvl w:val="3"/>
    </w:pPr>
    <w:rPr>
      <w:rFonts w:ascii="Times New Roman" w:eastAsia="Times New Roman" w:hAnsi="Times New Roman" w:cs="Times New Roman"/>
      <w:b/>
      <w:bCs/>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Akapit z listą BS,Outlines a.b.c.,List_Paragraph,Multilevel para_II,Akapit z lista BS,Normal bullet 2"/>
    <w:basedOn w:val="Normal"/>
    <w:link w:val="ListparagrafCaracter"/>
    <w:uiPriority w:val="34"/>
    <w:qFormat/>
    <w:rsid w:val="004170A3"/>
    <w:pPr>
      <w:ind w:left="720"/>
      <w:contextualSpacing/>
    </w:pPr>
  </w:style>
  <w:style w:type="character" w:customStyle="1" w:styleId="Titlu4Caracter">
    <w:name w:val="Titlu 4 Caracter"/>
    <w:basedOn w:val="Fontdeparagrafimplicit"/>
    <w:link w:val="Titlu4"/>
    <w:uiPriority w:val="9"/>
    <w:rsid w:val="00B43932"/>
    <w:rPr>
      <w:rFonts w:ascii="Times New Roman" w:eastAsia="Times New Roman" w:hAnsi="Times New Roman" w:cs="Times New Roman"/>
      <w:b/>
      <w:bCs/>
      <w:sz w:val="24"/>
      <w:szCs w:val="24"/>
      <w:lang w:eastAsia="ro-RO"/>
    </w:rPr>
  </w:style>
  <w:style w:type="character" w:styleId="Hyperlink">
    <w:name w:val="Hyperlink"/>
    <w:basedOn w:val="Fontdeparagrafimplicit"/>
    <w:uiPriority w:val="99"/>
    <w:unhideWhenUsed/>
    <w:rsid w:val="00B43932"/>
    <w:rPr>
      <w:color w:val="0000FF"/>
      <w:u w:val="single"/>
    </w:rPr>
  </w:style>
  <w:style w:type="character" w:customStyle="1" w:styleId="tpa1">
    <w:name w:val="tpa1"/>
    <w:basedOn w:val="Fontdeparagrafimplicit"/>
    <w:rsid w:val="0045261B"/>
  </w:style>
  <w:style w:type="paragraph" w:styleId="Indentcorptext">
    <w:name w:val="Body Text Indent"/>
    <w:basedOn w:val="Normal"/>
    <w:link w:val="IndentcorptextCaracter"/>
    <w:rsid w:val="0045261B"/>
    <w:pPr>
      <w:spacing w:after="0" w:line="240" w:lineRule="auto"/>
      <w:ind w:left="360"/>
      <w:jc w:val="both"/>
    </w:pPr>
    <w:rPr>
      <w:rFonts w:ascii="Arial" w:eastAsia="Times New Roman" w:hAnsi="Arial" w:cs="Times New Roman"/>
      <w:i/>
      <w:sz w:val="18"/>
      <w:szCs w:val="24"/>
      <w:lang w:val="it-IT"/>
    </w:rPr>
  </w:style>
  <w:style w:type="character" w:customStyle="1" w:styleId="IndentcorptextCaracter">
    <w:name w:val="Indent corp text Caracter"/>
    <w:basedOn w:val="Fontdeparagrafimplicit"/>
    <w:link w:val="Indentcorptext"/>
    <w:rsid w:val="0045261B"/>
    <w:rPr>
      <w:rFonts w:ascii="Arial" w:eastAsia="Times New Roman" w:hAnsi="Arial" w:cs="Times New Roman"/>
      <w:i/>
      <w:sz w:val="18"/>
      <w:szCs w:val="24"/>
      <w:lang w:val="it-IT"/>
    </w:rPr>
  </w:style>
  <w:style w:type="character" w:customStyle="1" w:styleId="Titlu2Caracter">
    <w:name w:val="Titlu 2 Caracter"/>
    <w:basedOn w:val="Fontdeparagrafimplicit"/>
    <w:link w:val="Titlu2"/>
    <w:uiPriority w:val="9"/>
    <w:rsid w:val="004F6451"/>
    <w:rPr>
      <w:rFonts w:ascii="Cambria" w:eastAsia="Times New Roman" w:hAnsi="Cambria" w:cs="Times New Roman"/>
      <w:b/>
      <w:bCs/>
      <w:i/>
      <w:iCs/>
      <w:sz w:val="28"/>
      <w:szCs w:val="28"/>
      <w:lang w:val="en-US"/>
    </w:rPr>
  </w:style>
  <w:style w:type="paragraph" w:styleId="Corptext2">
    <w:name w:val="Body Text 2"/>
    <w:basedOn w:val="Normal"/>
    <w:link w:val="Corptext2Caracter"/>
    <w:rsid w:val="004F6451"/>
    <w:pPr>
      <w:spacing w:after="120" w:line="480" w:lineRule="auto"/>
    </w:pPr>
    <w:rPr>
      <w:rFonts w:ascii="Times New Roman" w:eastAsia="Times New Roman" w:hAnsi="Times New Roman" w:cs="Times New Roman"/>
      <w:sz w:val="24"/>
      <w:szCs w:val="24"/>
      <w:lang w:eastAsia="ro-RO"/>
    </w:rPr>
  </w:style>
  <w:style w:type="character" w:customStyle="1" w:styleId="Corptext2Caracter">
    <w:name w:val="Corp text 2 Caracter"/>
    <w:basedOn w:val="Fontdeparagrafimplicit"/>
    <w:link w:val="Corptext2"/>
    <w:rsid w:val="004F6451"/>
    <w:rPr>
      <w:rFonts w:ascii="Times New Roman" w:eastAsia="Times New Roman" w:hAnsi="Times New Roman" w:cs="Times New Roman"/>
      <w:sz w:val="24"/>
      <w:szCs w:val="24"/>
      <w:lang w:eastAsia="ro-RO"/>
    </w:rPr>
  </w:style>
  <w:style w:type="paragraph" w:styleId="Frspaiere">
    <w:name w:val="No Spacing"/>
    <w:uiPriority w:val="1"/>
    <w:qFormat/>
    <w:rsid w:val="00917B11"/>
    <w:pPr>
      <w:spacing w:after="0" w:line="240" w:lineRule="auto"/>
    </w:pPr>
  </w:style>
  <w:style w:type="paragraph" w:styleId="NormalWeb">
    <w:name w:val="Normal (Web)"/>
    <w:basedOn w:val="Normal"/>
    <w:link w:val="NormalWebCaracter"/>
    <w:uiPriority w:val="99"/>
    <w:unhideWhenUsed/>
    <w:rsid w:val="00652DB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652DB2"/>
    <w:rPr>
      <w:b/>
      <w:bCs/>
    </w:rPr>
  </w:style>
  <w:style w:type="paragraph" w:styleId="TextnBalon">
    <w:name w:val="Balloon Text"/>
    <w:basedOn w:val="Normal"/>
    <w:link w:val="TextnBalonCaracter"/>
    <w:uiPriority w:val="99"/>
    <w:semiHidden/>
    <w:unhideWhenUsed/>
    <w:rsid w:val="00652D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52DB2"/>
    <w:rPr>
      <w:rFonts w:ascii="Tahoma" w:hAnsi="Tahoma" w:cs="Tahoma"/>
      <w:sz w:val="16"/>
      <w:szCs w:val="16"/>
    </w:rPr>
  </w:style>
  <w:style w:type="character" w:customStyle="1" w:styleId="ListparagrafCaracter">
    <w:name w:val="Listă paragraf Caracter"/>
    <w:aliases w:val="Akapit z listą BS Caracter,Outlines a.b.c. Caracter,List_Paragraph Caracter,Multilevel para_II Caracter,Akapit z lista BS Caracter,Normal bullet 2 Caracter"/>
    <w:basedOn w:val="Fontdeparagrafimplicit"/>
    <w:link w:val="Listparagraf"/>
    <w:uiPriority w:val="34"/>
    <w:locked/>
    <w:rsid w:val="00994514"/>
  </w:style>
  <w:style w:type="character" w:customStyle="1" w:styleId="arttext1">
    <w:name w:val="art_text1"/>
    <w:rsid w:val="004B02A2"/>
    <w:rPr>
      <w:rFonts w:ascii="Arial" w:hAnsi="Arial" w:cs="Arial" w:hint="default"/>
      <w:color w:val="000000"/>
      <w:sz w:val="18"/>
      <w:szCs w:val="18"/>
    </w:rPr>
  </w:style>
  <w:style w:type="character" w:customStyle="1" w:styleId="apple-converted-space">
    <w:name w:val="apple-converted-space"/>
    <w:uiPriority w:val="99"/>
    <w:rsid w:val="004B02A2"/>
    <w:rPr>
      <w:rFonts w:cs="Times New Roman"/>
    </w:rPr>
  </w:style>
  <w:style w:type="character" w:customStyle="1" w:styleId="search">
    <w:name w:val="search"/>
    <w:uiPriority w:val="99"/>
    <w:rsid w:val="004B02A2"/>
    <w:rPr>
      <w:rFonts w:cs="Times New Roman"/>
    </w:rPr>
  </w:style>
  <w:style w:type="paragraph" w:styleId="Indentcorptext3">
    <w:name w:val="Body Text Indent 3"/>
    <w:basedOn w:val="Normal"/>
    <w:link w:val="Indentcorptext3Caracter"/>
    <w:uiPriority w:val="99"/>
    <w:unhideWhenUsed/>
    <w:rsid w:val="00F0767C"/>
    <w:pPr>
      <w:spacing w:after="120"/>
      <w:ind w:left="283"/>
    </w:pPr>
    <w:rPr>
      <w:sz w:val="16"/>
      <w:szCs w:val="16"/>
    </w:rPr>
  </w:style>
  <w:style w:type="character" w:customStyle="1" w:styleId="Indentcorptext3Caracter">
    <w:name w:val="Indent corp text 3 Caracter"/>
    <w:basedOn w:val="Fontdeparagrafimplicit"/>
    <w:link w:val="Indentcorptext3"/>
    <w:uiPriority w:val="99"/>
    <w:rsid w:val="00F0767C"/>
    <w:rPr>
      <w:sz w:val="16"/>
      <w:szCs w:val="16"/>
    </w:rPr>
  </w:style>
  <w:style w:type="paragraph" w:customStyle="1" w:styleId="corptext">
    <w:name w:val="corptext"/>
    <w:basedOn w:val="Normal"/>
    <w:rsid w:val="00F0767C"/>
    <w:pPr>
      <w:spacing w:before="100" w:beforeAutospacing="1" w:after="100" w:afterAutospacing="1" w:line="240" w:lineRule="auto"/>
    </w:pPr>
    <w:rPr>
      <w:rFonts w:ascii="Arial" w:eastAsia="Times New Roman" w:hAnsi="Arial" w:cs="Arial"/>
      <w:color w:val="000000"/>
      <w:sz w:val="24"/>
      <w:szCs w:val="24"/>
      <w:lang w:val="en-US"/>
    </w:rPr>
  </w:style>
  <w:style w:type="character" w:styleId="Accentuat">
    <w:name w:val="Emphasis"/>
    <w:basedOn w:val="Fontdeparagrafimplicit"/>
    <w:uiPriority w:val="20"/>
    <w:qFormat/>
    <w:rsid w:val="00354684"/>
    <w:rPr>
      <w:i/>
      <w:iCs/>
    </w:rPr>
  </w:style>
  <w:style w:type="character" w:customStyle="1" w:styleId="Titlu1Caracter">
    <w:name w:val="Titlu 1 Caracter"/>
    <w:basedOn w:val="Fontdeparagrafimplicit"/>
    <w:link w:val="Titlu1"/>
    <w:rsid w:val="00BD0C66"/>
    <w:rPr>
      <w:rFonts w:asciiTheme="majorHAnsi" w:eastAsiaTheme="majorEastAsia" w:hAnsiTheme="majorHAnsi" w:cstheme="majorBidi"/>
      <w:b/>
      <w:bCs/>
      <w:color w:val="365F91" w:themeColor="accent1" w:themeShade="BF"/>
      <w:sz w:val="28"/>
      <w:szCs w:val="28"/>
    </w:rPr>
  </w:style>
  <w:style w:type="paragraph" w:styleId="Antet">
    <w:name w:val="header"/>
    <w:basedOn w:val="Normal"/>
    <w:link w:val="AntetCaracter"/>
    <w:uiPriority w:val="99"/>
    <w:unhideWhenUsed/>
    <w:rsid w:val="002E572D"/>
    <w:pPr>
      <w:tabs>
        <w:tab w:val="center" w:pos="4536"/>
        <w:tab w:val="right" w:pos="9072"/>
      </w:tabs>
      <w:spacing w:after="0" w:line="240" w:lineRule="auto"/>
    </w:pPr>
    <w:rPr>
      <w:rFonts w:ascii="Calibri" w:eastAsia="Calibri" w:hAnsi="Calibri" w:cs="Times New Roman"/>
      <w:lang w:val="x-none"/>
    </w:rPr>
  </w:style>
  <w:style w:type="character" w:customStyle="1" w:styleId="AntetCaracter">
    <w:name w:val="Antet Caracter"/>
    <w:basedOn w:val="Fontdeparagrafimplicit"/>
    <w:link w:val="Antet"/>
    <w:uiPriority w:val="99"/>
    <w:rsid w:val="002E572D"/>
    <w:rPr>
      <w:rFonts w:ascii="Calibri" w:eastAsia="Calibri" w:hAnsi="Calibri" w:cs="Times New Roman"/>
      <w:lang w:val="x-none"/>
    </w:rPr>
  </w:style>
  <w:style w:type="paragraph" w:customStyle="1" w:styleId="CVNormal">
    <w:name w:val="CV Normal"/>
    <w:basedOn w:val="Normal"/>
    <w:rsid w:val="002E572D"/>
    <w:pPr>
      <w:suppressAutoHyphens/>
      <w:spacing w:after="0" w:line="240" w:lineRule="auto"/>
      <w:ind w:left="113" w:right="113"/>
    </w:pPr>
    <w:rPr>
      <w:rFonts w:ascii="Arial Narrow" w:eastAsia="Times New Roman" w:hAnsi="Arial Narrow" w:cs="Times New Roman"/>
      <w:sz w:val="20"/>
      <w:szCs w:val="20"/>
      <w:lang w:eastAsia="ar-SA"/>
    </w:rPr>
  </w:style>
  <w:style w:type="paragraph" w:styleId="PreformatatHTML">
    <w:name w:val="HTML Preformatted"/>
    <w:basedOn w:val="Normal"/>
    <w:link w:val="PreformatatHTMLCaracter"/>
    <w:uiPriority w:val="99"/>
    <w:semiHidden/>
    <w:unhideWhenUsed/>
    <w:rsid w:val="00704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PreformatatHTMLCaracter">
    <w:name w:val="Preformatat HTML Caracter"/>
    <w:basedOn w:val="Fontdeparagrafimplicit"/>
    <w:link w:val="PreformatatHTML"/>
    <w:uiPriority w:val="99"/>
    <w:semiHidden/>
    <w:rsid w:val="00704E9A"/>
    <w:rPr>
      <w:rFonts w:ascii="Courier New" w:eastAsia="Times New Roman" w:hAnsi="Courier New" w:cs="Courier New"/>
      <w:sz w:val="20"/>
      <w:szCs w:val="20"/>
      <w:lang w:eastAsia="ro-RO"/>
    </w:rPr>
  </w:style>
  <w:style w:type="character" w:customStyle="1" w:styleId="orangetext">
    <w:name w:val="orangetext"/>
    <w:basedOn w:val="Fontdeparagrafimplicit"/>
    <w:rsid w:val="0076345A"/>
  </w:style>
  <w:style w:type="paragraph" w:customStyle="1" w:styleId="bodytext">
    <w:name w:val="bodytext"/>
    <w:basedOn w:val="Normal"/>
    <w:rsid w:val="00A15072"/>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elgril">
    <w:name w:val="Table Grid"/>
    <w:basedOn w:val="TabelNormal"/>
    <w:uiPriority w:val="59"/>
    <w:rsid w:val="00B06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E12A4"/>
    <w:pPr>
      <w:autoSpaceDE w:val="0"/>
      <w:autoSpaceDN w:val="0"/>
      <w:adjustRightInd w:val="0"/>
      <w:spacing w:after="0" w:line="240" w:lineRule="auto"/>
    </w:pPr>
    <w:rPr>
      <w:rFonts w:ascii="Calibri" w:hAnsi="Calibri" w:cs="Calibri"/>
      <w:color w:val="000000"/>
      <w:sz w:val="24"/>
      <w:szCs w:val="24"/>
    </w:rPr>
  </w:style>
  <w:style w:type="character" w:customStyle="1" w:styleId="Bodytext3">
    <w:name w:val="Body text (3)_"/>
    <w:basedOn w:val="Fontdeparagrafimplicit"/>
    <w:link w:val="Bodytext30"/>
    <w:rsid w:val="00E354A8"/>
    <w:rPr>
      <w:rFonts w:ascii="Calibri" w:eastAsia="Calibri" w:hAnsi="Calibri" w:cs="Calibri"/>
      <w:i/>
      <w:iCs/>
      <w:shd w:val="clear" w:color="auto" w:fill="FFFFFF"/>
    </w:rPr>
  </w:style>
  <w:style w:type="paragraph" w:customStyle="1" w:styleId="Bodytext30">
    <w:name w:val="Body text (3)"/>
    <w:basedOn w:val="Normal"/>
    <w:link w:val="Bodytext3"/>
    <w:rsid w:val="00E354A8"/>
    <w:pPr>
      <w:widowControl w:val="0"/>
      <w:shd w:val="clear" w:color="auto" w:fill="FFFFFF"/>
      <w:spacing w:after="0" w:line="269" w:lineRule="exact"/>
      <w:jc w:val="both"/>
    </w:pPr>
    <w:rPr>
      <w:rFonts w:ascii="Calibri" w:eastAsia="Calibri" w:hAnsi="Calibri" w:cs="Calibri"/>
      <w:i/>
      <w:iCs/>
    </w:rPr>
  </w:style>
  <w:style w:type="character" w:customStyle="1" w:styleId="Bodytext2">
    <w:name w:val="Body text (2)_"/>
    <w:basedOn w:val="Fontdeparagrafimplicit"/>
    <w:rsid w:val="00770387"/>
    <w:rPr>
      <w:rFonts w:ascii="Times New Roman" w:eastAsia="Times New Roman" w:hAnsi="Times New Roman" w:cs="Times New Roman"/>
      <w:b w:val="0"/>
      <w:bCs w:val="0"/>
      <w:i w:val="0"/>
      <w:iCs w:val="0"/>
      <w:smallCaps w:val="0"/>
      <w:strike w:val="0"/>
      <w:sz w:val="22"/>
      <w:szCs w:val="22"/>
      <w:u w:val="none"/>
    </w:rPr>
  </w:style>
  <w:style w:type="character" w:customStyle="1" w:styleId="Bodytext20">
    <w:name w:val="Body text (2)"/>
    <w:basedOn w:val="Bodytext2"/>
    <w:rsid w:val="00770387"/>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paragraph" w:styleId="Subsol">
    <w:name w:val="footer"/>
    <w:basedOn w:val="Normal"/>
    <w:link w:val="SubsolCaracter"/>
    <w:uiPriority w:val="99"/>
    <w:unhideWhenUsed/>
    <w:rsid w:val="007C55F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C55FB"/>
  </w:style>
  <w:style w:type="character" w:customStyle="1" w:styleId="Titlu3Caracter">
    <w:name w:val="Titlu 3 Caracter"/>
    <w:basedOn w:val="Fontdeparagrafimplicit"/>
    <w:link w:val="Titlu3"/>
    <w:uiPriority w:val="9"/>
    <w:rsid w:val="002C3DA8"/>
    <w:rPr>
      <w:rFonts w:asciiTheme="majorHAnsi" w:eastAsiaTheme="majorEastAsia" w:hAnsiTheme="majorHAnsi" w:cstheme="majorBidi"/>
      <w:color w:val="243F60" w:themeColor="accent1" w:themeShade="7F"/>
      <w:sz w:val="24"/>
      <w:szCs w:val="24"/>
    </w:rPr>
  </w:style>
  <w:style w:type="character" w:customStyle="1" w:styleId="NormalWebCaracter">
    <w:name w:val="Normal (Web) Caracter"/>
    <w:link w:val="NormalWeb"/>
    <w:uiPriority w:val="99"/>
    <w:rsid w:val="00CC37E5"/>
    <w:rPr>
      <w:rFonts w:ascii="Times New Roman" w:eastAsia="Times New Roman" w:hAnsi="Times New Roman" w:cs="Times New Roman"/>
      <w:sz w:val="24"/>
      <w:szCs w:val="24"/>
      <w:lang w:eastAsia="ro-RO"/>
    </w:rPr>
  </w:style>
  <w:style w:type="paragraph" w:customStyle="1" w:styleId="Standard">
    <w:name w:val="Standard"/>
    <w:rsid w:val="00D13C1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Bodytext4">
    <w:name w:val="Body text (4)_"/>
    <w:link w:val="Bodytext40"/>
    <w:rsid w:val="00D13C1E"/>
    <w:rPr>
      <w:rFonts w:ascii="Arial Narrow" w:eastAsia="Arial Narrow" w:hAnsi="Arial Narrow" w:cs="Arial Narrow"/>
      <w:shd w:val="clear" w:color="auto" w:fill="FFFFFF"/>
    </w:rPr>
  </w:style>
  <w:style w:type="paragraph" w:customStyle="1" w:styleId="Bodytext40">
    <w:name w:val="Body text (4)"/>
    <w:basedOn w:val="Normal"/>
    <w:link w:val="Bodytext4"/>
    <w:rsid w:val="00D13C1E"/>
    <w:pPr>
      <w:widowControl w:val="0"/>
      <w:shd w:val="clear" w:color="auto" w:fill="FFFFFF"/>
      <w:spacing w:after="0" w:line="238" w:lineRule="exact"/>
    </w:pPr>
    <w:rPr>
      <w:rFonts w:ascii="Arial Narrow" w:eastAsia="Arial Narrow" w:hAnsi="Arial Narrow" w:cs="Arial Narrow"/>
    </w:rPr>
  </w:style>
  <w:style w:type="character" w:customStyle="1" w:styleId="sttlitera">
    <w:name w:val="st_tlitera"/>
    <w:rsid w:val="00D13C1E"/>
  </w:style>
  <w:style w:type="paragraph" w:customStyle="1" w:styleId="Definition">
    <w:name w:val="Definition"/>
    <w:basedOn w:val="Normal"/>
    <w:next w:val="Normal"/>
    <w:rsid w:val="00D13C1E"/>
    <w:pPr>
      <w:spacing w:after="240" w:line="230" w:lineRule="atLeast"/>
      <w:jc w:val="both"/>
    </w:pPr>
    <w:rPr>
      <w:rFonts w:ascii="Arial" w:eastAsia="MS Mincho" w:hAnsi="Arial" w:cs="Times New Roman"/>
      <w:sz w:val="20"/>
      <w:szCs w:val="20"/>
      <w:lang w:val="en-GB"/>
    </w:rPr>
  </w:style>
  <w:style w:type="paragraph" w:customStyle="1" w:styleId="CVMajor-FirstLine">
    <w:name w:val="CV Major - First Line"/>
    <w:basedOn w:val="Normal"/>
    <w:next w:val="Normal"/>
    <w:rsid w:val="00A24DB4"/>
    <w:pPr>
      <w:suppressAutoHyphens/>
      <w:spacing w:before="74" w:after="0" w:line="240" w:lineRule="auto"/>
      <w:ind w:left="113" w:right="113"/>
    </w:pPr>
    <w:rPr>
      <w:rFonts w:ascii="Arial Narrow" w:eastAsia="Times New Roman" w:hAnsi="Arial Narrow" w:cs="Times New Roman"/>
      <w:b/>
      <w:sz w:val="24"/>
      <w:szCs w:val="20"/>
      <w:lang w:eastAsia="ar-SA"/>
    </w:rPr>
  </w:style>
  <w:style w:type="paragraph" w:customStyle="1" w:styleId="CVSpacer">
    <w:name w:val="CV Spacer"/>
    <w:basedOn w:val="Normal"/>
    <w:rsid w:val="00A24DB4"/>
    <w:pPr>
      <w:suppressAutoHyphens/>
      <w:spacing w:after="0" w:line="240" w:lineRule="auto"/>
      <w:ind w:left="113" w:right="113"/>
    </w:pPr>
    <w:rPr>
      <w:rFonts w:ascii="Arial Narrow" w:eastAsia="Times New Roman" w:hAnsi="Arial Narrow" w:cs="Times New Roman"/>
      <w:sz w:val="4"/>
      <w:szCs w:val="20"/>
      <w:lang w:eastAsia="ar-SA"/>
    </w:rPr>
  </w:style>
  <w:style w:type="paragraph" w:styleId="Titlucuprins">
    <w:name w:val="TOC Heading"/>
    <w:basedOn w:val="Titlu1"/>
    <w:next w:val="Normal"/>
    <w:uiPriority w:val="39"/>
    <w:unhideWhenUsed/>
    <w:qFormat/>
    <w:rsid w:val="0062209E"/>
    <w:pPr>
      <w:spacing w:before="240" w:line="259" w:lineRule="auto"/>
      <w:outlineLvl w:val="9"/>
    </w:pPr>
    <w:rPr>
      <w:b w:val="0"/>
      <w:bCs w:val="0"/>
      <w:sz w:val="32"/>
      <w:szCs w:val="32"/>
      <w:lang w:eastAsia="ro-RO"/>
    </w:rPr>
  </w:style>
  <w:style w:type="paragraph" w:styleId="Cuprins1">
    <w:name w:val="toc 1"/>
    <w:basedOn w:val="Normal"/>
    <w:next w:val="Normal"/>
    <w:autoRedefine/>
    <w:uiPriority w:val="39"/>
    <w:unhideWhenUsed/>
    <w:rsid w:val="0062209E"/>
    <w:pPr>
      <w:spacing w:after="100"/>
    </w:pPr>
  </w:style>
  <w:style w:type="paragraph" w:styleId="Cuprins2">
    <w:name w:val="toc 2"/>
    <w:basedOn w:val="Normal"/>
    <w:next w:val="Normal"/>
    <w:autoRedefine/>
    <w:uiPriority w:val="39"/>
    <w:unhideWhenUsed/>
    <w:rsid w:val="0062209E"/>
    <w:pPr>
      <w:spacing w:after="100"/>
      <w:ind w:left="220"/>
    </w:pPr>
  </w:style>
  <w:style w:type="paragraph" w:styleId="Cuprins3">
    <w:name w:val="toc 3"/>
    <w:basedOn w:val="Normal"/>
    <w:next w:val="Normal"/>
    <w:autoRedefine/>
    <w:uiPriority w:val="39"/>
    <w:unhideWhenUsed/>
    <w:rsid w:val="006220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15442">
      <w:bodyDiv w:val="1"/>
      <w:marLeft w:val="0"/>
      <w:marRight w:val="0"/>
      <w:marTop w:val="0"/>
      <w:marBottom w:val="0"/>
      <w:divBdr>
        <w:top w:val="none" w:sz="0" w:space="0" w:color="auto"/>
        <w:left w:val="none" w:sz="0" w:space="0" w:color="auto"/>
        <w:bottom w:val="none" w:sz="0" w:space="0" w:color="auto"/>
        <w:right w:val="none" w:sz="0" w:space="0" w:color="auto"/>
      </w:divBdr>
    </w:div>
    <w:div w:id="179973971">
      <w:bodyDiv w:val="1"/>
      <w:marLeft w:val="0"/>
      <w:marRight w:val="0"/>
      <w:marTop w:val="0"/>
      <w:marBottom w:val="0"/>
      <w:divBdr>
        <w:top w:val="none" w:sz="0" w:space="0" w:color="auto"/>
        <w:left w:val="none" w:sz="0" w:space="0" w:color="auto"/>
        <w:bottom w:val="none" w:sz="0" w:space="0" w:color="auto"/>
        <w:right w:val="none" w:sz="0" w:space="0" w:color="auto"/>
      </w:divBdr>
    </w:div>
    <w:div w:id="214857250">
      <w:bodyDiv w:val="1"/>
      <w:marLeft w:val="0"/>
      <w:marRight w:val="0"/>
      <w:marTop w:val="0"/>
      <w:marBottom w:val="0"/>
      <w:divBdr>
        <w:top w:val="none" w:sz="0" w:space="0" w:color="auto"/>
        <w:left w:val="none" w:sz="0" w:space="0" w:color="auto"/>
        <w:bottom w:val="none" w:sz="0" w:space="0" w:color="auto"/>
        <w:right w:val="none" w:sz="0" w:space="0" w:color="auto"/>
      </w:divBdr>
    </w:div>
    <w:div w:id="434907901">
      <w:bodyDiv w:val="1"/>
      <w:marLeft w:val="0"/>
      <w:marRight w:val="0"/>
      <w:marTop w:val="0"/>
      <w:marBottom w:val="0"/>
      <w:divBdr>
        <w:top w:val="none" w:sz="0" w:space="0" w:color="auto"/>
        <w:left w:val="none" w:sz="0" w:space="0" w:color="auto"/>
        <w:bottom w:val="none" w:sz="0" w:space="0" w:color="auto"/>
        <w:right w:val="none" w:sz="0" w:space="0" w:color="auto"/>
      </w:divBdr>
    </w:div>
    <w:div w:id="630944286">
      <w:bodyDiv w:val="1"/>
      <w:marLeft w:val="0"/>
      <w:marRight w:val="0"/>
      <w:marTop w:val="0"/>
      <w:marBottom w:val="0"/>
      <w:divBdr>
        <w:top w:val="none" w:sz="0" w:space="0" w:color="auto"/>
        <w:left w:val="none" w:sz="0" w:space="0" w:color="auto"/>
        <w:bottom w:val="none" w:sz="0" w:space="0" w:color="auto"/>
        <w:right w:val="none" w:sz="0" w:space="0" w:color="auto"/>
      </w:divBdr>
      <w:divsChild>
        <w:div w:id="566501313">
          <w:marLeft w:val="0"/>
          <w:marRight w:val="0"/>
          <w:marTop w:val="0"/>
          <w:marBottom w:val="0"/>
          <w:divBdr>
            <w:top w:val="none" w:sz="0" w:space="0" w:color="auto"/>
            <w:left w:val="none" w:sz="0" w:space="0" w:color="auto"/>
            <w:bottom w:val="none" w:sz="0" w:space="0" w:color="auto"/>
            <w:right w:val="none" w:sz="0" w:space="0" w:color="auto"/>
          </w:divBdr>
        </w:div>
        <w:div w:id="778378911">
          <w:marLeft w:val="0"/>
          <w:marRight w:val="0"/>
          <w:marTop w:val="0"/>
          <w:marBottom w:val="0"/>
          <w:divBdr>
            <w:top w:val="none" w:sz="0" w:space="0" w:color="auto"/>
            <w:left w:val="none" w:sz="0" w:space="0" w:color="auto"/>
            <w:bottom w:val="none" w:sz="0" w:space="0" w:color="auto"/>
            <w:right w:val="none" w:sz="0" w:space="0" w:color="auto"/>
          </w:divBdr>
        </w:div>
        <w:div w:id="962419594">
          <w:marLeft w:val="0"/>
          <w:marRight w:val="0"/>
          <w:marTop w:val="0"/>
          <w:marBottom w:val="0"/>
          <w:divBdr>
            <w:top w:val="none" w:sz="0" w:space="0" w:color="auto"/>
            <w:left w:val="none" w:sz="0" w:space="0" w:color="auto"/>
            <w:bottom w:val="none" w:sz="0" w:space="0" w:color="auto"/>
            <w:right w:val="none" w:sz="0" w:space="0" w:color="auto"/>
          </w:divBdr>
        </w:div>
        <w:div w:id="1598830517">
          <w:marLeft w:val="0"/>
          <w:marRight w:val="0"/>
          <w:marTop w:val="0"/>
          <w:marBottom w:val="0"/>
          <w:divBdr>
            <w:top w:val="none" w:sz="0" w:space="0" w:color="auto"/>
            <w:left w:val="none" w:sz="0" w:space="0" w:color="auto"/>
            <w:bottom w:val="none" w:sz="0" w:space="0" w:color="auto"/>
            <w:right w:val="none" w:sz="0" w:space="0" w:color="auto"/>
          </w:divBdr>
        </w:div>
        <w:div w:id="995186787">
          <w:marLeft w:val="0"/>
          <w:marRight w:val="0"/>
          <w:marTop w:val="0"/>
          <w:marBottom w:val="0"/>
          <w:divBdr>
            <w:top w:val="none" w:sz="0" w:space="0" w:color="auto"/>
            <w:left w:val="none" w:sz="0" w:space="0" w:color="auto"/>
            <w:bottom w:val="none" w:sz="0" w:space="0" w:color="auto"/>
            <w:right w:val="none" w:sz="0" w:space="0" w:color="auto"/>
          </w:divBdr>
        </w:div>
        <w:div w:id="1795899442">
          <w:marLeft w:val="0"/>
          <w:marRight w:val="0"/>
          <w:marTop w:val="0"/>
          <w:marBottom w:val="0"/>
          <w:divBdr>
            <w:top w:val="none" w:sz="0" w:space="0" w:color="auto"/>
            <w:left w:val="none" w:sz="0" w:space="0" w:color="auto"/>
            <w:bottom w:val="none" w:sz="0" w:space="0" w:color="auto"/>
            <w:right w:val="none" w:sz="0" w:space="0" w:color="auto"/>
          </w:divBdr>
        </w:div>
        <w:div w:id="1416243306">
          <w:marLeft w:val="0"/>
          <w:marRight w:val="0"/>
          <w:marTop w:val="0"/>
          <w:marBottom w:val="0"/>
          <w:divBdr>
            <w:top w:val="none" w:sz="0" w:space="0" w:color="auto"/>
            <w:left w:val="none" w:sz="0" w:space="0" w:color="auto"/>
            <w:bottom w:val="none" w:sz="0" w:space="0" w:color="auto"/>
            <w:right w:val="none" w:sz="0" w:space="0" w:color="auto"/>
          </w:divBdr>
        </w:div>
        <w:div w:id="165945510">
          <w:marLeft w:val="0"/>
          <w:marRight w:val="0"/>
          <w:marTop w:val="0"/>
          <w:marBottom w:val="0"/>
          <w:divBdr>
            <w:top w:val="none" w:sz="0" w:space="0" w:color="auto"/>
            <w:left w:val="none" w:sz="0" w:space="0" w:color="auto"/>
            <w:bottom w:val="none" w:sz="0" w:space="0" w:color="auto"/>
            <w:right w:val="none" w:sz="0" w:space="0" w:color="auto"/>
          </w:divBdr>
        </w:div>
        <w:div w:id="622806894">
          <w:marLeft w:val="0"/>
          <w:marRight w:val="0"/>
          <w:marTop w:val="0"/>
          <w:marBottom w:val="0"/>
          <w:divBdr>
            <w:top w:val="none" w:sz="0" w:space="0" w:color="auto"/>
            <w:left w:val="none" w:sz="0" w:space="0" w:color="auto"/>
            <w:bottom w:val="none" w:sz="0" w:space="0" w:color="auto"/>
            <w:right w:val="none" w:sz="0" w:space="0" w:color="auto"/>
          </w:divBdr>
        </w:div>
        <w:div w:id="1727677313">
          <w:marLeft w:val="0"/>
          <w:marRight w:val="0"/>
          <w:marTop w:val="0"/>
          <w:marBottom w:val="0"/>
          <w:divBdr>
            <w:top w:val="none" w:sz="0" w:space="0" w:color="auto"/>
            <w:left w:val="none" w:sz="0" w:space="0" w:color="auto"/>
            <w:bottom w:val="none" w:sz="0" w:space="0" w:color="auto"/>
            <w:right w:val="none" w:sz="0" w:space="0" w:color="auto"/>
          </w:divBdr>
        </w:div>
        <w:div w:id="1524126785">
          <w:marLeft w:val="0"/>
          <w:marRight w:val="0"/>
          <w:marTop w:val="0"/>
          <w:marBottom w:val="0"/>
          <w:divBdr>
            <w:top w:val="none" w:sz="0" w:space="0" w:color="auto"/>
            <w:left w:val="none" w:sz="0" w:space="0" w:color="auto"/>
            <w:bottom w:val="none" w:sz="0" w:space="0" w:color="auto"/>
            <w:right w:val="none" w:sz="0" w:space="0" w:color="auto"/>
          </w:divBdr>
        </w:div>
        <w:div w:id="1395081232">
          <w:marLeft w:val="0"/>
          <w:marRight w:val="0"/>
          <w:marTop w:val="0"/>
          <w:marBottom w:val="0"/>
          <w:divBdr>
            <w:top w:val="none" w:sz="0" w:space="0" w:color="auto"/>
            <w:left w:val="none" w:sz="0" w:space="0" w:color="auto"/>
            <w:bottom w:val="none" w:sz="0" w:space="0" w:color="auto"/>
            <w:right w:val="none" w:sz="0" w:space="0" w:color="auto"/>
          </w:divBdr>
        </w:div>
        <w:div w:id="1383477458">
          <w:marLeft w:val="0"/>
          <w:marRight w:val="0"/>
          <w:marTop w:val="0"/>
          <w:marBottom w:val="0"/>
          <w:divBdr>
            <w:top w:val="none" w:sz="0" w:space="0" w:color="auto"/>
            <w:left w:val="none" w:sz="0" w:space="0" w:color="auto"/>
            <w:bottom w:val="none" w:sz="0" w:space="0" w:color="auto"/>
            <w:right w:val="none" w:sz="0" w:space="0" w:color="auto"/>
          </w:divBdr>
        </w:div>
        <w:div w:id="187066500">
          <w:marLeft w:val="0"/>
          <w:marRight w:val="0"/>
          <w:marTop w:val="0"/>
          <w:marBottom w:val="0"/>
          <w:divBdr>
            <w:top w:val="none" w:sz="0" w:space="0" w:color="auto"/>
            <w:left w:val="none" w:sz="0" w:space="0" w:color="auto"/>
            <w:bottom w:val="none" w:sz="0" w:space="0" w:color="auto"/>
            <w:right w:val="none" w:sz="0" w:space="0" w:color="auto"/>
          </w:divBdr>
        </w:div>
        <w:div w:id="920144497">
          <w:marLeft w:val="0"/>
          <w:marRight w:val="0"/>
          <w:marTop w:val="0"/>
          <w:marBottom w:val="0"/>
          <w:divBdr>
            <w:top w:val="none" w:sz="0" w:space="0" w:color="auto"/>
            <w:left w:val="none" w:sz="0" w:space="0" w:color="auto"/>
            <w:bottom w:val="none" w:sz="0" w:space="0" w:color="auto"/>
            <w:right w:val="none" w:sz="0" w:space="0" w:color="auto"/>
          </w:divBdr>
        </w:div>
        <w:div w:id="1704210862">
          <w:marLeft w:val="0"/>
          <w:marRight w:val="0"/>
          <w:marTop w:val="0"/>
          <w:marBottom w:val="0"/>
          <w:divBdr>
            <w:top w:val="none" w:sz="0" w:space="0" w:color="auto"/>
            <w:left w:val="none" w:sz="0" w:space="0" w:color="auto"/>
            <w:bottom w:val="none" w:sz="0" w:space="0" w:color="auto"/>
            <w:right w:val="none" w:sz="0" w:space="0" w:color="auto"/>
          </w:divBdr>
        </w:div>
        <w:div w:id="88963324">
          <w:marLeft w:val="0"/>
          <w:marRight w:val="0"/>
          <w:marTop w:val="0"/>
          <w:marBottom w:val="0"/>
          <w:divBdr>
            <w:top w:val="none" w:sz="0" w:space="0" w:color="auto"/>
            <w:left w:val="none" w:sz="0" w:space="0" w:color="auto"/>
            <w:bottom w:val="none" w:sz="0" w:space="0" w:color="auto"/>
            <w:right w:val="none" w:sz="0" w:space="0" w:color="auto"/>
          </w:divBdr>
        </w:div>
        <w:div w:id="2100171875">
          <w:marLeft w:val="0"/>
          <w:marRight w:val="0"/>
          <w:marTop w:val="0"/>
          <w:marBottom w:val="0"/>
          <w:divBdr>
            <w:top w:val="none" w:sz="0" w:space="0" w:color="auto"/>
            <w:left w:val="none" w:sz="0" w:space="0" w:color="auto"/>
            <w:bottom w:val="none" w:sz="0" w:space="0" w:color="auto"/>
            <w:right w:val="none" w:sz="0" w:space="0" w:color="auto"/>
          </w:divBdr>
        </w:div>
      </w:divsChild>
    </w:div>
    <w:div w:id="693192689">
      <w:bodyDiv w:val="1"/>
      <w:marLeft w:val="0"/>
      <w:marRight w:val="0"/>
      <w:marTop w:val="0"/>
      <w:marBottom w:val="0"/>
      <w:divBdr>
        <w:top w:val="none" w:sz="0" w:space="0" w:color="auto"/>
        <w:left w:val="none" w:sz="0" w:space="0" w:color="auto"/>
        <w:bottom w:val="none" w:sz="0" w:space="0" w:color="auto"/>
        <w:right w:val="none" w:sz="0" w:space="0" w:color="auto"/>
      </w:divBdr>
    </w:div>
    <w:div w:id="803352098">
      <w:bodyDiv w:val="1"/>
      <w:marLeft w:val="0"/>
      <w:marRight w:val="0"/>
      <w:marTop w:val="0"/>
      <w:marBottom w:val="0"/>
      <w:divBdr>
        <w:top w:val="none" w:sz="0" w:space="0" w:color="auto"/>
        <w:left w:val="none" w:sz="0" w:space="0" w:color="auto"/>
        <w:bottom w:val="none" w:sz="0" w:space="0" w:color="auto"/>
        <w:right w:val="none" w:sz="0" w:space="0" w:color="auto"/>
      </w:divBdr>
    </w:div>
    <w:div w:id="836533104">
      <w:bodyDiv w:val="1"/>
      <w:marLeft w:val="0"/>
      <w:marRight w:val="0"/>
      <w:marTop w:val="0"/>
      <w:marBottom w:val="0"/>
      <w:divBdr>
        <w:top w:val="none" w:sz="0" w:space="0" w:color="auto"/>
        <w:left w:val="none" w:sz="0" w:space="0" w:color="auto"/>
        <w:bottom w:val="none" w:sz="0" w:space="0" w:color="auto"/>
        <w:right w:val="none" w:sz="0" w:space="0" w:color="auto"/>
      </w:divBdr>
    </w:div>
    <w:div w:id="880944087">
      <w:bodyDiv w:val="1"/>
      <w:marLeft w:val="0"/>
      <w:marRight w:val="0"/>
      <w:marTop w:val="0"/>
      <w:marBottom w:val="0"/>
      <w:divBdr>
        <w:top w:val="none" w:sz="0" w:space="0" w:color="auto"/>
        <w:left w:val="none" w:sz="0" w:space="0" w:color="auto"/>
        <w:bottom w:val="none" w:sz="0" w:space="0" w:color="auto"/>
        <w:right w:val="none" w:sz="0" w:space="0" w:color="auto"/>
      </w:divBdr>
    </w:div>
    <w:div w:id="937954660">
      <w:bodyDiv w:val="1"/>
      <w:marLeft w:val="0"/>
      <w:marRight w:val="0"/>
      <w:marTop w:val="0"/>
      <w:marBottom w:val="0"/>
      <w:divBdr>
        <w:top w:val="none" w:sz="0" w:space="0" w:color="auto"/>
        <w:left w:val="none" w:sz="0" w:space="0" w:color="auto"/>
        <w:bottom w:val="none" w:sz="0" w:space="0" w:color="auto"/>
        <w:right w:val="none" w:sz="0" w:space="0" w:color="auto"/>
      </w:divBdr>
    </w:div>
    <w:div w:id="977535537">
      <w:bodyDiv w:val="1"/>
      <w:marLeft w:val="0"/>
      <w:marRight w:val="0"/>
      <w:marTop w:val="0"/>
      <w:marBottom w:val="0"/>
      <w:divBdr>
        <w:top w:val="none" w:sz="0" w:space="0" w:color="auto"/>
        <w:left w:val="none" w:sz="0" w:space="0" w:color="auto"/>
        <w:bottom w:val="none" w:sz="0" w:space="0" w:color="auto"/>
        <w:right w:val="none" w:sz="0" w:space="0" w:color="auto"/>
      </w:divBdr>
    </w:div>
    <w:div w:id="1150514210">
      <w:bodyDiv w:val="1"/>
      <w:marLeft w:val="0"/>
      <w:marRight w:val="0"/>
      <w:marTop w:val="0"/>
      <w:marBottom w:val="0"/>
      <w:divBdr>
        <w:top w:val="none" w:sz="0" w:space="0" w:color="auto"/>
        <w:left w:val="none" w:sz="0" w:space="0" w:color="auto"/>
        <w:bottom w:val="none" w:sz="0" w:space="0" w:color="auto"/>
        <w:right w:val="none" w:sz="0" w:space="0" w:color="auto"/>
      </w:divBdr>
    </w:div>
    <w:div w:id="1211841662">
      <w:bodyDiv w:val="1"/>
      <w:marLeft w:val="0"/>
      <w:marRight w:val="0"/>
      <w:marTop w:val="0"/>
      <w:marBottom w:val="0"/>
      <w:divBdr>
        <w:top w:val="none" w:sz="0" w:space="0" w:color="auto"/>
        <w:left w:val="none" w:sz="0" w:space="0" w:color="auto"/>
        <w:bottom w:val="none" w:sz="0" w:space="0" w:color="auto"/>
        <w:right w:val="none" w:sz="0" w:space="0" w:color="auto"/>
      </w:divBdr>
    </w:div>
    <w:div w:id="1239825914">
      <w:bodyDiv w:val="1"/>
      <w:marLeft w:val="0"/>
      <w:marRight w:val="0"/>
      <w:marTop w:val="0"/>
      <w:marBottom w:val="0"/>
      <w:divBdr>
        <w:top w:val="none" w:sz="0" w:space="0" w:color="auto"/>
        <w:left w:val="none" w:sz="0" w:space="0" w:color="auto"/>
        <w:bottom w:val="none" w:sz="0" w:space="0" w:color="auto"/>
        <w:right w:val="none" w:sz="0" w:space="0" w:color="auto"/>
      </w:divBdr>
    </w:div>
    <w:div w:id="1243566391">
      <w:bodyDiv w:val="1"/>
      <w:marLeft w:val="0"/>
      <w:marRight w:val="0"/>
      <w:marTop w:val="0"/>
      <w:marBottom w:val="0"/>
      <w:divBdr>
        <w:top w:val="none" w:sz="0" w:space="0" w:color="auto"/>
        <w:left w:val="none" w:sz="0" w:space="0" w:color="auto"/>
        <w:bottom w:val="none" w:sz="0" w:space="0" w:color="auto"/>
        <w:right w:val="none" w:sz="0" w:space="0" w:color="auto"/>
      </w:divBdr>
      <w:divsChild>
        <w:div w:id="588850504">
          <w:marLeft w:val="0"/>
          <w:marRight w:val="0"/>
          <w:marTop w:val="0"/>
          <w:marBottom w:val="0"/>
          <w:divBdr>
            <w:top w:val="none" w:sz="0" w:space="0" w:color="auto"/>
            <w:left w:val="none" w:sz="0" w:space="0" w:color="auto"/>
            <w:bottom w:val="none" w:sz="0" w:space="0" w:color="auto"/>
            <w:right w:val="none" w:sz="0" w:space="0" w:color="auto"/>
          </w:divBdr>
        </w:div>
      </w:divsChild>
    </w:div>
    <w:div w:id="1444685244">
      <w:bodyDiv w:val="1"/>
      <w:marLeft w:val="0"/>
      <w:marRight w:val="0"/>
      <w:marTop w:val="0"/>
      <w:marBottom w:val="0"/>
      <w:divBdr>
        <w:top w:val="none" w:sz="0" w:space="0" w:color="auto"/>
        <w:left w:val="none" w:sz="0" w:space="0" w:color="auto"/>
        <w:bottom w:val="none" w:sz="0" w:space="0" w:color="auto"/>
        <w:right w:val="none" w:sz="0" w:space="0" w:color="auto"/>
      </w:divBdr>
      <w:divsChild>
        <w:div w:id="145243626">
          <w:marLeft w:val="0"/>
          <w:marRight w:val="0"/>
          <w:marTop w:val="0"/>
          <w:marBottom w:val="0"/>
          <w:divBdr>
            <w:top w:val="none" w:sz="0" w:space="0" w:color="auto"/>
            <w:left w:val="none" w:sz="0" w:space="0" w:color="auto"/>
            <w:bottom w:val="none" w:sz="0" w:space="0" w:color="auto"/>
            <w:right w:val="none" w:sz="0" w:space="0" w:color="auto"/>
          </w:divBdr>
          <w:divsChild>
            <w:div w:id="183063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315642">
      <w:bodyDiv w:val="1"/>
      <w:marLeft w:val="0"/>
      <w:marRight w:val="0"/>
      <w:marTop w:val="0"/>
      <w:marBottom w:val="0"/>
      <w:divBdr>
        <w:top w:val="none" w:sz="0" w:space="0" w:color="auto"/>
        <w:left w:val="none" w:sz="0" w:space="0" w:color="auto"/>
        <w:bottom w:val="none" w:sz="0" w:space="0" w:color="auto"/>
        <w:right w:val="none" w:sz="0" w:space="0" w:color="auto"/>
      </w:divBdr>
    </w:div>
    <w:div w:id="1739788019">
      <w:bodyDiv w:val="1"/>
      <w:marLeft w:val="0"/>
      <w:marRight w:val="0"/>
      <w:marTop w:val="0"/>
      <w:marBottom w:val="0"/>
      <w:divBdr>
        <w:top w:val="none" w:sz="0" w:space="0" w:color="auto"/>
        <w:left w:val="none" w:sz="0" w:space="0" w:color="auto"/>
        <w:bottom w:val="none" w:sz="0" w:space="0" w:color="auto"/>
        <w:right w:val="none" w:sz="0" w:space="0" w:color="auto"/>
      </w:divBdr>
    </w:div>
    <w:div w:id="1838886304">
      <w:bodyDiv w:val="1"/>
      <w:marLeft w:val="0"/>
      <w:marRight w:val="0"/>
      <w:marTop w:val="0"/>
      <w:marBottom w:val="0"/>
      <w:divBdr>
        <w:top w:val="none" w:sz="0" w:space="0" w:color="auto"/>
        <w:left w:val="none" w:sz="0" w:space="0" w:color="auto"/>
        <w:bottom w:val="none" w:sz="0" w:space="0" w:color="auto"/>
        <w:right w:val="none" w:sz="0" w:space="0" w:color="auto"/>
      </w:divBdr>
    </w:div>
    <w:div w:id="1883053961">
      <w:bodyDiv w:val="1"/>
      <w:marLeft w:val="0"/>
      <w:marRight w:val="0"/>
      <w:marTop w:val="0"/>
      <w:marBottom w:val="0"/>
      <w:divBdr>
        <w:top w:val="none" w:sz="0" w:space="0" w:color="auto"/>
        <w:left w:val="none" w:sz="0" w:space="0" w:color="auto"/>
        <w:bottom w:val="none" w:sz="0" w:space="0" w:color="auto"/>
        <w:right w:val="none" w:sz="0" w:space="0" w:color="auto"/>
      </w:divBdr>
    </w:div>
    <w:div w:id="1996176020">
      <w:bodyDiv w:val="1"/>
      <w:marLeft w:val="0"/>
      <w:marRight w:val="0"/>
      <w:marTop w:val="0"/>
      <w:marBottom w:val="0"/>
      <w:divBdr>
        <w:top w:val="none" w:sz="0" w:space="0" w:color="auto"/>
        <w:left w:val="none" w:sz="0" w:space="0" w:color="auto"/>
        <w:bottom w:val="none" w:sz="0" w:space="0" w:color="auto"/>
        <w:right w:val="none" w:sz="0" w:space="0" w:color="auto"/>
      </w:divBdr>
      <w:divsChild>
        <w:div w:id="33846717">
          <w:marLeft w:val="0"/>
          <w:marRight w:val="0"/>
          <w:marTop w:val="0"/>
          <w:marBottom w:val="0"/>
          <w:divBdr>
            <w:top w:val="none" w:sz="0" w:space="0" w:color="auto"/>
            <w:left w:val="none" w:sz="0" w:space="0" w:color="auto"/>
            <w:bottom w:val="none" w:sz="0" w:space="0" w:color="auto"/>
            <w:right w:val="none" w:sz="0" w:space="0" w:color="auto"/>
          </w:divBdr>
        </w:div>
      </w:divsChild>
    </w:div>
    <w:div w:id="2117170816">
      <w:bodyDiv w:val="1"/>
      <w:marLeft w:val="0"/>
      <w:marRight w:val="0"/>
      <w:marTop w:val="0"/>
      <w:marBottom w:val="0"/>
      <w:divBdr>
        <w:top w:val="none" w:sz="0" w:space="0" w:color="auto"/>
        <w:left w:val="none" w:sz="0" w:space="0" w:color="auto"/>
        <w:bottom w:val="none" w:sz="0" w:space="0" w:color="auto"/>
        <w:right w:val="none" w:sz="0" w:space="0" w:color="auto"/>
      </w:divBdr>
    </w:div>
    <w:div w:id="2134014839">
      <w:bodyDiv w:val="1"/>
      <w:marLeft w:val="0"/>
      <w:marRight w:val="0"/>
      <w:marTop w:val="0"/>
      <w:marBottom w:val="0"/>
      <w:divBdr>
        <w:top w:val="none" w:sz="0" w:space="0" w:color="auto"/>
        <w:left w:val="none" w:sz="0" w:space="0" w:color="auto"/>
        <w:bottom w:val="none" w:sz="0" w:space="0" w:color="auto"/>
        <w:right w:val="none" w:sz="0" w:space="0" w:color="auto"/>
      </w:divBdr>
      <w:divsChild>
        <w:div w:id="1972979851">
          <w:marLeft w:val="0"/>
          <w:marRight w:val="0"/>
          <w:marTop w:val="0"/>
          <w:marBottom w:val="0"/>
          <w:divBdr>
            <w:top w:val="none" w:sz="0" w:space="0" w:color="auto"/>
            <w:left w:val="none" w:sz="0" w:space="0" w:color="auto"/>
            <w:bottom w:val="none" w:sz="0" w:space="0" w:color="auto"/>
            <w:right w:val="none" w:sz="0" w:space="0" w:color="auto"/>
          </w:divBdr>
        </w:div>
        <w:div w:id="229655402">
          <w:marLeft w:val="0"/>
          <w:marRight w:val="0"/>
          <w:marTop w:val="0"/>
          <w:marBottom w:val="0"/>
          <w:divBdr>
            <w:top w:val="none" w:sz="0" w:space="0" w:color="auto"/>
            <w:left w:val="none" w:sz="0" w:space="0" w:color="auto"/>
            <w:bottom w:val="none" w:sz="0" w:space="0" w:color="auto"/>
            <w:right w:val="none" w:sz="0" w:space="0" w:color="auto"/>
          </w:divBdr>
        </w:div>
        <w:div w:id="1631596786">
          <w:marLeft w:val="0"/>
          <w:marRight w:val="0"/>
          <w:marTop w:val="0"/>
          <w:marBottom w:val="0"/>
          <w:divBdr>
            <w:top w:val="none" w:sz="0" w:space="0" w:color="auto"/>
            <w:left w:val="none" w:sz="0" w:space="0" w:color="auto"/>
            <w:bottom w:val="none" w:sz="0" w:space="0" w:color="auto"/>
            <w:right w:val="none" w:sz="0" w:space="0" w:color="auto"/>
          </w:divBdr>
        </w:div>
        <w:div w:id="1099987944">
          <w:marLeft w:val="0"/>
          <w:marRight w:val="0"/>
          <w:marTop w:val="0"/>
          <w:marBottom w:val="0"/>
          <w:divBdr>
            <w:top w:val="none" w:sz="0" w:space="0" w:color="auto"/>
            <w:left w:val="none" w:sz="0" w:space="0" w:color="auto"/>
            <w:bottom w:val="none" w:sz="0" w:space="0" w:color="auto"/>
            <w:right w:val="none" w:sz="0" w:space="0" w:color="auto"/>
          </w:divBdr>
        </w:div>
        <w:div w:id="796264794">
          <w:marLeft w:val="0"/>
          <w:marRight w:val="0"/>
          <w:marTop w:val="0"/>
          <w:marBottom w:val="0"/>
          <w:divBdr>
            <w:top w:val="none" w:sz="0" w:space="0" w:color="auto"/>
            <w:left w:val="none" w:sz="0" w:space="0" w:color="auto"/>
            <w:bottom w:val="none" w:sz="0" w:space="0" w:color="auto"/>
            <w:right w:val="none" w:sz="0" w:space="0" w:color="auto"/>
          </w:divBdr>
        </w:div>
        <w:div w:id="1361541785">
          <w:marLeft w:val="0"/>
          <w:marRight w:val="0"/>
          <w:marTop w:val="0"/>
          <w:marBottom w:val="0"/>
          <w:divBdr>
            <w:top w:val="none" w:sz="0" w:space="0" w:color="auto"/>
            <w:left w:val="none" w:sz="0" w:space="0" w:color="auto"/>
            <w:bottom w:val="none" w:sz="0" w:space="0" w:color="auto"/>
            <w:right w:val="none" w:sz="0" w:space="0" w:color="auto"/>
          </w:divBdr>
        </w:div>
        <w:div w:id="1877738920">
          <w:marLeft w:val="0"/>
          <w:marRight w:val="0"/>
          <w:marTop w:val="0"/>
          <w:marBottom w:val="0"/>
          <w:divBdr>
            <w:top w:val="none" w:sz="0" w:space="0" w:color="auto"/>
            <w:left w:val="none" w:sz="0" w:space="0" w:color="auto"/>
            <w:bottom w:val="none" w:sz="0" w:space="0" w:color="auto"/>
            <w:right w:val="none" w:sz="0" w:space="0" w:color="auto"/>
          </w:divBdr>
        </w:div>
        <w:div w:id="73481147">
          <w:marLeft w:val="0"/>
          <w:marRight w:val="0"/>
          <w:marTop w:val="0"/>
          <w:marBottom w:val="0"/>
          <w:divBdr>
            <w:top w:val="none" w:sz="0" w:space="0" w:color="auto"/>
            <w:left w:val="none" w:sz="0" w:space="0" w:color="auto"/>
            <w:bottom w:val="none" w:sz="0" w:space="0" w:color="auto"/>
            <w:right w:val="none" w:sz="0" w:space="0" w:color="auto"/>
          </w:divBdr>
        </w:div>
        <w:div w:id="457064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specte.com/Marketing/strategii-de-crester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D8E36-E611-4A59-A92C-2EC0921BA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TotalTime>
  <Pages>44</Pages>
  <Words>15302</Words>
  <Characters>88754</Characters>
  <Application>Microsoft Office Word</Application>
  <DocSecurity>0</DocSecurity>
  <Lines>739</Lines>
  <Paragraphs>207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 Corneanu</dc:creator>
  <cp:lastModifiedBy>Marian-Ștefan Nicolae</cp:lastModifiedBy>
  <cp:revision>439</cp:revision>
  <dcterms:created xsi:type="dcterms:W3CDTF">2019-12-11T09:33:00Z</dcterms:created>
  <dcterms:modified xsi:type="dcterms:W3CDTF">2020-07-29T00:06:00Z</dcterms:modified>
</cp:coreProperties>
</file>