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media/image16.jpeg" ContentType="image/jpeg"/>
  <Override PartName="/word/media/image17.jpeg" ContentType="image/jpeg"/>
  <Override PartName="/word/media/image18.jpeg" ContentType="image/jpeg"/>
  <Override PartName="/word/media/image19.jpeg" ContentType="image/jpeg"/>
  <Override PartName="/word/media/image20.jpeg" ContentType="image/jpeg"/>
  <Override PartName="/word/media/image21.jpeg" ContentType="image/jpeg"/>
  <Override PartName="/word/media/image22.jpeg" ContentType="image/jpeg"/>
  <Override PartName="/word/media/image23.jpeg" ContentType="image/jpeg"/>
  <Override PartName="/word/media/image24.jpeg" ContentType="image/jpeg"/>
  <Override PartName="/word/media/image25.jpeg" ContentType="image/jpeg"/>
  <Override PartName="/word/media/image26.jpeg" ContentType="image/jpeg"/>
  <Override PartName="/word/media/image27.jpeg" ContentType="image/jpeg"/>
  <Override PartName="/word/media/image28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Default"/>
        <w:numPr>
          <w:ilvl w:val="0"/>
          <w:numId w:val="2"/>
        </w:numPr>
        <w:bidi w:val="0"/>
        <w:ind w:right="0"/>
        <w:jc w:val="center"/>
        <w:rPr>
          <w:rFonts w:ascii="Arial" w:hAnsi="Arial"/>
          <w:b w:val="1"/>
          <w:bCs w:val="1"/>
          <w:color w:val="878787"/>
          <w:shd w:val="clear" w:color="auto" w:fill="ffffff"/>
          <w:rtl w:val="0"/>
        </w:rPr>
      </w:pPr>
      <w:r>
        <w:rPr>
          <w:rFonts w:ascii="Arial" w:hAnsi="Arial"/>
          <w:b w:val="1"/>
          <w:bCs w:val="1"/>
          <w:color w:val="878787"/>
          <w:shd w:val="clear" w:color="auto" w:fill="ffffff"/>
          <w:rtl w:val="0"/>
        </w:rPr>
        <w:tab/>
      </w:r>
      <w:r>
        <w:rPr>
          <w:rStyle w:val="Hyperlink.0"/>
          <w:rFonts w:ascii="Arial" w:hAnsi="Arial"/>
          <w:b w:val="1"/>
          <w:bCs w:val="1"/>
          <w:color w:val="878787"/>
          <w:shd w:val="clear" w:color="auto" w:fill="ffffff"/>
          <w:rtl w:val="0"/>
        </w:rPr>
        <w:fldChar w:fldCharType="begin" w:fldLock="0"/>
      </w:r>
      <w:r>
        <w:rPr>
          <w:rStyle w:val="Hyperlink.0"/>
          <w:rFonts w:ascii="Arial" w:hAnsi="Arial"/>
          <w:b w:val="1"/>
          <w:bCs w:val="1"/>
          <w:color w:val="878787"/>
          <w:shd w:val="clear" w:color="auto" w:fill="ffffff"/>
          <w:rtl w:val="0"/>
        </w:rPr>
        <w:instrText xml:space="preserve"> HYPERLINK "https://www.puregusto.co.uk/"</w:instrText>
      </w:r>
      <w:r>
        <w:rPr>
          <w:rStyle w:val="Hyperlink.0"/>
          <w:rFonts w:ascii="Arial" w:hAnsi="Arial"/>
          <w:b w:val="1"/>
          <w:bCs w:val="1"/>
          <w:color w:val="878787"/>
          <w:shd w:val="clear" w:color="auto" w:fill="ffffff"/>
          <w:rtl w:val="0"/>
        </w:rPr>
        <w:fldChar w:fldCharType="separate" w:fldLock="0"/>
      </w:r>
      <w:r>
        <w:rPr>
          <w:rStyle w:val="Hyperlink.0"/>
          <w:rFonts w:ascii="Arial" w:hAnsi="Arial"/>
          <w:b w:val="1"/>
          <w:bCs w:val="1"/>
          <w:color w:val="878787"/>
          <w:shd w:val="clear" w:color="auto" w:fill="ffffff"/>
          <w:rtl w:val="0"/>
          <w:lang w:val="de-DE"/>
        </w:rPr>
        <w:t>Home</w:t>
      </w:r>
      <w:r>
        <w:rPr>
          <w:rFonts w:ascii="Arial" w:cs="Arial" w:hAnsi="Arial" w:eastAsia="Arial"/>
          <w:b w:val="1"/>
          <w:bCs w:val="1"/>
          <w:color w:val="878787"/>
          <w:shd w:val="clear" w:color="auto" w:fill="ffffff"/>
          <w:rtl w:val="0"/>
        </w:rPr>
        <w:fldChar w:fldCharType="end" w:fldLock="0"/>
      </w:r>
    </w:p>
    <w:p>
      <w:pPr>
        <w:pStyle w:val="Default"/>
        <w:numPr>
          <w:ilvl w:val="0"/>
          <w:numId w:val="2"/>
        </w:numPr>
        <w:bidi w:val="0"/>
        <w:ind w:right="0"/>
        <w:jc w:val="right"/>
        <w:rPr>
          <w:rFonts w:ascii="Arial" w:cs="Arial" w:hAnsi="Arial" w:eastAsia="Arial"/>
          <w:color w:val="7f4e39"/>
          <w:shd w:val="clear" w:color="auto" w:fill="ffffff"/>
          <w:rtl w:val="0"/>
        </w:rPr>
      </w:pPr>
      <w:r>
        <w:rPr>
          <w:rFonts w:ascii="Arial" w:cs="Arial" w:hAnsi="Arial" w:eastAsia="Arial"/>
          <w:color w:val="7f4e39"/>
          <w:shd w:val="clear" w:color="auto" w:fill="ffffff"/>
          <w:rtl w:val="0"/>
          <w:lang w:val="en-US"/>
        </w:rPr>
        <w:tab/>
        <w:t xml:space="preserve">Upgrade To Free Fast Delivery When You Spend Over </w:t>
      </w:r>
      <w:r>
        <w:rPr>
          <w:rFonts w:ascii="Arial" w:hAnsi="Arial" w:hint="default"/>
          <w:color w:val="7f4e39"/>
          <w:shd w:val="clear" w:color="auto" w:fill="ffffff"/>
          <w:rtl w:val="0"/>
        </w:rPr>
        <w:t>£</w:t>
      </w:r>
      <w:r>
        <w:rPr>
          <w:rFonts w:ascii="Arial" w:hAnsi="Arial"/>
          <w:color w:val="7f4e39"/>
          <w:shd w:val="clear" w:color="auto" w:fill="ffffff"/>
          <w:rtl w:val="0"/>
        </w:rPr>
        <w:t>74.99</w:t>
      </w: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sz w:val="24"/>
          <w:szCs w:val="24"/>
          <w:shd w:val="clear" w:color="auto" w:fill="ffffff"/>
          <w:rtl w:val="0"/>
        </w:rPr>
      </w:pPr>
    </w:p>
    <w:tbl>
      <w:tblPr>
        <w:tblW w:w="2000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0000"/>
      </w:tblGrid>
      <w:tr>
        <w:tblPrEx>
          <w:shd w:val="clear" w:color="auto" w:fill="auto"/>
        </w:tblPrEx>
        <w:trPr>
          <w:trHeight w:val="1597" w:hRule="atLeast"/>
        </w:trPr>
        <w:tc>
          <w:tcPr>
            <w:tcW w:type="dxa" w:w="20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Fonts w:ascii="Arial" w:cs="Arial" w:hAnsi="Arial" w:eastAsia="Arial"/>
                <w:color w:val="999999"/>
                <w:sz w:val="36"/>
                <w:szCs w:val="36"/>
                <w:shd w:val="clear" w:color="auto" w:fill="ffffff"/>
                <w:rtl w:val="0"/>
              </w:rPr>
            </w:pPr>
            <w:r>
              <w:rPr>
                <w:rFonts w:ascii="Arial" w:hAnsi="Arial"/>
                <w:color w:val="999999"/>
                <w:sz w:val="36"/>
                <w:szCs w:val="36"/>
                <w:shd w:val="clear" w:color="auto" w:fill="ffffff"/>
                <w:rtl w:val="0"/>
                <w:lang w:val="en-US"/>
              </w:rPr>
              <w:t xml:space="preserve">Upgrade To Free Fast Delivery When You Spend Over </w:t>
            </w:r>
            <w:r>
              <w:rPr>
                <w:rFonts w:ascii="Arial" w:hAnsi="Arial" w:hint="default"/>
                <w:color w:val="999999"/>
                <w:sz w:val="36"/>
                <w:szCs w:val="36"/>
                <w:shd w:val="clear" w:color="auto" w:fill="ffffff"/>
                <w:rtl w:val="0"/>
              </w:rPr>
              <w:t>£</w:t>
            </w:r>
            <w:r>
              <w:rPr>
                <w:rFonts w:ascii="Arial" w:hAnsi="Arial"/>
                <w:color w:val="999999"/>
                <w:sz w:val="36"/>
                <w:szCs w:val="36"/>
                <w:shd w:val="clear" w:color="auto" w:fill="ffffff"/>
                <w:rtl w:val="0"/>
              </w:rPr>
              <w:t>74.99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Fonts w:ascii="Arial" w:cs="Arial" w:hAnsi="Arial" w:eastAsia="Arial"/>
                <w:color w:val="000000"/>
                <w:sz w:val="22"/>
                <w:szCs w:val="22"/>
                <w:shd w:val="clear" w:color="auto" w:fill="ffffff"/>
                <w:rtl w:val="0"/>
              </w:rPr>
            </w:pPr>
            <w:r>
              <w:rPr>
                <w:rFonts w:ascii="Arial" w:hAnsi="Arial"/>
                <w:color w:val="000000"/>
                <w:sz w:val="22"/>
                <w:szCs w:val="22"/>
                <w:shd w:val="clear" w:color="auto" w:fill="ffffff"/>
                <w:rtl w:val="0"/>
                <w:lang w:val="en-US"/>
              </w:rPr>
              <w:t>Logged in as</w:t>
            </w:r>
            <w:r>
              <w:rPr>
                <w:rFonts w:ascii="Arial" w:hAnsi="Arial" w:hint="default"/>
                <w:color w:val="000000"/>
                <w:sz w:val="22"/>
                <w:szCs w:val="22"/>
                <w:shd w:val="clear" w:color="auto" w:fill="ffffff"/>
                <w:rtl w:val="0"/>
              </w:rPr>
              <w:t> </w:t>
            </w:r>
            <w:r>
              <w:rPr>
                <w:rFonts w:ascii="Arial" w:hAnsi="Arial"/>
                <w:color w:val="000000"/>
                <w:sz w:val="22"/>
                <w:szCs w:val="22"/>
                <w:shd w:val="clear" w:color="auto" w:fill="ffffff"/>
                <w:rtl w:val="0"/>
              </w:rPr>
              <w:t>Claudiu Staicu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color w:val="000000"/>
                <w:sz w:val="22"/>
                <w:szCs w:val="22"/>
                <w:shd w:val="clear" w:color="auto" w:fill="ffffff"/>
                <w:rtl w:val="0"/>
              </w:rPr>
            </w:pPr>
            <w:r>
              <w:rPr>
                <w:rFonts w:ascii="Arial" w:hAnsi="Arial"/>
                <w:color w:val="000000"/>
                <w:sz w:val="22"/>
                <w:szCs w:val="22"/>
                <w:shd w:val="clear" w:color="auto" w:fill="ffffff"/>
                <w:rtl w:val="0"/>
                <w:lang w:val="en-US"/>
              </w:rPr>
              <w:t xml:space="preserve">If you are not this customer please click </w:t>
            </w:r>
            <w:r>
              <w:rPr>
                <w:rStyle w:val="Hyperlink.1"/>
                <w:rFonts w:ascii="Arial" w:cs="Arial" w:hAnsi="Arial" w:eastAsia="Arial"/>
                <w:color w:val="4a9bab"/>
                <w:sz w:val="22"/>
                <w:szCs w:val="22"/>
                <w:u w:val="single" w:color="4a9bab"/>
                <w:shd w:val="clear" w:color="auto" w:fill="ffffff"/>
                <w:rtl w:val="0"/>
              </w:rPr>
              <w:fldChar w:fldCharType="begin" w:fldLock="0"/>
            </w:r>
            <w:r>
              <w:rPr>
                <w:rStyle w:val="Hyperlink.1"/>
                <w:rFonts w:ascii="Arial" w:cs="Arial" w:hAnsi="Arial" w:eastAsia="Arial"/>
                <w:color w:val="4a9bab"/>
                <w:sz w:val="22"/>
                <w:szCs w:val="22"/>
                <w:u w:val="single" w:color="4a9bab"/>
                <w:shd w:val="clear" w:color="auto" w:fill="ffffff"/>
                <w:rtl w:val="0"/>
              </w:rPr>
              <w:instrText xml:space="preserve"> HYPERLINK "https://www.puregusto.co.uk/logout.html?rets=1"</w:instrText>
            </w:r>
            <w:r>
              <w:rPr>
                <w:rStyle w:val="Hyperlink.1"/>
                <w:rFonts w:ascii="Arial" w:cs="Arial" w:hAnsi="Arial" w:eastAsia="Arial"/>
                <w:color w:val="4a9bab"/>
                <w:sz w:val="22"/>
                <w:szCs w:val="22"/>
                <w:u w:val="single" w:color="4a9bab"/>
                <w:shd w:val="clear" w:color="auto" w:fill="ffffff"/>
                <w:rtl w:val="0"/>
              </w:rPr>
              <w:fldChar w:fldCharType="separate" w:fldLock="0"/>
            </w:r>
            <w:r>
              <w:rPr>
                <w:rStyle w:val="Hyperlink.1"/>
                <w:rFonts w:ascii="Arial" w:hAnsi="Arial"/>
                <w:color w:val="4a9bab"/>
                <w:sz w:val="22"/>
                <w:szCs w:val="22"/>
                <w:u w:val="single" w:color="4a9bab"/>
                <w:shd w:val="clear" w:color="auto" w:fill="ffffff"/>
                <w:rtl w:val="0"/>
                <w:lang w:val="en-US"/>
              </w:rPr>
              <w:t>Click here</w:t>
            </w:r>
            <w:r>
              <w:rPr>
                <w:rFonts w:ascii="Arial" w:cs="Arial" w:hAnsi="Arial" w:eastAsia="Arial"/>
                <w:color w:val="999999"/>
                <w:sz w:val="22"/>
                <w:szCs w:val="22"/>
                <w:shd w:val="clear" w:color="auto" w:fill="ffffff"/>
                <w:rtl w:val="0"/>
              </w:rPr>
              <w:fldChar w:fldCharType="end" w:fldLock="0"/>
            </w:r>
            <w:r>
              <w:rPr>
                <w:rStyle w:val="None"/>
                <w:rFonts w:ascii="Arial" w:hAnsi="Arial" w:hint="default"/>
                <w:color w:val="000000"/>
                <w:sz w:val="22"/>
                <w:szCs w:val="22"/>
                <w:shd w:val="clear" w:color="auto" w:fill="ffffff"/>
                <w:rtl w:val="0"/>
              </w:rPr>
              <w:t> </w:t>
            </w:r>
            <w:r>
              <w:rPr>
                <w:rStyle w:val="None"/>
                <w:rFonts w:ascii="Arial" w:hAnsi="Arial"/>
                <w:color w:val="000000"/>
                <w:sz w:val="22"/>
                <w:szCs w:val="22"/>
                <w:shd w:val="clear" w:color="auto" w:fill="ffffff"/>
                <w:rtl w:val="0"/>
                <w:lang w:val="pt-PT"/>
              </w:rPr>
              <w:t>to logout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color w:val="ffffff"/>
                <w:sz w:val="24"/>
                <w:szCs w:val="24"/>
                <w:shd w:val="clear" w:color="auto" w:fill="59c1b8"/>
                <w:rtl w:val="0"/>
                <w:lang w:val="en-US"/>
              </w:rPr>
              <w:t>Continue Shopping</w:t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Style w:val="None"/>
          <w:rFonts w:ascii="Arial" w:cs="Arial" w:hAnsi="Arial" w:eastAsia="Arial"/>
          <w:color w:val="473924"/>
          <w:sz w:val="24"/>
          <w:szCs w:val="24"/>
          <w:u w:color="0000ed"/>
          <w:shd w:val="clear" w:color="auto" w:fill="ffffff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47"/>
        <w:gridCol w:w="9191"/>
      </w:tblGrid>
      <w:tr>
        <w:tblPrEx>
          <w:shd w:val="clear" w:color="auto" w:fill="auto"/>
        </w:tblPrEx>
        <w:trPr>
          <w:trHeight w:val="240" w:hRule="atLeast"/>
        </w:trPr>
        <w:tc>
          <w:tcPr>
            <w:tcW w:type="dxa" w:w="44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19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40" w:hRule="atLeast"/>
        </w:trPr>
        <w:tc>
          <w:tcPr>
            <w:tcW w:type="dxa" w:w="44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19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44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0"/>
            </w:tcMar>
            <w:vAlign w:val="top"/>
          </w:tcPr>
          <w:p/>
        </w:tc>
        <w:tc>
          <w:tcPr>
            <w:tcW w:type="dxa" w:w="919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t>Go To Checkout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44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/>
        </w:tc>
        <w:tc>
          <w:tcPr>
            <w:tcW w:type="dxa" w:w="919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/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1000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000"/>
        <w:gridCol w:w="2000"/>
        <w:gridCol w:w="2000"/>
        <w:gridCol w:w="2000"/>
        <w:gridCol w:w="2000"/>
      </w:tblGrid>
      <w:tr>
        <w:tblPrEx>
          <w:shd w:val="clear" w:color="auto" w:fill="auto"/>
        </w:tblPrEx>
        <w:trPr>
          <w:trHeight w:val="240" w:hRule="atLeast"/>
        </w:trPr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40" w:hRule="atLeast"/>
        </w:trPr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610"/>
        <w:gridCol w:w="4324"/>
        <w:gridCol w:w="1378"/>
        <w:gridCol w:w="1153"/>
        <w:gridCol w:w="1173"/>
      </w:tblGrid>
      <w:tr>
        <w:tblPrEx>
          <w:shd w:val="clear" w:color="auto" w:fill="auto"/>
        </w:tblPrEx>
        <w:trPr>
          <w:trHeight w:val="852" w:hRule="atLeast"/>
        </w:trPr>
        <w:tc>
          <w:tcPr>
            <w:tcW w:type="dxa" w:w="5934"/>
            <w:gridSpan w:val="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f3dab7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color w:val="473924"/>
                <w:sz w:val="24"/>
                <w:szCs w:val="24"/>
                <w:shd w:val="clear" w:color="auto" w:fill="ffffff"/>
                <w:rtl w:val="0"/>
              </w:rPr>
              <w:t>Item</w:t>
            </w:r>
          </w:p>
        </w:tc>
        <w:tc>
          <w:tcPr>
            <w:tcW w:type="dxa" w:w="1377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f3dab7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color w:val="473924"/>
                <w:sz w:val="24"/>
                <w:szCs w:val="24"/>
                <w:shd w:val="clear" w:color="auto" w:fill="ffffff"/>
                <w:rtl w:val="0"/>
              </w:rPr>
              <w:t>Qty</w:t>
            </w:r>
          </w:p>
        </w:tc>
        <w:tc>
          <w:tcPr>
            <w:tcW w:type="dxa" w:w="11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f3dab7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color w:val="473924"/>
                <w:sz w:val="24"/>
                <w:szCs w:val="24"/>
                <w:shd w:val="clear" w:color="auto" w:fill="ffffff"/>
                <w:rtl w:val="0"/>
              </w:rPr>
              <w:t>Price</w:t>
            </w:r>
          </w:p>
        </w:tc>
        <w:tc>
          <w:tcPr>
            <w:tcW w:type="dxa" w:w="117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f3dab7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color w:val="473924"/>
                <w:sz w:val="24"/>
                <w:szCs w:val="24"/>
                <w:shd w:val="clear" w:color="auto" w:fill="ffffff"/>
                <w:rtl w:val="0"/>
              </w:rPr>
              <w:t>Total (Ex Vat)</w:t>
            </w:r>
          </w:p>
        </w:tc>
      </w:tr>
      <w:tr>
        <w:tblPrEx>
          <w:shd w:val="clear" w:color="auto" w:fill="auto"/>
        </w:tblPrEx>
        <w:trPr>
          <w:trHeight w:val="1496" w:hRule="atLeast"/>
        </w:trPr>
        <w:tc>
          <w:tcPr>
            <w:tcW w:type="dxa" w:w="161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eeeeee"/>
            <w:tcMar>
              <w:top w:type="dxa" w:w="140"/>
              <w:left w:type="dxa" w:w="140"/>
              <w:bottom w:type="dxa" w:w="140"/>
              <w:right w:type="dxa" w:w="140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ffffff"/>
                <w:sz w:val="24"/>
                <w:szCs w:val="24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4198b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1022879" cy="754983"/>
                  <wp:effectExtent l="0" t="0" r="0" b="0"/>
                  <wp:docPr id="1073741825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024831expobar_diamant.jpg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879" cy="754983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ne"/>
                <w:rFonts w:ascii="Arial" w:hAnsi="Arial"/>
                <w:b w:val="1"/>
                <w:bCs w:val="1"/>
                <w:color w:val="54198b"/>
                <w:sz w:val="24"/>
                <w:szCs w:val="24"/>
                <w:u w:val="single" w:color="54198b"/>
                <w:shd w:val="clear" w:color="auto" w:fill="ffffff"/>
                <w:rtl w:val="0"/>
              </w:rPr>
              <w:t xml:space="preserve"> 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254000" cy="254000"/>
                  <wp:effectExtent l="0" t="0" r="0" b="0"/>
                  <wp:docPr id="1073741826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6" name="delete-cart.gif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0" cy="25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32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eeeeee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instrText xml:space="preserve"> HYPERLINK "https://www.puregusto.co.uk/expobar-diamant-espresso-machines-p531915.html"</w:instrText>
            </w:r>
            <w:r>
              <w:rPr>
                <w:rStyle w:val="Hyperlink.0"/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473924"/>
                <w:sz w:val="28"/>
                <w:szCs w:val="28"/>
                <w:shd w:val="clear" w:color="auto" w:fill="ffffff"/>
                <w:rtl w:val="0"/>
                <w:lang w:val="it-IT"/>
              </w:rPr>
              <w:t>Expobar Diamant Espresso Machines</w:t>
            </w:r>
            <w:r>
              <w:rPr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fldChar w:fldCharType="end" w:fldLock="0"/>
            </w:r>
          </w:p>
        </w:tc>
        <w:tc>
          <w:tcPr>
            <w:tcW w:type="dxa" w:w="1377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eeeeee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rFonts w:ascii="Arial" w:hAnsi="Arial"/>
                <w:b w:val="0"/>
                <w:bCs w:val="0"/>
                <w:color w:val="473924"/>
                <w:sz w:val="28"/>
                <w:szCs w:val="28"/>
                <w:shd w:val="clear" w:color="auto" w:fill="ffffff"/>
                <w:rtl w:val="0"/>
              </w:rPr>
              <w:t>1</w:t>
            </w:r>
            <w:r>
              <w:rPr>
                <w:rStyle w:val="None"/>
                <w:rFonts w:ascii="Arial" w:hAnsi="Arial"/>
                <w:b w:val="1"/>
                <w:bCs w:val="1"/>
                <w:color w:val="ffffff"/>
                <w:sz w:val="24"/>
                <w:szCs w:val="24"/>
                <w:shd w:val="clear" w:color="auto" w:fill="ffffff"/>
                <w:rtl w:val="0"/>
              </w:rPr>
              <w:t xml:space="preserve"> </w:t>
            </w: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596900" cy="203200"/>
                  <wp:effectExtent l="0" t="0" r="0" b="0"/>
                  <wp:docPr id="1073741827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7" name="cart_update.gif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00" cy="2032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1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eeeeee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774700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fffff"/>
                <w:vertAlign w:val="baseline"/>
                <w:rtl w:val="0"/>
              </w:rPr>
              <w:t>£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774700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fffff"/>
                <w:vertAlign w:val="baseline"/>
                <w:rtl w:val="0"/>
              </w:rPr>
              <w:t>3945.00</w:t>
            </w:r>
          </w:p>
        </w:tc>
        <w:tc>
          <w:tcPr>
            <w:tcW w:type="dxa" w:w="117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eeeeee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5f3e0b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fffff"/>
                <w:vertAlign w:val="baseline"/>
                <w:rtl w:val="0"/>
              </w:rPr>
              <w:t>£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5f3e0b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fffff"/>
                <w:vertAlign w:val="baseline"/>
                <w:rtl w:val="0"/>
              </w:rPr>
              <w:t>3945.00</w:t>
            </w:r>
          </w:p>
        </w:tc>
      </w:tr>
      <w:tr>
        <w:tblPrEx>
          <w:shd w:val="clear" w:color="auto" w:fill="auto"/>
        </w:tblPrEx>
        <w:trPr>
          <w:trHeight w:val="2210" w:hRule="atLeast"/>
        </w:trPr>
        <w:tc>
          <w:tcPr>
            <w:tcW w:type="dxa" w:w="161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140"/>
              <w:left w:type="dxa" w:w="140"/>
              <w:bottom w:type="dxa" w:w="140"/>
              <w:right w:type="dxa" w:w="140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ffffff"/>
                <w:sz w:val="24"/>
                <w:szCs w:val="24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4198b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800100" cy="1066800"/>
                  <wp:effectExtent l="0" t="0" r="0" b="0"/>
                  <wp:docPr id="1073741828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8" name="090345Cioccolato-Supremo-Chocolate-2KG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10668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ne"/>
                <w:rFonts w:ascii="Arial" w:hAnsi="Arial"/>
                <w:b w:val="1"/>
                <w:bCs w:val="1"/>
                <w:color w:val="54198b"/>
                <w:sz w:val="24"/>
                <w:szCs w:val="24"/>
                <w:u w:val="single" w:color="54198b"/>
                <w:shd w:val="clear" w:color="auto" w:fill="ffffff"/>
                <w:rtl w:val="0"/>
              </w:rPr>
              <w:t xml:space="preserve"> 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254000" cy="254000"/>
                  <wp:effectExtent l="0" t="0" r="0" b="0"/>
                  <wp:docPr id="1073741829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9" name="delete-cart.gif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0" cy="25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32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instrText xml:space="preserve"> HYPERLINK "https://www.puregusto.co.uk/cioccolato-suprema-hot-chocolate-2kg-p537983.html"</w:instrText>
            </w:r>
            <w:r>
              <w:rPr>
                <w:rStyle w:val="Hyperlink.0"/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473924"/>
                <w:sz w:val="28"/>
                <w:szCs w:val="28"/>
                <w:shd w:val="clear" w:color="auto" w:fill="ffffff"/>
                <w:rtl w:val="0"/>
                <w:lang w:val="it-IT"/>
              </w:rPr>
              <w:t>Cioccolato Suprema Hot Chocolate 2KG</w:t>
            </w:r>
            <w:r>
              <w:rPr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fldChar w:fldCharType="end" w:fldLock="0"/>
            </w:r>
          </w:p>
        </w:tc>
        <w:tc>
          <w:tcPr>
            <w:tcW w:type="dxa" w:w="1377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rFonts w:ascii="Arial" w:hAnsi="Arial"/>
                <w:b w:val="0"/>
                <w:bCs w:val="0"/>
                <w:color w:val="473924"/>
                <w:sz w:val="28"/>
                <w:szCs w:val="28"/>
                <w:shd w:val="clear" w:color="auto" w:fill="ffffff"/>
                <w:rtl w:val="0"/>
              </w:rPr>
              <w:t>1</w:t>
            </w:r>
            <w:r>
              <w:rPr>
                <w:rStyle w:val="None"/>
                <w:rFonts w:ascii="Arial" w:hAnsi="Arial"/>
                <w:b w:val="1"/>
                <w:bCs w:val="1"/>
                <w:color w:val="ffffff"/>
                <w:sz w:val="24"/>
                <w:szCs w:val="24"/>
                <w:shd w:val="clear" w:color="auto" w:fill="ffffff"/>
                <w:rtl w:val="0"/>
              </w:rPr>
              <w:t xml:space="preserve"> </w:t>
            </w: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596900" cy="203200"/>
                  <wp:effectExtent l="0" t="0" r="0" b="0"/>
                  <wp:docPr id="1073741830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0" name="cart_update.gif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00" cy="2032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1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000000"/>
                <w:sz w:val="24"/>
                <w:szCs w:val="24"/>
                <w:shd w:val="clear" w:color="auto" w:fill="ffffff"/>
                <w:rtl w:val="0"/>
              </w:rPr>
            </w:pPr>
            <w:r>
              <w:rPr>
                <w:rFonts w:ascii="Arial" w:hAnsi="Arial" w:hint="default"/>
                <w:color w:val="774700"/>
                <w:sz w:val="32"/>
                <w:szCs w:val="32"/>
                <w:shd w:val="clear" w:color="auto" w:fill="ffffff"/>
                <w:rtl w:val="0"/>
              </w:rPr>
              <w:t>£</w:t>
            </w:r>
            <w:r>
              <w:rPr>
                <w:rFonts w:ascii="Arial" w:hAnsi="Arial"/>
                <w:color w:val="774700"/>
                <w:sz w:val="32"/>
                <w:szCs w:val="32"/>
                <w:shd w:val="clear" w:color="auto" w:fill="ffffff"/>
                <w:rtl w:val="0"/>
              </w:rPr>
              <w:t>11.19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000000"/>
                <w:sz w:val="24"/>
                <w:szCs w:val="24"/>
                <w:shd w:val="clear" w:color="auto" w:fill="ffffff"/>
                <w:rtl w:val="0"/>
              </w:rPr>
            </w:pPr>
            <w:r>
              <w:rPr>
                <w:rFonts w:ascii="Arial" w:hAnsi="Arial" w:hint="default"/>
                <w:b w:val="1"/>
                <w:bCs w:val="1"/>
                <w:color w:val="774700"/>
                <w:sz w:val="24"/>
                <w:szCs w:val="24"/>
                <w:shd w:val="clear" w:color="auto" w:fill="ffffff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774700"/>
                <w:sz w:val="24"/>
                <w:szCs w:val="24"/>
                <w:shd w:val="clear" w:color="auto" w:fill="ffffff"/>
                <w:rtl w:val="0"/>
              </w:rPr>
              <w:t>2.80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color w:val="774700"/>
                <w:sz w:val="24"/>
                <w:szCs w:val="24"/>
                <w:shd w:val="clear" w:color="auto" w:fill="ffffff"/>
                <w:rtl w:val="0"/>
                <w:lang w:val="en-US"/>
              </w:rPr>
              <w:t>Item Promo Discount</w:t>
            </w:r>
          </w:p>
        </w:tc>
        <w:tc>
          <w:tcPr>
            <w:tcW w:type="dxa" w:w="117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5f3e0b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fffff"/>
                <w:vertAlign w:val="baseline"/>
                <w:rtl w:val="0"/>
              </w:rPr>
              <w:t>£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5f3e0b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fffff"/>
                <w:vertAlign w:val="baseline"/>
                <w:rtl w:val="0"/>
              </w:rPr>
              <w:t>11.19</w:t>
            </w:r>
          </w:p>
        </w:tc>
      </w:tr>
      <w:tr>
        <w:tblPrEx>
          <w:shd w:val="clear" w:color="auto" w:fill="auto"/>
        </w:tblPrEx>
        <w:trPr>
          <w:trHeight w:val="2132" w:hRule="atLeast"/>
        </w:trPr>
        <w:tc>
          <w:tcPr>
            <w:tcW w:type="dxa" w:w="161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eeeeee"/>
            <w:tcMar>
              <w:top w:type="dxa" w:w="140"/>
              <w:left w:type="dxa" w:w="140"/>
              <w:bottom w:type="dxa" w:w="140"/>
              <w:right w:type="dxa" w:w="140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ffffff"/>
                <w:sz w:val="24"/>
                <w:szCs w:val="24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4198b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1022879" cy="974171"/>
                  <wp:effectExtent l="0" t="0" r="0" b="0"/>
                  <wp:docPr id="1073741831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1" name="020858dinkum_starter_kit.jpg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879" cy="97417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ne"/>
                <w:rFonts w:ascii="Arial" w:hAnsi="Arial"/>
                <w:b w:val="1"/>
                <w:bCs w:val="1"/>
                <w:color w:val="54198b"/>
                <w:sz w:val="24"/>
                <w:szCs w:val="24"/>
                <w:u w:val="single" w:color="54198b"/>
                <w:shd w:val="clear" w:color="auto" w:fill="ffffff"/>
                <w:rtl w:val="0"/>
              </w:rPr>
              <w:t xml:space="preserve"> 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254000" cy="254000"/>
                  <wp:effectExtent l="0" t="0" r="0" b="0"/>
                  <wp:docPr id="1073741832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2" name="delete-cart.gif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0" cy="25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32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eeeeee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ffffff"/>
                <w:sz w:val="24"/>
                <w:szCs w:val="24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instrText xml:space="preserve"> HYPERLINK "https://www.puregusto.co.uk/dinkum-shmoo-milkshake-starter-kit-p531637.html"</w:instrText>
            </w:r>
            <w:r>
              <w:rPr>
                <w:rStyle w:val="Hyperlink.0"/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473924"/>
                <w:sz w:val="28"/>
                <w:szCs w:val="28"/>
                <w:shd w:val="clear" w:color="auto" w:fill="ffffff"/>
                <w:rtl w:val="0"/>
              </w:rPr>
              <w:t>Dinkum Shmoo MilkShake Starter Kit</w:t>
            </w:r>
            <w:r>
              <w:rPr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color w:val="666666"/>
                <w:sz w:val="22"/>
                <w:szCs w:val="22"/>
                <w:shd w:val="clear" w:color="auto" w:fill="ffffff"/>
                <w:rtl w:val="0"/>
                <w:lang w:val="en-US"/>
              </w:rPr>
              <w:t>Shmoo Kit Options: Dinkum Shmoo Mixer - Metallic Blue</w:t>
            </w:r>
          </w:p>
        </w:tc>
        <w:tc>
          <w:tcPr>
            <w:tcW w:type="dxa" w:w="1377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eeeeee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rFonts w:ascii="Arial" w:hAnsi="Arial"/>
                <w:b w:val="0"/>
                <w:bCs w:val="0"/>
                <w:color w:val="473924"/>
                <w:sz w:val="28"/>
                <w:szCs w:val="28"/>
                <w:shd w:val="clear" w:color="auto" w:fill="ffffff"/>
                <w:rtl w:val="0"/>
              </w:rPr>
              <w:t>1</w:t>
            </w:r>
            <w:r>
              <w:rPr>
                <w:rStyle w:val="None"/>
                <w:rFonts w:ascii="Arial" w:hAnsi="Arial"/>
                <w:b w:val="1"/>
                <w:bCs w:val="1"/>
                <w:color w:val="ffffff"/>
                <w:sz w:val="24"/>
                <w:szCs w:val="24"/>
                <w:shd w:val="clear" w:color="auto" w:fill="ffffff"/>
                <w:rtl w:val="0"/>
              </w:rPr>
              <w:t xml:space="preserve"> </w:t>
            </w: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596900" cy="203200"/>
                  <wp:effectExtent l="0" t="0" r="0" b="0"/>
                  <wp:docPr id="1073741833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3" name="cart_update.gif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00" cy="2032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1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eeeeee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000000"/>
                <w:sz w:val="24"/>
                <w:szCs w:val="24"/>
                <w:shd w:val="clear" w:color="auto" w:fill="ffffff"/>
                <w:rtl w:val="0"/>
              </w:rPr>
            </w:pPr>
            <w:r>
              <w:rPr>
                <w:rFonts w:ascii="Arial" w:hAnsi="Arial" w:hint="default"/>
                <w:color w:val="774700"/>
                <w:sz w:val="32"/>
                <w:szCs w:val="32"/>
                <w:shd w:val="clear" w:color="auto" w:fill="ffffff"/>
                <w:rtl w:val="0"/>
              </w:rPr>
              <w:t>£</w:t>
            </w:r>
            <w:r>
              <w:rPr>
                <w:rFonts w:ascii="Arial" w:hAnsi="Arial"/>
                <w:color w:val="774700"/>
                <w:sz w:val="32"/>
                <w:szCs w:val="32"/>
                <w:shd w:val="clear" w:color="auto" w:fill="ffffff"/>
                <w:rtl w:val="0"/>
              </w:rPr>
              <w:t>289.99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000000"/>
                <w:sz w:val="24"/>
                <w:szCs w:val="24"/>
                <w:shd w:val="clear" w:color="auto" w:fill="ffffff"/>
                <w:rtl w:val="0"/>
              </w:rPr>
            </w:pPr>
            <w:r>
              <w:rPr>
                <w:rFonts w:ascii="Arial" w:hAnsi="Arial" w:hint="default"/>
                <w:b w:val="1"/>
                <w:bCs w:val="1"/>
                <w:color w:val="774700"/>
                <w:sz w:val="24"/>
                <w:szCs w:val="24"/>
                <w:shd w:val="clear" w:color="auto" w:fill="ffffff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774700"/>
                <w:sz w:val="24"/>
                <w:szCs w:val="24"/>
                <w:shd w:val="clear" w:color="auto" w:fill="ffffff"/>
                <w:rtl w:val="0"/>
              </w:rPr>
              <w:t>80.00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color w:val="774700"/>
                <w:sz w:val="24"/>
                <w:szCs w:val="24"/>
                <w:shd w:val="clear" w:color="auto" w:fill="ffffff"/>
                <w:rtl w:val="0"/>
                <w:lang w:val="en-US"/>
              </w:rPr>
              <w:t>Item Promo Discount</w:t>
            </w:r>
          </w:p>
        </w:tc>
        <w:tc>
          <w:tcPr>
            <w:tcW w:type="dxa" w:w="117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eeeeee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5f3e0b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fffff"/>
                <w:vertAlign w:val="baseline"/>
                <w:rtl w:val="0"/>
              </w:rPr>
              <w:t>£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5f3e0b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fffff"/>
                <w:vertAlign w:val="baseline"/>
                <w:rtl w:val="0"/>
              </w:rPr>
              <w:t>289.99</w:t>
            </w:r>
          </w:p>
        </w:tc>
      </w:tr>
      <w:tr>
        <w:tblPrEx>
          <w:shd w:val="clear" w:color="auto" w:fill="auto"/>
        </w:tblPrEx>
        <w:trPr>
          <w:trHeight w:val="2210" w:hRule="atLeast"/>
        </w:trPr>
        <w:tc>
          <w:tcPr>
            <w:tcW w:type="dxa" w:w="161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140"/>
              <w:left w:type="dxa" w:w="140"/>
              <w:bottom w:type="dxa" w:w="140"/>
              <w:right w:type="dxa" w:w="140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ffffff"/>
                <w:sz w:val="24"/>
                <w:szCs w:val="24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4198b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406400" cy="1066800"/>
                  <wp:effectExtent l="0" t="0" r="0" b="0"/>
                  <wp:docPr id="1073741834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4" name="011102Sweetbird-Mint-Coffee-Syrup.jp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10668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ne"/>
                <w:rFonts w:ascii="Arial" w:hAnsi="Arial"/>
                <w:b w:val="1"/>
                <w:bCs w:val="1"/>
                <w:color w:val="54198b"/>
                <w:sz w:val="24"/>
                <w:szCs w:val="24"/>
                <w:u w:val="single" w:color="54198b"/>
                <w:shd w:val="clear" w:color="auto" w:fill="ffffff"/>
                <w:rtl w:val="0"/>
              </w:rPr>
              <w:t xml:space="preserve"> 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254000" cy="254000"/>
                  <wp:effectExtent l="0" t="0" r="0" b="0"/>
                  <wp:docPr id="1073741835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5" name="delete-cart.gif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0" cy="25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32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instrText xml:space="preserve"> HYPERLINK "https://www.puregusto.co.uk/sweetbird-mint-syrup-1-litre-p547314.html"</w:instrText>
            </w:r>
            <w:r>
              <w:rPr>
                <w:rStyle w:val="Hyperlink.0"/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473924"/>
                <w:sz w:val="28"/>
                <w:szCs w:val="28"/>
                <w:shd w:val="clear" w:color="auto" w:fill="ffffff"/>
                <w:rtl w:val="0"/>
              </w:rPr>
              <w:t>Sweetbird Mint Syrup - 1 Litre</w:t>
            </w:r>
            <w:r>
              <w:rPr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fldChar w:fldCharType="end" w:fldLock="0"/>
            </w:r>
          </w:p>
        </w:tc>
        <w:tc>
          <w:tcPr>
            <w:tcW w:type="dxa" w:w="1377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rFonts w:ascii="Arial" w:hAnsi="Arial"/>
                <w:b w:val="0"/>
                <w:bCs w:val="0"/>
                <w:color w:val="473924"/>
                <w:sz w:val="28"/>
                <w:szCs w:val="28"/>
                <w:shd w:val="clear" w:color="auto" w:fill="ffffff"/>
                <w:rtl w:val="0"/>
              </w:rPr>
              <w:t>1</w:t>
            </w:r>
            <w:r>
              <w:rPr>
                <w:rStyle w:val="None"/>
                <w:rFonts w:ascii="Arial" w:hAnsi="Arial"/>
                <w:b w:val="1"/>
                <w:bCs w:val="1"/>
                <w:color w:val="ffffff"/>
                <w:sz w:val="24"/>
                <w:szCs w:val="24"/>
                <w:shd w:val="clear" w:color="auto" w:fill="ffffff"/>
                <w:rtl w:val="0"/>
              </w:rPr>
              <w:t xml:space="preserve"> </w:t>
            </w: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596900" cy="203200"/>
                  <wp:effectExtent l="0" t="0" r="0" b="0"/>
                  <wp:docPr id="1073741836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6" name="cart_update.gif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00" cy="2032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1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000000"/>
                <w:sz w:val="24"/>
                <w:szCs w:val="24"/>
                <w:shd w:val="clear" w:color="auto" w:fill="ffffff"/>
                <w:rtl w:val="0"/>
              </w:rPr>
            </w:pPr>
            <w:r>
              <w:rPr>
                <w:rFonts w:ascii="Arial" w:hAnsi="Arial" w:hint="default"/>
                <w:color w:val="774700"/>
                <w:sz w:val="32"/>
                <w:szCs w:val="32"/>
                <w:shd w:val="clear" w:color="auto" w:fill="ffffff"/>
                <w:rtl w:val="0"/>
              </w:rPr>
              <w:t>£</w:t>
            </w:r>
            <w:r>
              <w:rPr>
                <w:rFonts w:ascii="Arial" w:hAnsi="Arial"/>
                <w:color w:val="774700"/>
                <w:sz w:val="32"/>
                <w:szCs w:val="32"/>
                <w:shd w:val="clear" w:color="auto" w:fill="ffffff"/>
                <w:rtl w:val="0"/>
              </w:rPr>
              <w:t>6.37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000000"/>
                <w:sz w:val="24"/>
                <w:szCs w:val="24"/>
                <w:shd w:val="clear" w:color="auto" w:fill="ffffff"/>
                <w:rtl w:val="0"/>
              </w:rPr>
            </w:pPr>
            <w:r>
              <w:rPr>
                <w:rFonts w:ascii="Arial" w:hAnsi="Arial" w:hint="default"/>
                <w:b w:val="1"/>
                <w:bCs w:val="1"/>
                <w:color w:val="774700"/>
                <w:sz w:val="24"/>
                <w:szCs w:val="24"/>
                <w:shd w:val="clear" w:color="auto" w:fill="ffffff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774700"/>
                <w:sz w:val="24"/>
                <w:szCs w:val="24"/>
                <w:shd w:val="clear" w:color="auto" w:fill="ffffff"/>
                <w:rtl w:val="0"/>
              </w:rPr>
              <w:t>1.12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color w:val="774700"/>
                <w:sz w:val="24"/>
                <w:szCs w:val="24"/>
                <w:shd w:val="clear" w:color="auto" w:fill="ffffff"/>
                <w:rtl w:val="0"/>
                <w:lang w:val="en-US"/>
              </w:rPr>
              <w:t>Item Promo Discount</w:t>
            </w:r>
          </w:p>
        </w:tc>
        <w:tc>
          <w:tcPr>
            <w:tcW w:type="dxa" w:w="117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5f3e0b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fffff"/>
                <w:vertAlign w:val="baseline"/>
                <w:rtl w:val="0"/>
              </w:rPr>
              <w:t>£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5f3e0b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fffff"/>
                <w:vertAlign w:val="baseline"/>
                <w:rtl w:val="0"/>
              </w:rPr>
              <w:t>6.37</w:t>
            </w:r>
          </w:p>
        </w:tc>
      </w:tr>
      <w:tr>
        <w:tblPrEx>
          <w:shd w:val="clear" w:color="auto" w:fill="auto"/>
        </w:tblPrEx>
        <w:trPr>
          <w:trHeight w:val="2132" w:hRule="atLeast"/>
        </w:trPr>
        <w:tc>
          <w:tcPr>
            <w:tcW w:type="dxa" w:w="161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eeeeee"/>
            <w:tcMar>
              <w:top w:type="dxa" w:w="140"/>
              <w:left w:type="dxa" w:w="140"/>
              <w:bottom w:type="dxa" w:w="140"/>
              <w:right w:type="dxa" w:w="140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ffffff"/>
                <w:sz w:val="24"/>
                <w:szCs w:val="24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1022879" cy="1022879"/>
                  <wp:effectExtent l="0" t="0" r="0" b="0"/>
                  <wp:docPr id="1073741837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7" name="040343ChocoLady.jp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879" cy="1022879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ne"/>
                <w:rFonts w:ascii="Arial" w:hAnsi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  <w:t xml:space="preserve"> 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254000" cy="254000"/>
                  <wp:effectExtent l="0" t="0" r="0" b="0"/>
                  <wp:docPr id="1073741838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8" name="delete-cart.gif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0" cy="25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32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eeeeee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instrText xml:space="preserve"> HYPERLINK "https://www.puregusto.co.uk/hot-chocolate-dispenser-5-litre-p540210.html"</w:instrText>
            </w:r>
            <w:r>
              <w:rPr>
                <w:rStyle w:val="Hyperlink.0"/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473924"/>
                <w:sz w:val="28"/>
                <w:szCs w:val="28"/>
                <w:shd w:val="clear" w:color="auto" w:fill="ffffff"/>
                <w:rtl w:val="0"/>
                <w:lang w:val="it-IT"/>
              </w:rPr>
              <w:t>Hot Chocolate Dispenser - 5 Litre</w:t>
            </w:r>
            <w:r>
              <w:rPr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fldChar w:fldCharType="end" w:fldLock="0"/>
            </w:r>
          </w:p>
        </w:tc>
        <w:tc>
          <w:tcPr>
            <w:tcW w:type="dxa" w:w="1377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eeeeee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rFonts w:ascii="Arial" w:hAnsi="Arial"/>
                <w:b w:val="0"/>
                <w:bCs w:val="0"/>
                <w:color w:val="473924"/>
                <w:sz w:val="28"/>
                <w:szCs w:val="28"/>
                <w:shd w:val="clear" w:color="auto" w:fill="ffffff"/>
                <w:rtl w:val="0"/>
              </w:rPr>
              <w:t>1</w:t>
            </w:r>
            <w:r>
              <w:rPr>
                <w:rStyle w:val="None"/>
                <w:rFonts w:ascii="Arial" w:hAnsi="Arial"/>
                <w:b w:val="1"/>
                <w:bCs w:val="1"/>
                <w:color w:val="ffffff"/>
                <w:sz w:val="24"/>
                <w:szCs w:val="24"/>
                <w:shd w:val="clear" w:color="auto" w:fill="ffffff"/>
                <w:rtl w:val="0"/>
              </w:rPr>
              <w:t xml:space="preserve"> </w:t>
            </w: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596900" cy="203200"/>
                  <wp:effectExtent l="0" t="0" r="0" b="0"/>
                  <wp:docPr id="1073741839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9" name="cart_update.gif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00" cy="2032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1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eeeeee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000000"/>
                <w:sz w:val="24"/>
                <w:szCs w:val="24"/>
                <w:shd w:val="clear" w:color="auto" w:fill="ffffff"/>
                <w:rtl w:val="0"/>
              </w:rPr>
            </w:pPr>
            <w:r>
              <w:rPr>
                <w:rFonts w:ascii="Arial" w:hAnsi="Arial" w:hint="default"/>
                <w:color w:val="774700"/>
                <w:sz w:val="32"/>
                <w:szCs w:val="32"/>
                <w:shd w:val="clear" w:color="auto" w:fill="ffffff"/>
                <w:rtl w:val="0"/>
              </w:rPr>
              <w:t>£</w:t>
            </w:r>
            <w:r>
              <w:rPr>
                <w:rFonts w:ascii="Arial" w:hAnsi="Arial"/>
                <w:color w:val="774700"/>
                <w:sz w:val="32"/>
                <w:szCs w:val="32"/>
                <w:shd w:val="clear" w:color="auto" w:fill="ffffff"/>
                <w:rtl w:val="0"/>
              </w:rPr>
              <w:t>489.99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000000"/>
                <w:sz w:val="24"/>
                <w:szCs w:val="24"/>
                <w:shd w:val="clear" w:color="auto" w:fill="ffffff"/>
                <w:rtl w:val="0"/>
              </w:rPr>
            </w:pPr>
            <w:r>
              <w:rPr>
                <w:rFonts w:ascii="Arial" w:hAnsi="Arial" w:hint="default"/>
                <w:b w:val="1"/>
                <w:bCs w:val="1"/>
                <w:color w:val="774700"/>
                <w:sz w:val="24"/>
                <w:szCs w:val="24"/>
                <w:shd w:val="clear" w:color="auto" w:fill="ffffff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774700"/>
                <w:sz w:val="24"/>
                <w:szCs w:val="24"/>
                <w:shd w:val="clear" w:color="auto" w:fill="ffffff"/>
                <w:rtl w:val="0"/>
              </w:rPr>
              <w:t>55.01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color w:val="774700"/>
                <w:sz w:val="24"/>
                <w:szCs w:val="24"/>
                <w:shd w:val="clear" w:color="auto" w:fill="ffffff"/>
                <w:rtl w:val="0"/>
                <w:lang w:val="en-US"/>
              </w:rPr>
              <w:t>Item Promo Discount</w:t>
            </w:r>
          </w:p>
        </w:tc>
        <w:tc>
          <w:tcPr>
            <w:tcW w:type="dxa" w:w="117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eeeeee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5f3e0b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fffff"/>
                <w:vertAlign w:val="baseline"/>
                <w:rtl w:val="0"/>
              </w:rPr>
              <w:t>£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5f3e0b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fffff"/>
                <w:vertAlign w:val="baseline"/>
                <w:rtl w:val="0"/>
              </w:rPr>
              <w:t>489.99</w:t>
            </w:r>
          </w:p>
        </w:tc>
      </w:tr>
      <w:tr>
        <w:tblPrEx>
          <w:shd w:val="clear" w:color="auto" w:fill="auto"/>
        </w:tblPrEx>
        <w:trPr>
          <w:trHeight w:val="2412" w:hRule="atLeast"/>
        </w:trPr>
        <w:tc>
          <w:tcPr>
            <w:tcW w:type="dxa" w:w="161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140"/>
              <w:left w:type="dxa" w:w="140"/>
              <w:bottom w:type="dxa" w:w="140"/>
              <w:right w:type="dxa" w:w="140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ffffff"/>
                <w:sz w:val="24"/>
                <w:szCs w:val="24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4198b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1022879" cy="1022879"/>
                  <wp:effectExtent l="0" t="0" r="0" b="0"/>
                  <wp:docPr id="1073741840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0" name="115639q_series.pn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879" cy="1022879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ne"/>
                <w:rFonts w:ascii="Arial" w:hAnsi="Arial"/>
                <w:b w:val="1"/>
                <w:bCs w:val="1"/>
                <w:color w:val="54198b"/>
                <w:sz w:val="24"/>
                <w:szCs w:val="24"/>
                <w:u w:val="single" w:color="54198b"/>
                <w:shd w:val="clear" w:color="auto" w:fill="ffffff"/>
                <w:rtl w:val="0"/>
              </w:rPr>
              <w:t xml:space="preserve"> 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254000" cy="254000"/>
                  <wp:effectExtent l="0" t="0" r="0" b="0"/>
                  <wp:docPr id="1073741841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1" name="delete-cart.gif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0" cy="25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32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ffffff"/>
                <w:sz w:val="24"/>
                <w:szCs w:val="24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instrText xml:space="preserve"> HYPERLINK "https://www.puregusto.co.uk/blendtec-connoisseur-825-q-series-blender-p531669.html"</w:instrText>
            </w:r>
            <w:r>
              <w:rPr>
                <w:rStyle w:val="Hyperlink.0"/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473924"/>
                <w:sz w:val="28"/>
                <w:szCs w:val="28"/>
                <w:shd w:val="clear" w:color="auto" w:fill="ffffff"/>
                <w:rtl w:val="0"/>
              </w:rPr>
              <w:t>Blendtec Connoisseur 825 Q Series Blender</w:t>
            </w:r>
            <w:r>
              <w:rPr>
                <w:rFonts w:ascii="Arial" w:cs="Arial" w:hAnsi="Arial" w:eastAsia="Arial"/>
                <w:color w:val="473924"/>
                <w:sz w:val="28"/>
                <w:szCs w:val="28"/>
                <w:shd w:val="clear" w:color="auto" w:fill="ffffff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color w:val="666666"/>
                <w:sz w:val="22"/>
                <w:szCs w:val="22"/>
                <w:shd w:val="clear" w:color="auto" w:fill="ffffff"/>
                <w:rtl w:val="0"/>
                <w:lang w:val="da-DK"/>
              </w:rPr>
              <w:t>Blendtec Jar Options: 1 x Standard J2 Jar &amp; Lid</w:t>
            </w:r>
          </w:p>
        </w:tc>
        <w:tc>
          <w:tcPr>
            <w:tcW w:type="dxa" w:w="1377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rFonts w:ascii="Arial" w:hAnsi="Arial"/>
                <w:b w:val="0"/>
                <w:bCs w:val="0"/>
                <w:color w:val="473924"/>
                <w:sz w:val="28"/>
                <w:szCs w:val="28"/>
                <w:shd w:val="clear" w:color="auto" w:fill="ffffff"/>
                <w:rtl w:val="0"/>
              </w:rPr>
              <w:t>1</w:t>
            </w:r>
            <w:r>
              <w:rPr>
                <w:rStyle w:val="None"/>
                <w:rFonts w:ascii="Arial" w:hAnsi="Arial"/>
                <w:b w:val="1"/>
                <w:bCs w:val="1"/>
                <w:color w:val="ffffff"/>
                <w:sz w:val="24"/>
                <w:szCs w:val="24"/>
                <w:shd w:val="clear" w:color="auto" w:fill="ffffff"/>
                <w:rtl w:val="0"/>
              </w:rPr>
              <w:t xml:space="preserve"> </w:t>
            </w: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596900" cy="203200"/>
                  <wp:effectExtent l="0" t="0" r="0" b="0"/>
                  <wp:docPr id="1073741842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2" name="cart_update.gif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00" cy="2032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1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000000"/>
                <w:sz w:val="24"/>
                <w:szCs w:val="24"/>
                <w:shd w:val="clear" w:color="auto" w:fill="ffffff"/>
                <w:rtl w:val="0"/>
              </w:rPr>
            </w:pPr>
            <w:r>
              <w:rPr>
                <w:rFonts w:ascii="Arial" w:hAnsi="Arial" w:hint="default"/>
                <w:color w:val="774700"/>
                <w:sz w:val="32"/>
                <w:szCs w:val="32"/>
                <w:shd w:val="clear" w:color="auto" w:fill="ffffff"/>
                <w:rtl w:val="0"/>
              </w:rPr>
              <w:t>£</w:t>
            </w:r>
            <w:r>
              <w:rPr>
                <w:rFonts w:ascii="Arial" w:hAnsi="Arial"/>
                <w:color w:val="774700"/>
                <w:sz w:val="32"/>
                <w:szCs w:val="32"/>
                <w:shd w:val="clear" w:color="auto" w:fill="ffffff"/>
                <w:rtl w:val="0"/>
              </w:rPr>
              <w:t>885.00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000000"/>
                <w:sz w:val="24"/>
                <w:szCs w:val="24"/>
                <w:shd w:val="clear" w:color="auto" w:fill="ffffff"/>
                <w:rtl w:val="0"/>
              </w:rPr>
            </w:pPr>
            <w:r>
              <w:rPr>
                <w:rFonts w:ascii="Arial" w:hAnsi="Arial" w:hint="default"/>
                <w:b w:val="1"/>
                <w:bCs w:val="1"/>
                <w:color w:val="774700"/>
                <w:sz w:val="24"/>
                <w:szCs w:val="24"/>
                <w:shd w:val="clear" w:color="auto" w:fill="ffffff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774700"/>
                <w:sz w:val="24"/>
                <w:szCs w:val="24"/>
                <w:shd w:val="clear" w:color="auto" w:fill="ffffff"/>
                <w:rtl w:val="0"/>
              </w:rPr>
              <w:t>314.95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color w:val="774700"/>
                <w:sz w:val="24"/>
                <w:szCs w:val="24"/>
                <w:shd w:val="clear" w:color="auto" w:fill="ffffff"/>
                <w:rtl w:val="0"/>
                <w:lang w:val="en-US"/>
              </w:rPr>
              <w:t>Item Promo Discount</w:t>
            </w:r>
          </w:p>
        </w:tc>
        <w:tc>
          <w:tcPr>
            <w:tcW w:type="dxa" w:w="117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5f3e0b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fffff"/>
                <w:vertAlign w:val="baseline"/>
                <w:rtl w:val="0"/>
              </w:rPr>
              <w:t>£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5f3e0b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fffff"/>
                <w:vertAlign w:val="baseline"/>
                <w:rtl w:val="0"/>
              </w:rPr>
              <w:t>885.00</w:t>
            </w:r>
          </w:p>
        </w:tc>
      </w:tr>
      <w:tr>
        <w:tblPrEx>
          <w:shd w:val="clear" w:color="auto" w:fill="auto"/>
        </w:tblPrEx>
        <w:trPr>
          <w:trHeight w:val="409" w:hRule="atLeast"/>
        </w:trPr>
        <w:tc>
          <w:tcPr>
            <w:tcW w:type="dxa" w:w="5934"/>
            <w:gridSpan w:val="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eeeeee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/>
        </w:tc>
        <w:tc>
          <w:tcPr>
            <w:tcW w:type="dxa" w:w="2530"/>
            <w:gridSpan w:val="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eeeeee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color w:val="5f3e0b"/>
                <w:sz w:val="34"/>
                <w:szCs w:val="34"/>
                <w:shd w:val="clear" w:color="auto" w:fill="ffffff"/>
                <w:rtl w:val="0"/>
              </w:rPr>
              <w:t>Total Price</w:t>
            </w:r>
          </w:p>
        </w:tc>
        <w:tc>
          <w:tcPr>
            <w:tcW w:type="dxa" w:w="117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eeeeee"/>
            <w:tcMar>
              <w:top w:type="dxa" w:w="140"/>
              <w:left w:type="dxa" w:w="140"/>
              <w:bottom w:type="dxa" w:w="140"/>
              <w:right w:type="dxa" w:w="14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5f3e0b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fffff"/>
                <w:vertAlign w:val="baseline"/>
                <w:rtl w:val="0"/>
              </w:rPr>
              <w:t>£</w:t>
            </w:r>
            <w:r>
              <w:rPr>
                <w:rFonts w:ascii="Arial" w:cs="Arial Unicode MS" w:hAnsi="Arial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5f3e0b"/>
                <w:spacing w:val="0"/>
                <w:kern w:val="0"/>
                <w:position w:val="0"/>
                <w:sz w:val="32"/>
                <w:szCs w:val="32"/>
                <w:u w:val="none"/>
                <w:shd w:val="clear" w:color="auto" w:fill="ffffff"/>
                <w:vertAlign w:val="baseline"/>
                <w:rtl w:val="0"/>
              </w:rPr>
              <w:t>5627.54</w:t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7529"/>
        <w:gridCol w:w="2109"/>
      </w:tblGrid>
      <w:tr>
        <w:tblPrEx>
          <w:shd w:val="clear" w:color="auto" w:fill="auto"/>
        </w:tblPrEx>
        <w:trPr>
          <w:trHeight w:val="240" w:hRule="atLeast"/>
        </w:trPr>
        <w:tc>
          <w:tcPr>
            <w:tcW w:type="dxa" w:w="752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0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172493" w:hRule="atLeast"/>
        </w:trPr>
        <w:tc>
          <w:tcPr>
            <w:tcW w:type="dxa" w:w="9638"/>
            <w:gridSpan w:val="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40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right"/>
              <w:rPr>
                <w:rStyle w:val="None"/>
                <w:rFonts w:ascii="Arial" w:cs="Arial" w:hAnsi="Arial" w:eastAsia="Arial"/>
                <w:b w:val="1"/>
                <w:bCs w:val="1"/>
                <w:color w:val="ffffff"/>
                <w:sz w:val="24"/>
                <w:szCs w:val="24"/>
                <w:shd w:val="clear" w:color="auto" w:fill="ffffff"/>
                <w:rtl w:val="0"/>
              </w:rPr>
            </w:pPr>
            <w:r>
              <w:rPr>
                <w:rFonts w:ascii="Arial" w:hAnsi="Arial"/>
                <w:b w:val="1"/>
                <w:bCs w:val="1"/>
                <w:color w:val="ffffff"/>
                <w:sz w:val="24"/>
                <w:szCs w:val="24"/>
                <w:shd w:val="clear" w:color="auto" w:fill="3bb6eb"/>
                <w:rtl w:val="0"/>
                <w:lang w:val="en-US"/>
              </w:rPr>
              <w:t>Select Your Delivery Service :</w:t>
            </w:r>
            <w:r>
              <w:rPr>
                <w:rFonts w:ascii="Arial" w:hAnsi="Arial" w:hint="default"/>
                <w:b w:val="1"/>
                <w:bCs w:val="1"/>
                <w:color w:val="ffffff"/>
                <w:sz w:val="24"/>
                <w:szCs w:val="24"/>
                <w:shd w:val="clear" w:color="auto" w:fill="3bb6eb"/>
                <w:rtl w:val="0"/>
              </w:rPr>
              <w:t> 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000000"/>
                <w:sz w:val="30"/>
                <w:szCs w:val="30"/>
                <w:shd w:val="clear" w:color="auto" w:fill="ffffff"/>
                <w:rtl w:val="0"/>
              </w:rPr>
            </w:pPr>
            <w:r>
              <w:rPr>
                <w:rFonts w:ascii="Arial" w:hAnsi="Arial"/>
                <w:b w:val="1"/>
                <w:bCs w:val="1"/>
                <w:color w:val="ffffff"/>
                <w:sz w:val="30"/>
                <w:szCs w:val="30"/>
                <w:shd w:val="clear" w:color="auto" w:fill="3bb6eb"/>
                <w:rtl w:val="0"/>
                <w:lang w:val="en-US"/>
              </w:rPr>
              <w:t>Product Recommendations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ffffff"/>
                <w:sz w:val="24"/>
                <w:szCs w:val="24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ffff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190500" cy="355600"/>
                  <wp:effectExtent l="0" t="0" r="0" b="0"/>
                  <wp:docPr id="1073741843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3" name="left_slider_arrow.pn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556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/>
                <w:b w:val="1"/>
                <w:bCs w:val="1"/>
                <w:color w:val="ffffff"/>
                <w:sz w:val="24"/>
                <w:szCs w:val="24"/>
                <w:shd w:val="clear" w:color="auto" w:fill="3bb6eb"/>
                <w:rtl w:val="0"/>
              </w:rPr>
              <w:t xml:space="preserve"> </w:t>
            </w:r>
            <w:r>
              <w:rPr>
                <w:rStyle w:val="None"/>
                <w:rFonts w:ascii="Arial" w:cs="Arial" w:hAnsi="Arial" w:eastAsia="Arial"/>
                <w:b w:val="1"/>
                <w:bCs w:val="1"/>
                <w:color w:val="ffffff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190500" cy="355600"/>
                  <wp:effectExtent l="0" t="0" r="0" b="0"/>
                  <wp:docPr id="1073741844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4" name="right_slider_arrow.png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3556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shd w:val="clear" w:color="auto" w:fill="fae5c5"/>
                <w:rtl w:val="0"/>
              </w:rPr>
              <w:instrText xml:space="preserve"> HYPERLINK "https://www.puregusto.co.uk/simply-italian-wafers-x-20-p531581.html"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shd w:val="clear" w:color="auto" w:fill="fae5c5"/>
                <w:rtl w:val="0"/>
                <w:lang w:val="en-US"/>
              </w:rPr>
              <w:t>Simply Italian Wafers x 20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shd w:val="clear" w:color="auto" w:fill="ffffff"/>
                <w:rtl w:val="0"/>
              </w:rPr>
              <w:drawing>
                <wp:inline distT="0" distB="0" distL="0" distR="0">
                  <wp:extent cx="1905000" cy="1498600"/>
                  <wp:effectExtent l="0" t="0" r="0" b="0"/>
                  <wp:docPr id="1073741845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5" name="095543spitz_wafers.jpg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4986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Price From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14.99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From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9.00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5.99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"https://www.puregusto.co.uk/simply-italian-wafers-x-20-p531581.html"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"https://www.puregusto.co.uk/cocoa-fantasy-hot-chocolate-p531585.html"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it-IT"/>
              </w:rPr>
              <w:t>Cocoa Fantasy Hot Chocolate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1130300" cy="1524000"/>
                  <wp:effectExtent l="0" t="0" r="0" b="0"/>
                  <wp:docPr id="1073741846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6" name="120330suchards_hot_chocolate.jpg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3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it-IT"/>
              </w:rPr>
              <w:t xml:space="preserve">PureGusto Price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5.99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From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5.09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0.90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"https://www.puregusto.co.uk/cocoa-fantasy-hot-chocolate-p531585.html"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"https://www.puregusto.co.uk/zuma-original-hot-chocolate-powder-2-kg-p531688.html"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en-US"/>
              </w:rPr>
              <w:t>Zuma Original Hot Chocolate Powder 2 KG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1206500" cy="1524000"/>
                  <wp:effectExtent l="0" t="0" r="0" b="0"/>
                  <wp:docPr id="1073741847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7" name="120331zuma_original_hot_chocolate.jpg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5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Price From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13.49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From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12.41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1.08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"https://www.puregusto.co.uk/zuma-original-hot-chocolate-powder-2-kg-p531688.html"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"https://www.puregusto.co.uk/blendtec-jugs-p531726.html"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t>Blendtec Jugs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1320800" cy="1524000"/>
                  <wp:effectExtent l="0" t="0" r="0" b="0"/>
                  <wp:docPr id="1073741848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8" name="115639blendtec_jug.jpg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8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4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Price From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79.99 + VAT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"https://www.puregusto.co.uk/blendtec-jugs-p531726.html"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"https://www.puregusto.co.uk/pureshakes-banana-milkshake-mix-1-kg-p531757.html"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en-US"/>
              </w:rPr>
              <w:t>PureShakes - Banana Milkshake Mix 1 KG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1524000" cy="1524000"/>
                  <wp:effectExtent l="0" t="0" r="0" b="0"/>
                  <wp:docPr id="1073741849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9" name="100916banana.jpg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it-IT"/>
              </w:rPr>
              <w:t xml:space="preserve">PureGusto Price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12.99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From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12.34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0.65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"https://www.puregusto.co.uk/pureshakes-banana-milkshake-mix-1-kg-p531757.html"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"https://www.puregusto.co.uk/italian-biscotti-biscuits-bars-x-24-p531797.html"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it-IT"/>
              </w:rPr>
              <w:t>Italian Biscotti Biscuits Bars x 24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1066800" cy="1524000"/>
                  <wp:effectExtent l="0" t="0" r="0" b="0"/>
                  <wp:docPr id="1073741850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50" name="122815Monardo-Biscotti.jpg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Price From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13.99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From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10.49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3.50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"https://www.puregusto.co.uk/italian-biscotti-biscuits-bars-x-24-p531797.html"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"https://www.puregusto.co.uk/great-taste-award-winning-swiss-water-decaf-coffee-p531849.html"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en-US"/>
              </w:rPr>
              <w:t>Great Taste Award Winning Swiss Water Decaf Coffee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1028700" cy="1524000"/>
                  <wp:effectExtent l="0" t="0" r="0" b="0"/>
                  <wp:docPr id="1073741851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51" name="042813Great-Taste-Award-Winning-Swiss-Water-Decaf-Main-Pic.jpg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Price From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5.99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From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4.79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1.20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"https://www.puregusto.co.uk/great-taste-award-winning-swiss-water-decaf-coffee-p531849.html"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"https://www.puregusto.co.uk/pureshakes-strawberry-milkshake-mix-1-kg-p531875.html"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en-US"/>
              </w:rPr>
              <w:t>PureShakes - Strawberry Milkshake Mix 1 KG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1524000" cy="1524000"/>
                  <wp:effectExtent l="0" t="0" r="0" b="0"/>
                  <wp:docPr id="1073741852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52" name="100917strawberry.jpg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it-IT"/>
              </w:rPr>
              <w:t xml:space="preserve">PureGusto Price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12.99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From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12.34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0.65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"https://www.puregusto.co.uk/pureshakes-strawberry-milkshake-mix-1-kg-p531875.html"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"https://www.puregusto.co.uk/pureshakes-vanilla-milkshake-mix-1-kg-p531885.html"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t>PureShakes - Vanilla Milkshake Mix 1 KG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1524000" cy="1524000"/>
                  <wp:effectExtent l="0" t="0" r="0" b="0"/>
                  <wp:docPr id="1073741853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53" name="100918vanilla.jpg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4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it-IT"/>
              </w:rPr>
              <w:t xml:space="preserve">PureGusto Price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12.99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"https://www.puregusto.co.uk/pureshakes-vanilla-milkshake-mix-1-kg-p531885.html"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"https://www.puregusto.co.uk/beverage-scoops-shakes-frappes-chocolate-p531911.html"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en-US"/>
              </w:rPr>
              <w:t>Beverage Scoops - Shakes, Frappes, Chocolate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1524000" cy="1524000"/>
                  <wp:effectExtent l="0" t="0" r="0" b="0"/>
                  <wp:docPr id="1073741854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54" name="120330zuma_beverage_scoop.png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it-IT"/>
              </w:rPr>
              <w:t xml:space="preserve">PureGusto Price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0.79 + VAT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From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0.67 + VAT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0.12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"https://www.puregusto.co.uk/beverage-scoops-shakes-frappes-chocolate-p531911.html"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"https://www.puregusto.co.uk/pp-clear-plastic-smoothie-cups-lids-p531922.html"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en-US"/>
              </w:rPr>
              <w:t>PP Clear Plastic Smoothie Cups &amp; Lids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1524000" cy="1524000"/>
                  <wp:effectExtent l="0" t="0" r="0" b="0"/>
                  <wp:docPr id="1073741855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55" name="103232pp_cups.jpg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Price From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29.99 + VAT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From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26.99 + VAT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3.00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"https://www.puregusto.co.uk/pp-clear-plastic-smoothie-cups-lids-p531922.html"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"https://www.puregusto.co.uk/puregusto-premium-blend-hot-chocolate-powder-p531927.html"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it-IT"/>
              </w:rPr>
              <w:t>PureGusto Premium Blend Hot Chocolate Powder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1193800" cy="1524000"/>
                  <wp:effectExtent l="0" t="0" r="0" b="0"/>
                  <wp:docPr id="1073741856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56" name="120331purogusto_premium_choc_blend.jpg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8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Price From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4.99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From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4.24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0.75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"https://www.puregusto.co.uk/puregusto-premium-blend-hot-chocolate-powder-p531927.html"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"https://www.puregusto.co.uk/pureshakes-chocolate-milkshake-mix-1-kg-p531933.html"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en-US"/>
              </w:rPr>
              <w:t>PureShakes - Chocolate Milkshake Mix 1 KG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1524000" cy="1524000"/>
                  <wp:effectExtent l="0" t="0" r="0" b="0"/>
                  <wp:docPr id="1073741857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57" name="100916chocolate.jpg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it-IT"/>
              </w:rPr>
              <w:t xml:space="preserve">PureGusto Price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12.99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From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12.34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0.65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"https://www.puregusto.co.uk/pureshakes-chocolate-milkshake-mix-1-kg-p531933.html"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"https://www.puregusto.co.uk/sweetbird-syrups-coffee-flavours-1-ltr-p537073.html"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en-US"/>
              </w:rPr>
              <w:t>Sweetbird Syrups - Coffee Flavours - 1 Ltr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1905000" cy="1219200"/>
                  <wp:effectExtent l="0" t="0" r="0" b="0"/>
                  <wp:docPr id="1073741858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58" name="034459sweetbird_coffee.jpg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2192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it-IT"/>
              </w:rPr>
              <w:t xml:space="preserve">PureGusto Price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6.66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From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5.66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1.00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"https://www.puregusto.co.uk/sweetbird-syrups-coffee-flavours-1-ltr-p537073.html"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"https://www.puregusto.co.uk/van-houten-special-bar-chocolate-1-kg-p540218.html"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nl-NL"/>
              </w:rPr>
              <w:t>Van Houten Special Bar Chocolate 1 KG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1524000" cy="1524000"/>
                  <wp:effectExtent l="0" t="0" r="0" b="0"/>
                  <wp:docPr id="1073741859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59" name="040129Van_Houten_Special_Bar_Chocolate.jpg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it-IT"/>
              </w:rPr>
              <w:t xml:space="preserve">PureGusto Price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6.99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From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5.94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1.05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"https://www.puregusto.co.uk/van-houten-special-bar-chocolate-1-kg-p540218.html"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"https://www.puregusto.co.uk/birchall-fairtrade-english-breakfast-tea-bags-p540985.html"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en-US"/>
              </w:rPr>
              <w:t>Birchall FairTrade English Breakfast Tea Bags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1905000" cy="1155700"/>
                  <wp:effectExtent l="0" t="0" r="0" b="0"/>
                  <wp:docPr id="1073741860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60" name="095708Birchall-FairTrade-English-Breakfast-String-Tag-Tea.jpg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1557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Price From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3.79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From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3.22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0.57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"https://www.puregusto.co.uk/birchall-fairtrade-english-breakfast-tea-bags-p540985.html"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"https://www.puregusto.co.uk/zuma-original-hot-chocolate-bags-1-kg-p544243.html"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it-IT"/>
              </w:rPr>
              <w:t>Zuma Original Hot Chocolate Bags 1 KG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1041400" cy="1524000"/>
                  <wp:effectExtent l="0" t="0" r="0" b="0"/>
                  <wp:docPr id="1073741861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61" name="095019Zuma-Original-Chocolate-Bags.jpg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4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it-IT"/>
              </w:rPr>
              <w:t xml:space="preserve">PureGusto Price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6.79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From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6.25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0.54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"https://www.puregusto.co.uk/zuma-original-hot-chocolate-bags-1-kg-p544243.html"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"https://www.puregusto.co.uk/bensdorp-fairtrade-single-origin-peruvian-hot-chocolate-p544257.html"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nl-NL"/>
              </w:rPr>
              <w:t>Bensdorp FairTrade Single Origin Peruvian Hot Chocolate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876300" cy="1524000"/>
                  <wp:effectExtent l="0" t="0" r="0" b="0"/>
                  <wp:docPr id="1073741862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62" name="020729Bensdorp-Peruvian-Chocolate.jpg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it-IT"/>
              </w:rPr>
              <w:t xml:space="preserve">PureGusto Price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4.99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From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4.24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0.75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"https://www.puregusto.co.uk/bensdorp-fairtrade-single-origin-peruvian-hot-chocolate-p544257.html"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"https://www.puregusto.co.uk/zuma-thick-sauces-19-litre-p546760.html"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en-US"/>
              </w:rPr>
              <w:t>Zuma Thick Sauces - 1.9 Litre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1905000" cy="1193800"/>
                  <wp:effectExtent l="0" t="0" r="0" b="0"/>
                  <wp:docPr id="1073741863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63" name="094915Zuma-Thick-Sauces.jpg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1938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4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Price From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13.99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"https://www.puregusto.co.uk/zuma-thick-sauces-19-litre-p546760.html"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"https://www.puregusto.co.uk/sweetbird-caramel-syrup-1-litre-p547300.html"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en-US"/>
              </w:rPr>
              <w:t>Sweetbird Caramel Syrup - 1 Litre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571500" cy="1524000"/>
                  <wp:effectExtent l="0" t="0" r="0" b="0"/>
                  <wp:docPr id="1073741864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64" name="010300Sweetbird-Caramel-Coffee-Syrup.jpg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it-IT"/>
              </w:rPr>
              <w:t xml:space="preserve">PureGusto Price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7.49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6.37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1.12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"https://www.puregusto.co.uk/sweetbird-caramel-syrup-1-litre-p547300.html"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"https://www.puregusto.co.uk/sweetbird-hazelnut-syrup-1-litre-p547312.html"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en-US"/>
              </w:rPr>
              <w:t>Sweetbird Hazelnut Syrup - 1 litre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571500" cy="1524000"/>
                  <wp:effectExtent l="0" t="0" r="0" b="0"/>
                  <wp:docPr id="1073741865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65" name="011102Sweetbird-Hazelnut-Coffee-Syrup.jpg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it-IT"/>
              </w:rPr>
              <w:t xml:space="preserve">PureGusto Price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7.49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6.37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1.12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"https://www.puregusto.co.uk/sweetbird-hazelnut-syrup-1-litre-p547312.html"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"https://www.puregusto.co.uk/sweetbird-salted-caramel-syrup-1-litre-p547318.html"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en-US"/>
              </w:rPr>
              <w:t>Sweetbird Salted Caramel Syrup - 1 Litre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444500" cy="1524000"/>
                  <wp:effectExtent l="0" t="0" r="0" b="0"/>
                  <wp:docPr id="1073741866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66" name="011605Sweetbird-Salted_Caramel-Coffee-Syrup.jpg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it-IT"/>
              </w:rPr>
              <w:t xml:space="preserve">PureGusto Price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7.49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6.37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1.12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"https://www.puregusto.co.uk/sweetbird-salted-caramel-syrup-1-litre-p547318.html"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"https://www.puregusto.co.uk/sweetbird-vanilla-syrup-1-litre-p547321.html"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en-US"/>
              </w:rPr>
              <w:t>Sweetbird Vanilla Syrup - 1 Litre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571500" cy="1524000"/>
                  <wp:effectExtent l="0" t="0" r="0" b="0"/>
                  <wp:docPr id="1073741867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67" name="011606Sweetbird-Vanilla-Coffee-Syrup.jpg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it-IT"/>
              </w:rPr>
              <w:t xml:space="preserve">PureGusto Price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7.49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6.37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1.12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"https://www.puregusto.co.uk/sweetbird-vanilla-syrup-1-litre-p547321.html"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instrText xml:space="preserve"> HYPERLINK "https://www.puregusto.co.uk/simply-original-hot-chocolate-powder-2-kg-p548003.html"</w:instrText>
            </w:r>
            <w:r>
              <w:rPr>
                <w:rStyle w:val="Hyperlink.0"/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  <w:lang w:val="en-US"/>
              </w:rPr>
              <w:t>Simply Original Hot Chocolate Powder 2 KG</w:t>
            </w:r>
            <w:r>
              <w:rPr>
                <w:rFonts w:ascii="Arial" w:cs="Arial" w:hAnsi="Arial" w:eastAsia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ae5c5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b w:val="1"/>
                <w:bCs w:val="1"/>
                <w:color w:val="c4c4c4"/>
                <w:sz w:val="26"/>
                <w:szCs w:val="26"/>
                <w:u w:color="0000ed"/>
                <w:shd w:val="clear" w:color="auto" w:fill="ffffff"/>
                <w:rtl w:val="0"/>
              </w:rPr>
            </w:pPr>
          </w:p>
          <w:p>
            <w:pPr>
              <w:pStyle w:val="Table Style 2"/>
              <w:bidi w:val="0"/>
              <w:ind w:left="0" w:right="0" w:firstLine="0"/>
              <w:jc w:val="center"/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val="single"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1460500" cy="1524000"/>
                  <wp:effectExtent l="0" t="0" r="0" b="0"/>
                  <wp:docPr id="1073741868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68" name="041437Simply-Original-Chocolate.jpg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strike w:val="0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  <w:lang w:val="it-IT"/>
              </w:rPr>
              <w:t xml:space="preserve">PureGusto Price </w:t>
            </w:r>
            <w:r>
              <w:rPr>
                <w:rFonts w:ascii="Arial" w:hAnsi="Arial" w:hint="default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strike w:val="1"/>
                <w:dstrike w:val="0"/>
                <w:color w:val="8c8c8c"/>
                <w:sz w:val="22"/>
                <w:szCs w:val="22"/>
                <w:u w:color="0000ed"/>
                <w:shd w:val="clear" w:color="auto" w:fill="fae5c5"/>
                <w:rtl w:val="0"/>
              </w:rPr>
              <w:t>13.49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Offer Price </w:t>
            </w:r>
            <w:r>
              <w:rPr>
                <w:rFonts w:ascii="Arial" w:hAnsi="Arial" w:hint="default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53391e"/>
                <w:sz w:val="22"/>
                <w:szCs w:val="22"/>
                <w:u w:color="0000ed"/>
                <w:shd w:val="clear" w:color="auto" w:fill="fae5c5"/>
                <w:rtl w:val="0"/>
              </w:rPr>
              <w:t>8.99</w:t>
            </w:r>
          </w:p>
          <w:p>
            <w:pPr>
              <w:pStyle w:val="Table Style 2"/>
              <w:numPr>
                <w:ilvl w:val="0"/>
                <w:numId w:val="3"/>
              </w:numPr>
              <w:bidi w:val="0"/>
              <w:ind w:right="0"/>
              <w:jc w:val="center"/>
              <w:rPr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</w:pPr>
            <w:r>
              <w:rPr>
                <w:rStyle w:val="None"/>
                <w:rFonts w:ascii="Arial" w:cs="Arial" w:hAnsi="Arial" w:eastAsia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ab/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  <w:lang w:val="en-US"/>
              </w:rPr>
              <w:t xml:space="preserve">You Save </w:t>
            </w:r>
            <w:r>
              <w:rPr>
                <w:rFonts w:ascii="Arial" w:hAnsi="Arial" w:hint="default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£</w:t>
            </w:r>
            <w:r>
              <w:rPr>
                <w:rFonts w:ascii="Arial" w:hAnsi="Arial"/>
                <w:b w:val="1"/>
                <w:bCs w:val="1"/>
                <w:color w:val="ff7206"/>
                <w:sz w:val="22"/>
                <w:szCs w:val="22"/>
                <w:u w:color="0000ed"/>
                <w:shd w:val="clear" w:color="auto" w:fill="fae5c5"/>
                <w:rtl w:val="0"/>
              </w:rPr>
              <w:t>4.50</w:t>
            </w:r>
          </w:p>
          <w:p>
            <w:pPr>
              <w:pStyle w:val="Table Style 2"/>
              <w:bidi w:val="0"/>
              <w:ind w:left="0" w:right="0" w:firstLine="0"/>
              <w:jc w:val="center"/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instrText xml:space="preserve"> HYPERLINK "https://www.puregusto.co.uk/simply-original-hot-chocolate-powder-2-kg-p548003.html"</w:instrText>
            </w:r>
            <w:r>
              <w:rPr>
                <w:rStyle w:val="Hyperlink.0"/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  <w:lang w:val="en-US"/>
              </w:rPr>
              <w:t>Buy</w:t>
            </w:r>
            <w:r>
              <w:rPr>
                <w:rFonts w:ascii="Arial" w:cs="Arial" w:hAnsi="Arial" w:eastAsia="Arial"/>
                <w:color w:val="ffffff"/>
                <w:sz w:val="24"/>
                <w:szCs w:val="24"/>
                <w:u w:color="0000ed"/>
                <w:shd w:val="clear" w:color="auto" w:fill="59c1b8"/>
                <w:rtl w:val="0"/>
              </w:rPr>
              <w:fldChar w:fldCharType="end" w:fldLock="0"/>
            </w:r>
          </w:p>
          <w:p>
            <w:pPr>
              <w:pStyle w:val="Table Style 2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imes" w:hAnsi="Times"/>
                <w:color w:val="ffffff"/>
                <w:sz w:val="22"/>
                <w:szCs w:val="22"/>
                <w:u w:color="0000ed"/>
                <w:shd w:val="clear" w:color="auto" w:fill="ffffff"/>
                <w:rtl w:val="0"/>
                <w:lang w:val="de-DE"/>
              </w:rPr>
              <w:t xml:space="preserve"> -- Select --Mainland - Economy 3-7 Days - FREE Over </w:t>
            </w:r>
            <w:r>
              <w:rPr>
                <w:rFonts w:ascii="Times" w:hAnsi="Times" w:hint="default"/>
                <w:color w:val="ffffff"/>
                <w:sz w:val="22"/>
                <w:szCs w:val="22"/>
                <w:u w:color="0000ed"/>
                <w:shd w:val="clear" w:color="auto" w:fill="ffffff"/>
                <w:rtl w:val="0"/>
              </w:rPr>
              <w:t>£</w:t>
            </w:r>
            <w:r>
              <w:rPr>
                <w:rFonts w:ascii="Times" w:hAnsi="Times"/>
                <w:color w:val="ffffff"/>
                <w:sz w:val="22"/>
                <w:szCs w:val="22"/>
                <w:u w:color="0000ed"/>
                <w:shd w:val="clear" w:color="auto" w:fill="ffffff"/>
                <w:rtl w:val="0"/>
                <w:lang w:val="en-US"/>
              </w:rPr>
              <w:t xml:space="preserve">49.99Mainland - FAST 1-2 Day - FREE Over </w:t>
            </w:r>
            <w:r>
              <w:rPr>
                <w:rFonts w:ascii="Times" w:hAnsi="Times" w:hint="default"/>
                <w:color w:val="ffffff"/>
                <w:sz w:val="22"/>
                <w:szCs w:val="22"/>
                <w:u w:color="0000ed"/>
                <w:shd w:val="clear" w:color="auto" w:fill="ffffff"/>
                <w:rtl w:val="0"/>
              </w:rPr>
              <w:t>£</w:t>
            </w:r>
            <w:r>
              <w:rPr>
                <w:rFonts w:ascii="Times" w:hAnsi="Times"/>
                <w:color w:val="ffffff"/>
                <w:sz w:val="22"/>
                <w:szCs w:val="22"/>
                <w:u w:color="0000ed"/>
                <w:shd w:val="clear" w:color="auto" w:fill="ffffff"/>
                <w:rtl w:val="0"/>
                <w:lang w:val="en-US"/>
              </w:rPr>
              <w:t>74.99VIP UK DELIVERY - Top Of The Queue - Next DayCollect From Bolton Depot - BL3 2AW (Day After Order)UK Mainland - FAST - 1-2 Day - AM DeliveryUK Mainland - SATURDAY DeliveryNorthern Ireland / Scottish Isles / Southern IrelandChannel Isles / Isle Of Man / Isle Of Wight / IrelandZone 1 EU Country (EG - France, Spain, Italy)Zone 2 EU Country (EG - Bulgaria, Denmark, Greece)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9638"/>
            <w:gridSpan w:val="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752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4"/>
                <w:szCs w:val="24"/>
                <w:u w:color="0000ed"/>
                <w:shd w:val="clear" w:color="auto" w:fill="ffffff"/>
                <w:rtl w:val="0"/>
              </w:rPr>
              <w:t>Delivery Charge For Selected Service (Ex Vat)</w:t>
            </w:r>
          </w:p>
        </w:tc>
        <w:tc>
          <w:tcPr>
            <w:tcW w:type="dxa" w:w="210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ed"/>
                <w:shd w:val="clear" w:color="auto" w:fill="ffffff"/>
                <w:vertAlign w:val="baseline"/>
                <w:rtl w:val="0"/>
              </w:rPr>
              <w:t>£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ed"/>
                <w:shd w:val="clear" w:color="auto" w:fill="ffffff"/>
                <w:vertAlign w:val="baseline"/>
                <w:rtl w:val="0"/>
              </w:rPr>
              <w:t>49.99</w:t>
            </w:r>
          </w:p>
        </w:tc>
      </w:tr>
      <w:tr>
        <w:tblPrEx>
          <w:shd w:val="clear" w:color="auto" w:fill="auto"/>
        </w:tblPrEx>
        <w:trPr>
          <w:trHeight w:val="557" w:hRule="atLeast"/>
        </w:trPr>
        <w:tc>
          <w:tcPr>
            <w:tcW w:type="dxa" w:w="752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Arial" w:hAnsi="Arial"/>
                <w:color w:val="473924"/>
                <w:sz w:val="24"/>
                <w:szCs w:val="24"/>
                <w:u w:color="0000ed"/>
                <w:shd w:val="clear" w:color="auto" w:fill="ffffff"/>
                <w:rtl w:val="0"/>
              </w:rPr>
              <w:t xml:space="preserve">Total Order VAT Amount </w:t>
            </w:r>
          </w:p>
          <w:p>
            <w:pPr>
              <w:pStyle w:val="Table Style 2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Arial" w:hAnsi="Arial"/>
                <w:color w:val="473924"/>
                <w:sz w:val="24"/>
                <w:szCs w:val="24"/>
                <w:u w:color="0000ed"/>
                <w:shd w:val="clear" w:color="auto" w:fill="ffffff"/>
                <w:rtl w:val="0"/>
              </w:rPr>
              <w:t>(VAT @ 20.00%)</w:t>
            </w:r>
          </w:p>
        </w:tc>
        <w:tc>
          <w:tcPr>
            <w:tcW w:type="dxa" w:w="210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ed"/>
                <w:shd w:val="clear" w:color="auto" w:fill="ffffff"/>
                <w:vertAlign w:val="baseline"/>
                <w:rtl w:val="0"/>
              </w:rPr>
              <w:t>£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ed"/>
                <w:shd w:val="clear" w:color="auto" w:fill="ffffff"/>
                <w:vertAlign w:val="baseline"/>
                <w:rtl w:val="0"/>
              </w:rPr>
              <w:t>1131.99</w:t>
            </w:r>
          </w:p>
        </w:tc>
      </w:tr>
      <w:tr>
        <w:tblPrEx>
          <w:shd w:val="clear" w:color="auto" w:fill="auto"/>
        </w:tblPrEx>
        <w:trPr>
          <w:trHeight w:val="394" w:hRule="atLeast"/>
        </w:trPr>
        <w:tc>
          <w:tcPr>
            <w:tcW w:type="dxa" w:w="752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40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color w:val="5f3e0b"/>
                <w:sz w:val="34"/>
                <w:szCs w:val="34"/>
                <w:u w:color="0000ed"/>
                <w:shd w:val="clear" w:color="auto" w:fill="ffffff"/>
                <w:rtl w:val="0"/>
              </w:rPr>
              <w:t>Total Final Cost</w:t>
            </w:r>
          </w:p>
        </w:tc>
        <w:tc>
          <w:tcPr>
            <w:tcW w:type="dxa" w:w="210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400"/>
              <w:left w:type="dxa" w:w="0"/>
              <w:bottom w:type="dxa" w:w="0"/>
              <w:right w:type="dxa" w:w="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5f3e0b"/>
                <w:spacing w:val="0"/>
                <w:kern w:val="0"/>
                <w:position w:val="0"/>
                <w:sz w:val="34"/>
                <w:szCs w:val="34"/>
                <w:u w:val="none" w:color="0000ed"/>
                <w:shd w:val="clear" w:color="auto" w:fill="ffffff"/>
                <w:vertAlign w:val="baseline"/>
                <w:rtl w:val="0"/>
              </w:rPr>
              <w:t>£</w:t>
            </w:r>
            <w:r>
              <w:rPr>
                <w:rFonts w:ascii="Arial" w:cs="Arial Unicode MS" w:hAnsi="Arial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5f3e0b"/>
                <w:spacing w:val="0"/>
                <w:kern w:val="0"/>
                <w:position w:val="0"/>
                <w:sz w:val="34"/>
                <w:szCs w:val="34"/>
                <w:u w:val="none" w:color="0000ed"/>
                <w:shd w:val="clear" w:color="auto" w:fill="ffffff"/>
                <w:vertAlign w:val="baseline"/>
                <w:rtl w:val="0"/>
              </w:rPr>
              <w:t>6809.52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9638"/>
            <w:gridSpan w:val="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400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000"/>
        <w:gridCol w:w="2000"/>
      </w:tblGrid>
      <w:tr>
        <w:tblPrEx>
          <w:shd w:val="clear" w:color="auto" w:fill="auto"/>
        </w:tblPrEx>
        <w:trPr>
          <w:trHeight w:val="240" w:hRule="atLeast"/>
        </w:trPr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40" w:hRule="atLeast"/>
        </w:trPr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9638"/>
      </w:tblGrid>
      <w:tr>
        <w:tblPrEx>
          <w:shd w:val="clear" w:color="auto" w:fill="auto"/>
        </w:tblPrEx>
        <w:trPr>
          <w:trHeight w:val="277" w:hRule="atLeast"/>
        </w:trPr>
        <w:tc>
          <w:tcPr>
            <w:tcW w:type="dxa" w:w="96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40"/>
              <w:left w:type="dxa" w:w="0"/>
              <w:bottom w:type="dxa" w:w="30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Arial" w:hAnsi="Arial"/>
                <w:color w:val="473924"/>
                <w:sz w:val="24"/>
                <w:szCs w:val="24"/>
                <w:shd w:val="clear" w:color="auto" w:fill="ffffff"/>
                <w:rtl w:val="0"/>
              </w:rPr>
              <w:t>Have A Promotional Voucher Code? - Enter It Here :</w:t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600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6000"/>
      </w:tblGrid>
      <w:tr>
        <w:tblPrEx>
          <w:shd w:val="clear" w:color="auto" w:fill="auto"/>
        </w:tblPrEx>
        <w:trPr>
          <w:trHeight w:val="557" w:hRule="atLeast"/>
        </w:trPr>
        <w:tc>
          <w:tcPr>
            <w:tcW w:type="dxa" w:w="6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40"/>
              <w:left w:type="dxa" w:w="0"/>
              <w:bottom w:type="dxa" w:w="30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color w:val="473924"/>
                <w:sz w:val="24"/>
                <w:szCs w:val="24"/>
                <w:shd w:val="clear" w:color="auto" w:fill="ffffff"/>
                <w:rtl w:val="0"/>
              </w:rPr>
              <w:t>PurePoints Cash Bonus You Will Earn For This Order: 1050</w:t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-17536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-17536"/>
      </w:tblGrid>
      <w:tr>
        <w:tblPrEx>
          <w:shd w:val="clear" w:color="auto" w:fill="auto"/>
        </w:tblPrEx>
        <w:trPr>
          <w:trHeight w:val="2431" w:hRule="atLeast"/>
        </w:trPr>
        <w:tc>
          <w:tcPr>
            <w:tcW w:type="dxa" w:w="-1753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rtl w:val="0"/>
              </w:rPr>
              <w:drawing>
                <wp:inline distT="0" distB="0" distL="0" distR="0">
                  <wp:extent cx="1905000" cy="1498600"/>
                  <wp:effectExtent l="0" t="0" r="0" b="0"/>
                  <wp:docPr id="1073741869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69" name="095543spitz_wafers.jpg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4986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597"/>
        <w:gridCol w:w="9041"/>
      </w:tblGrid>
      <w:tr>
        <w:tblPrEx>
          <w:shd w:val="clear" w:color="auto" w:fill="auto"/>
        </w:tblPrEx>
        <w:trPr>
          <w:trHeight w:val="2471" w:hRule="atLeast"/>
        </w:trPr>
        <w:tc>
          <w:tcPr>
            <w:tcW w:type="dxa" w:w="597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904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1130300" cy="1524000"/>
                  <wp:effectExtent l="0" t="0" r="0" b="0"/>
                  <wp:docPr id="1073741870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70" name="120330suchards_hot_chocolate.jpg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3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585"/>
        <w:gridCol w:w="585"/>
        <w:gridCol w:w="8468"/>
      </w:tblGrid>
      <w:tr>
        <w:tblPrEx>
          <w:shd w:val="clear" w:color="auto" w:fill="auto"/>
        </w:tblPrEx>
        <w:trPr>
          <w:trHeight w:val="2471" w:hRule="atLeast"/>
        </w:trPr>
        <w:tc>
          <w:tcPr>
            <w:tcW w:type="dxa" w:w="58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8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8467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1206500" cy="1524000"/>
                  <wp:effectExtent l="0" t="0" r="0" b="0"/>
                  <wp:docPr id="1073741871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71" name="120331zuma_original_hot_chocolate.jpg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5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573"/>
        <w:gridCol w:w="573"/>
        <w:gridCol w:w="573"/>
        <w:gridCol w:w="7919"/>
      </w:tblGrid>
      <w:tr>
        <w:tblPrEx>
          <w:shd w:val="clear" w:color="auto" w:fill="auto"/>
        </w:tblPrEx>
        <w:trPr>
          <w:trHeight w:val="2471" w:hRule="atLeast"/>
        </w:trPr>
        <w:tc>
          <w:tcPr>
            <w:tcW w:type="dxa" w:w="57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7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7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7918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1320800" cy="1524000"/>
                  <wp:effectExtent l="0" t="0" r="0" b="0"/>
                  <wp:docPr id="1073741872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72" name="115639blendtec_jug.jpg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8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561"/>
        <w:gridCol w:w="562"/>
        <w:gridCol w:w="562"/>
        <w:gridCol w:w="561"/>
        <w:gridCol w:w="7392"/>
      </w:tblGrid>
      <w:tr>
        <w:tblPrEx>
          <w:shd w:val="clear" w:color="auto" w:fill="auto"/>
        </w:tblPrEx>
        <w:trPr>
          <w:trHeight w:val="2471" w:hRule="atLeast"/>
        </w:trPr>
        <w:tc>
          <w:tcPr>
            <w:tcW w:type="dxa" w:w="56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6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6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6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739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1524000" cy="1524000"/>
                  <wp:effectExtent l="0" t="0" r="0" b="0"/>
                  <wp:docPr id="1073741873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73" name="100916banana.jpg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550"/>
        <w:gridCol w:w="551"/>
        <w:gridCol w:w="551"/>
        <w:gridCol w:w="550"/>
        <w:gridCol w:w="551"/>
        <w:gridCol w:w="6885"/>
      </w:tblGrid>
      <w:tr>
        <w:tblPrEx>
          <w:shd w:val="clear" w:color="auto" w:fill="auto"/>
        </w:tblPrEx>
        <w:trPr>
          <w:trHeight w:val="2471" w:hRule="atLeast"/>
        </w:trPr>
        <w:tc>
          <w:tcPr>
            <w:tcW w:type="dxa" w:w="55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5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5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5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5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688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1066800" cy="1524000"/>
                  <wp:effectExtent l="0" t="0" r="0" b="0"/>
                  <wp:docPr id="1073741874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74" name="122815Monardo-Biscotti.jpg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540"/>
        <w:gridCol w:w="540"/>
        <w:gridCol w:w="540"/>
        <w:gridCol w:w="540"/>
        <w:gridCol w:w="540"/>
        <w:gridCol w:w="541"/>
        <w:gridCol w:w="6397"/>
      </w:tblGrid>
      <w:tr>
        <w:tblPrEx>
          <w:shd w:val="clear" w:color="auto" w:fill="auto"/>
        </w:tblPrEx>
        <w:trPr>
          <w:trHeight w:val="2471" w:hRule="atLeast"/>
        </w:trPr>
        <w:tc>
          <w:tcPr>
            <w:tcW w:type="dxa" w:w="54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4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4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4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4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4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639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1028700" cy="1524000"/>
                  <wp:effectExtent l="0" t="0" r="0" b="0"/>
                  <wp:docPr id="1073741875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75" name="042813Great-Taste-Award-Winning-Swiss-Water-Decaf-Main-Pic.jpg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530"/>
        <w:gridCol w:w="530"/>
        <w:gridCol w:w="530"/>
        <w:gridCol w:w="530"/>
        <w:gridCol w:w="530"/>
        <w:gridCol w:w="530"/>
        <w:gridCol w:w="530"/>
        <w:gridCol w:w="5928"/>
      </w:tblGrid>
      <w:tr>
        <w:tblPrEx>
          <w:shd w:val="clear" w:color="auto" w:fill="auto"/>
        </w:tblPrEx>
        <w:trPr>
          <w:trHeight w:val="2471" w:hRule="atLeast"/>
        </w:trPr>
        <w:tc>
          <w:tcPr>
            <w:tcW w:type="dxa" w:w="53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3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3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3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3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3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3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927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1524000" cy="1524000"/>
                  <wp:effectExtent l="0" t="0" r="0" b="0"/>
                  <wp:docPr id="1073741876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76" name="100917strawberry.jpg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520"/>
        <w:gridCol w:w="520"/>
        <w:gridCol w:w="520"/>
        <w:gridCol w:w="520"/>
        <w:gridCol w:w="521"/>
        <w:gridCol w:w="520"/>
        <w:gridCol w:w="520"/>
        <w:gridCol w:w="520"/>
        <w:gridCol w:w="5477"/>
      </w:tblGrid>
      <w:tr>
        <w:tblPrEx>
          <w:shd w:val="clear" w:color="auto" w:fill="auto"/>
        </w:tblPrEx>
        <w:trPr>
          <w:trHeight w:val="2471" w:hRule="atLeast"/>
        </w:trPr>
        <w:tc>
          <w:tcPr>
            <w:tcW w:type="dxa" w:w="52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2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2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2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2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2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2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2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47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1524000" cy="1524000"/>
                  <wp:effectExtent l="0" t="0" r="0" b="0"/>
                  <wp:docPr id="1073741877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77" name="100918vanilla.jpg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510"/>
        <w:gridCol w:w="511"/>
        <w:gridCol w:w="511"/>
        <w:gridCol w:w="511"/>
        <w:gridCol w:w="511"/>
        <w:gridCol w:w="510"/>
        <w:gridCol w:w="511"/>
        <w:gridCol w:w="511"/>
        <w:gridCol w:w="511"/>
        <w:gridCol w:w="5041"/>
      </w:tblGrid>
      <w:tr>
        <w:tblPrEx>
          <w:shd w:val="clear" w:color="auto" w:fill="auto"/>
        </w:tblPrEx>
        <w:trPr>
          <w:trHeight w:val="2471" w:hRule="atLeast"/>
        </w:trPr>
        <w:tc>
          <w:tcPr>
            <w:tcW w:type="dxa" w:w="51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1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1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1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1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1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1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1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1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04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1524000" cy="1524000"/>
                  <wp:effectExtent l="0" t="0" r="0" b="0"/>
                  <wp:docPr id="1073741878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78" name="120330zuma_beverage_scoop.png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501"/>
        <w:gridCol w:w="502"/>
        <w:gridCol w:w="502"/>
        <w:gridCol w:w="501"/>
        <w:gridCol w:w="502"/>
        <w:gridCol w:w="502"/>
        <w:gridCol w:w="501"/>
        <w:gridCol w:w="502"/>
        <w:gridCol w:w="502"/>
        <w:gridCol w:w="502"/>
        <w:gridCol w:w="4621"/>
      </w:tblGrid>
      <w:tr>
        <w:tblPrEx>
          <w:shd w:val="clear" w:color="auto" w:fill="auto"/>
        </w:tblPrEx>
        <w:trPr>
          <w:trHeight w:val="2471" w:hRule="atLeast"/>
        </w:trPr>
        <w:tc>
          <w:tcPr>
            <w:tcW w:type="dxa" w:w="5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2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1524000" cy="1524000"/>
                  <wp:effectExtent l="0" t="0" r="0" b="0"/>
                  <wp:docPr id="1073741879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79" name="103232pp_cups.jpg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216"/>
      </w:tblGrid>
      <w:tr>
        <w:tblPrEx>
          <w:shd w:val="clear" w:color="auto" w:fill="auto"/>
        </w:tblPrEx>
        <w:trPr>
          <w:trHeight w:val="2471" w:hRule="atLeast"/>
        </w:trPr>
        <w:tc>
          <w:tcPr>
            <w:tcW w:type="dxa" w:w="49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9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9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9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9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9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9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9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9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9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9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21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1193800" cy="1524000"/>
                  <wp:effectExtent l="0" t="0" r="0" b="0"/>
                  <wp:docPr id="1073741880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80" name="120331purogusto_premium_choc_blend.jpg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8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84"/>
        <w:gridCol w:w="484"/>
        <w:gridCol w:w="485"/>
        <w:gridCol w:w="484"/>
        <w:gridCol w:w="485"/>
        <w:gridCol w:w="484"/>
        <w:gridCol w:w="485"/>
        <w:gridCol w:w="484"/>
        <w:gridCol w:w="485"/>
        <w:gridCol w:w="484"/>
        <w:gridCol w:w="484"/>
        <w:gridCol w:w="485"/>
        <w:gridCol w:w="3825"/>
      </w:tblGrid>
      <w:tr>
        <w:tblPrEx>
          <w:shd w:val="clear" w:color="auto" w:fill="auto"/>
        </w:tblPrEx>
        <w:trPr>
          <w:trHeight w:val="2471" w:hRule="atLeast"/>
        </w:trPr>
        <w:tc>
          <w:tcPr>
            <w:tcW w:type="dxa" w:w="48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8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8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8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8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8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8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8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8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8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8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8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382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1524000" cy="1524000"/>
                  <wp:effectExtent l="0" t="0" r="0" b="0"/>
                  <wp:docPr id="1073741881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81" name="100916chocolate.jpg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6"/>
        <w:gridCol w:w="476"/>
        <w:gridCol w:w="476"/>
        <w:gridCol w:w="477"/>
        <w:gridCol w:w="476"/>
        <w:gridCol w:w="476"/>
        <w:gridCol w:w="476"/>
        <w:gridCol w:w="477"/>
        <w:gridCol w:w="476"/>
        <w:gridCol w:w="476"/>
        <w:gridCol w:w="476"/>
        <w:gridCol w:w="477"/>
        <w:gridCol w:w="476"/>
        <w:gridCol w:w="3447"/>
      </w:tblGrid>
      <w:tr>
        <w:tblPrEx>
          <w:shd w:val="clear" w:color="auto" w:fill="auto"/>
        </w:tblPrEx>
        <w:trPr>
          <w:trHeight w:val="1991" w:hRule="atLeast"/>
        </w:trPr>
        <w:tc>
          <w:tcPr>
            <w:tcW w:type="dxa" w:w="47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7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7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7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7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7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7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7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7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7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7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7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7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344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1905000" cy="1219200"/>
                  <wp:effectExtent l="0" t="0" r="0" b="0"/>
                  <wp:docPr id="1073741882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82" name="034459sweetbird_coffee.jpg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2192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68"/>
        <w:gridCol w:w="468"/>
        <w:gridCol w:w="469"/>
        <w:gridCol w:w="468"/>
        <w:gridCol w:w="468"/>
        <w:gridCol w:w="469"/>
        <w:gridCol w:w="468"/>
        <w:gridCol w:w="468"/>
        <w:gridCol w:w="469"/>
        <w:gridCol w:w="468"/>
        <w:gridCol w:w="468"/>
        <w:gridCol w:w="469"/>
        <w:gridCol w:w="468"/>
        <w:gridCol w:w="468"/>
        <w:gridCol w:w="3082"/>
      </w:tblGrid>
      <w:tr>
        <w:tblPrEx>
          <w:shd w:val="clear" w:color="auto" w:fill="auto"/>
        </w:tblPrEx>
        <w:trPr>
          <w:trHeight w:val="2471" w:hRule="atLeast"/>
        </w:trPr>
        <w:tc>
          <w:tcPr>
            <w:tcW w:type="dxa" w:w="468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8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8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8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8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8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8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8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8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8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8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8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8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8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308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1524000" cy="1524000"/>
                  <wp:effectExtent l="0" t="0" r="0" b="0"/>
                  <wp:docPr id="1073741883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83" name="040129Van_Houten_Special_Bar_Chocolate.jpg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60"/>
        <w:gridCol w:w="461"/>
        <w:gridCol w:w="461"/>
        <w:gridCol w:w="460"/>
        <w:gridCol w:w="461"/>
        <w:gridCol w:w="461"/>
        <w:gridCol w:w="460"/>
        <w:gridCol w:w="461"/>
        <w:gridCol w:w="461"/>
        <w:gridCol w:w="460"/>
        <w:gridCol w:w="461"/>
        <w:gridCol w:w="461"/>
        <w:gridCol w:w="460"/>
        <w:gridCol w:w="461"/>
        <w:gridCol w:w="461"/>
        <w:gridCol w:w="2728"/>
      </w:tblGrid>
      <w:tr>
        <w:tblPrEx>
          <w:shd w:val="clear" w:color="auto" w:fill="auto"/>
        </w:tblPrEx>
        <w:trPr>
          <w:trHeight w:val="1669" w:hRule="atLeast"/>
        </w:trPr>
        <w:tc>
          <w:tcPr>
            <w:tcW w:type="dxa" w:w="46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6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2727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1732113" cy="1050815"/>
                  <wp:effectExtent l="0" t="0" r="0" b="0"/>
                  <wp:docPr id="1073741884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84" name="095708Birchall-FairTrade-English-Breakfast-String-Tag-Tea.jpg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2113" cy="105081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53"/>
        <w:gridCol w:w="453"/>
        <w:gridCol w:w="453"/>
        <w:gridCol w:w="454"/>
        <w:gridCol w:w="453"/>
        <w:gridCol w:w="453"/>
        <w:gridCol w:w="453"/>
        <w:gridCol w:w="454"/>
        <w:gridCol w:w="453"/>
        <w:gridCol w:w="453"/>
        <w:gridCol w:w="453"/>
        <w:gridCol w:w="454"/>
        <w:gridCol w:w="453"/>
        <w:gridCol w:w="453"/>
        <w:gridCol w:w="454"/>
        <w:gridCol w:w="453"/>
        <w:gridCol w:w="2386"/>
      </w:tblGrid>
      <w:tr>
        <w:tblPrEx>
          <w:shd w:val="clear" w:color="auto" w:fill="auto"/>
        </w:tblPrEx>
        <w:trPr>
          <w:trHeight w:val="2471" w:hRule="atLeast"/>
        </w:trPr>
        <w:tc>
          <w:tcPr>
            <w:tcW w:type="dxa" w:w="4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5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238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1041400" cy="1524000"/>
                  <wp:effectExtent l="0" t="0" r="0" b="0"/>
                  <wp:docPr id="1073741885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85" name="095019Zuma-Original-Chocolate-Bags.jpg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4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7"/>
        <w:gridCol w:w="446"/>
        <w:gridCol w:w="446"/>
        <w:gridCol w:w="446"/>
        <w:gridCol w:w="446"/>
        <w:gridCol w:w="446"/>
        <w:gridCol w:w="446"/>
        <w:gridCol w:w="2055"/>
      </w:tblGrid>
      <w:tr>
        <w:tblPrEx>
          <w:shd w:val="clear" w:color="auto" w:fill="auto"/>
        </w:tblPrEx>
        <w:trPr>
          <w:trHeight w:val="2471" w:hRule="atLeast"/>
        </w:trPr>
        <w:tc>
          <w:tcPr>
            <w:tcW w:type="dxa" w:w="44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4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4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4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4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4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4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4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4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4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4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4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4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4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4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4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46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2054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876300" cy="1524000"/>
                  <wp:effectExtent l="0" t="0" r="0" b="0"/>
                  <wp:docPr id="1073741886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86" name="020729Bensdorp-Peruvian-Chocolate.jpg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39"/>
        <w:gridCol w:w="439"/>
        <w:gridCol w:w="439"/>
        <w:gridCol w:w="439"/>
        <w:gridCol w:w="439"/>
        <w:gridCol w:w="439"/>
        <w:gridCol w:w="439"/>
        <w:gridCol w:w="440"/>
        <w:gridCol w:w="439"/>
        <w:gridCol w:w="439"/>
        <w:gridCol w:w="439"/>
        <w:gridCol w:w="439"/>
        <w:gridCol w:w="439"/>
        <w:gridCol w:w="439"/>
        <w:gridCol w:w="440"/>
        <w:gridCol w:w="439"/>
        <w:gridCol w:w="439"/>
        <w:gridCol w:w="439"/>
        <w:gridCol w:w="1734"/>
      </w:tblGrid>
      <w:tr>
        <w:tblPrEx>
          <w:shd w:val="clear" w:color="auto" w:fill="auto"/>
        </w:tblPrEx>
        <w:trPr>
          <w:trHeight w:val="1099" w:hRule="atLeast"/>
        </w:trPr>
        <w:tc>
          <w:tcPr>
            <w:tcW w:type="dxa" w:w="43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173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1100743" cy="689799"/>
                  <wp:effectExtent l="0" t="0" r="0" b="0"/>
                  <wp:docPr id="1073741887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87" name="094915Zuma-Thick-Sauces.jpg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743" cy="689799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32"/>
        <w:gridCol w:w="432"/>
        <w:gridCol w:w="433"/>
        <w:gridCol w:w="432"/>
        <w:gridCol w:w="433"/>
        <w:gridCol w:w="432"/>
        <w:gridCol w:w="432"/>
        <w:gridCol w:w="433"/>
        <w:gridCol w:w="432"/>
        <w:gridCol w:w="433"/>
        <w:gridCol w:w="432"/>
        <w:gridCol w:w="432"/>
        <w:gridCol w:w="433"/>
        <w:gridCol w:w="432"/>
        <w:gridCol w:w="433"/>
        <w:gridCol w:w="432"/>
        <w:gridCol w:w="432"/>
        <w:gridCol w:w="433"/>
        <w:gridCol w:w="432"/>
        <w:gridCol w:w="1423"/>
      </w:tblGrid>
      <w:tr>
        <w:tblPrEx>
          <w:shd w:val="clear" w:color="auto" w:fill="auto"/>
        </w:tblPrEx>
        <w:trPr>
          <w:trHeight w:val="2471" w:hRule="atLeast"/>
        </w:trPr>
        <w:tc>
          <w:tcPr>
            <w:tcW w:type="dxa" w:w="43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3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1422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571500" cy="1524000"/>
                  <wp:effectExtent l="0" t="0" r="0" b="0"/>
                  <wp:docPr id="1073741888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88" name="010300Sweetbird-Caramel-Coffee-Syrup.jpg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7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25"/>
        <w:gridCol w:w="426"/>
        <w:gridCol w:w="426"/>
        <w:gridCol w:w="426"/>
        <w:gridCol w:w="426"/>
        <w:gridCol w:w="426"/>
        <w:gridCol w:w="426"/>
        <w:gridCol w:w="425"/>
        <w:gridCol w:w="426"/>
        <w:gridCol w:w="426"/>
        <w:gridCol w:w="426"/>
        <w:gridCol w:w="426"/>
        <w:gridCol w:w="426"/>
        <w:gridCol w:w="426"/>
        <w:gridCol w:w="425"/>
        <w:gridCol w:w="426"/>
        <w:gridCol w:w="426"/>
        <w:gridCol w:w="426"/>
        <w:gridCol w:w="426"/>
        <w:gridCol w:w="426"/>
        <w:gridCol w:w="1120"/>
      </w:tblGrid>
      <w:tr>
        <w:tblPrEx>
          <w:shd w:val="clear" w:color="auto" w:fill="auto"/>
        </w:tblPrEx>
        <w:trPr>
          <w:trHeight w:val="2471" w:hRule="atLeast"/>
        </w:trPr>
        <w:tc>
          <w:tcPr>
            <w:tcW w:type="dxa" w:w="42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2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2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2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2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2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2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2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2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2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2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2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2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2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2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2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2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2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2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25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1120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571500" cy="1524000"/>
                  <wp:effectExtent l="0" t="0" r="0" b="0"/>
                  <wp:docPr id="1073741889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89" name="011102Sweetbird-Hazelnut-Coffee-Syrup.jpg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19"/>
        <w:gridCol w:w="420"/>
        <w:gridCol w:w="419"/>
        <w:gridCol w:w="420"/>
        <w:gridCol w:w="419"/>
        <w:gridCol w:w="420"/>
        <w:gridCol w:w="419"/>
        <w:gridCol w:w="420"/>
        <w:gridCol w:w="419"/>
        <w:gridCol w:w="420"/>
        <w:gridCol w:w="419"/>
        <w:gridCol w:w="420"/>
        <w:gridCol w:w="419"/>
        <w:gridCol w:w="420"/>
        <w:gridCol w:w="419"/>
        <w:gridCol w:w="420"/>
        <w:gridCol w:w="419"/>
        <w:gridCol w:w="420"/>
        <w:gridCol w:w="419"/>
        <w:gridCol w:w="420"/>
        <w:gridCol w:w="419"/>
        <w:gridCol w:w="829"/>
      </w:tblGrid>
      <w:tr>
        <w:tblPrEx>
          <w:shd w:val="clear" w:color="auto" w:fill="auto"/>
        </w:tblPrEx>
        <w:trPr>
          <w:trHeight w:val="2471" w:hRule="atLeast"/>
        </w:trPr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9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828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444500" cy="1524000"/>
                  <wp:effectExtent l="0" t="0" r="0" b="0"/>
                  <wp:docPr id="1073741890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90" name="011605Sweetbird-Salted_Caramel-Coffee-Syrup.jpg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" cy="1524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13"/>
        <w:gridCol w:w="413"/>
        <w:gridCol w:w="414"/>
        <w:gridCol w:w="413"/>
        <w:gridCol w:w="413"/>
        <w:gridCol w:w="414"/>
        <w:gridCol w:w="413"/>
        <w:gridCol w:w="413"/>
        <w:gridCol w:w="414"/>
        <w:gridCol w:w="413"/>
        <w:gridCol w:w="414"/>
        <w:gridCol w:w="413"/>
        <w:gridCol w:w="413"/>
        <w:gridCol w:w="414"/>
        <w:gridCol w:w="413"/>
        <w:gridCol w:w="413"/>
        <w:gridCol w:w="414"/>
        <w:gridCol w:w="413"/>
        <w:gridCol w:w="413"/>
        <w:gridCol w:w="414"/>
        <w:gridCol w:w="413"/>
        <w:gridCol w:w="414"/>
        <w:gridCol w:w="544"/>
      </w:tblGrid>
      <w:tr>
        <w:tblPrEx>
          <w:shd w:val="clear" w:color="auto" w:fill="auto"/>
        </w:tblPrEx>
        <w:trPr>
          <w:trHeight w:val="1274" w:hRule="atLeast"/>
        </w:trPr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1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543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345380" cy="921013"/>
                  <wp:effectExtent l="0" t="0" r="0" b="0"/>
                  <wp:docPr id="1073741891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91" name="011606Sweetbird-Vanilla-Coffee-Syrup.jpg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380" cy="921013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01"/>
        <w:gridCol w:w="402"/>
        <w:gridCol w:w="401"/>
        <w:gridCol w:w="402"/>
        <w:gridCol w:w="401"/>
        <w:gridCol w:w="402"/>
        <w:gridCol w:w="402"/>
        <w:gridCol w:w="401"/>
        <w:gridCol w:w="402"/>
        <w:gridCol w:w="401"/>
        <w:gridCol w:w="402"/>
        <w:gridCol w:w="402"/>
        <w:gridCol w:w="401"/>
        <w:gridCol w:w="402"/>
        <w:gridCol w:w="401"/>
        <w:gridCol w:w="402"/>
        <w:gridCol w:w="401"/>
        <w:gridCol w:w="402"/>
        <w:gridCol w:w="402"/>
        <w:gridCol w:w="401"/>
        <w:gridCol w:w="402"/>
        <w:gridCol w:w="401"/>
        <w:gridCol w:w="402"/>
        <w:gridCol w:w="402"/>
      </w:tblGrid>
      <w:tr>
        <w:tblPrEx>
          <w:shd w:val="clear" w:color="auto" w:fill="auto"/>
        </w:tblPrEx>
        <w:trPr>
          <w:trHeight w:val="400" w:hRule="atLeast"/>
        </w:trPr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401"/>
            <w:tcBorders>
              <w:top w:val="single" w:color="dac3a0" w:sz="8" w:space="0" w:shadow="0" w:frame="0"/>
              <w:left w:val="single" w:color="dac3a0" w:sz="8" w:space="0" w:shadow="0" w:frame="0"/>
              <w:bottom w:val="single" w:color="dac3a0" w:sz="8" w:space="0" w:shadow="0" w:frame="0"/>
              <w:right w:val="single" w:color="dac3a0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cs="Arial" w:hAnsi="Arial" w:eastAsia="Arial"/>
                <w:b w:val="1"/>
                <w:bCs w:val="1"/>
                <w:color w:val="0000ed"/>
                <w:sz w:val="24"/>
                <w:szCs w:val="24"/>
                <w:u w:color="0000ed"/>
                <w:rtl w:val="0"/>
              </w:rPr>
              <w:drawing>
                <wp:inline distT="0" distB="0" distL="0" distR="0">
                  <wp:extent cx="255006" cy="266093"/>
                  <wp:effectExtent l="0" t="0" r="0" b="0"/>
                  <wp:docPr id="1073741892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92" name="041437Simply-Original-Chocolate.jpg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006" cy="266093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2000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0000"/>
      </w:tblGrid>
      <w:tr>
        <w:tblPrEx>
          <w:shd w:val="clear" w:color="auto" w:fill="auto"/>
        </w:tblPrEx>
        <w:trPr>
          <w:trHeight w:val="549" w:hRule="atLeast"/>
        </w:trPr>
        <w:tc>
          <w:tcPr>
            <w:tcW w:type="dxa" w:w="20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100"/>
              <w:left w:type="dxa" w:w="0"/>
              <w:bottom w:type="dxa" w:w="100"/>
              <w:right w:type="dxa" w:w="0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Style w:val="None"/>
                <w:rFonts w:ascii="Arial" w:hAnsi="Arial"/>
                <w:b w:val="1"/>
                <w:bCs w:val="1"/>
                <w:color w:val="ffffff"/>
                <w:sz w:val="24"/>
                <w:szCs w:val="24"/>
                <w:u w:color="0000ed"/>
                <w:shd w:val="clear" w:color="auto" w:fill="3bb6eb"/>
                <w:rtl w:val="0"/>
                <w:lang w:val="en-US"/>
              </w:rPr>
              <w:t xml:space="preserve">Select Your Payment Method : </w:t>
            </w:r>
            <w:r>
              <w:rPr>
                <w:rFonts w:ascii="Times" w:hAnsi="Times"/>
                <w:color w:val="ffffff"/>
                <w:sz w:val="22"/>
                <w:szCs w:val="22"/>
                <w:u w:color="0000ed"/>
                <w:shd w:val="clear" w:color="auto" w:fill="ffffff"/>
                <w:rtl w:val="0"/>
                <w:lang w:val="en-US"/>
              </w:rPr>
              <w:t>-- Select --Pay Online Securely (Credit / Debit Card)We Call You For PaymentPay On Account (Account Customers Only)</w:t>
            </w:r>
          </w:p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2000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000"/>
        <w:gridCol w:w="2000"/>
        <w:gridCol w:w="2000"/>
        <w:gridCol w:w="2000"/>
        <w:gridCol w:w="2000"/>
        <w:gridCol w:w="2000"/>
        <w:gridCol w:w="2000"/>
        <w:gridCol w:w="2000"/>
        <w:gridCol w:w="2000"/>
        <w:gridCol w:w="2000"/>
      </w:tblGrid>
      <w:tr>
        <w:tblPrEx>
          <w:shd w:val="clear" w:color="auto" w:fill="auto"/>
        </w:tblPrEx>
        <w:trPr>
          <w:trHeight w:val="240" w:hRule="atLeast"/>
        </w:trPr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color w:val="473924"/>
          <w:sz w:val="24"/>
          <w:szCs w:val="24"/>
          <w:u w:color="0000ed"/>
          <w:rtl w:val="0"/>
        </w:rPr>
      </w:pP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7691"/>
        <w:gridCol w:w="1947"/>
      </w:tblGrid>
      <w:tr>
        <w:tblPrEx>
          <w:shd w:val="clear" w:color="auto" w:fill="auto"/>
        </w:tblPrEx>
        <w:trPr>
          <w:trHeight w:val="2497" w:hRule="atLeast"/>
        </w:trPr>
        <w:tc>
          <w:tcPr>
            <w:tcW w:type="dxa" w:w="9638"/>
            <w:gridSpan w:val="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140"/>
              <w:left w:type="dxa" w:w="60"/>
              <w:bottom w:type="dxa" w:w="140"/>
              <w:right w:type="dxa" w:w="0"/>
            </w:tcMar>
            <w:vAlign w:val="center"/>
          </w:tcPr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color w:val="473924"/>
                <w:sz w:val="24"/>
                <w:szCs w:val="24"/>
                <w:u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color w:val="473924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647700" cy="469900"/>
                  <wp:effectExtent l="0" t="0" r="0" b="0"/>
                  <wp:docPr id="1073741893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93" name="gateway_or.gif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4699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color w:val="473924"/>
                <w:sz w:val="24"/>
                <w:szCs w:val="24"/>
                <w:u w:color="0000ed"/>
                <w:shd w:val="clear" w:color="auto" w:fill="ffffff"/>
                <w:rtl w:val="0"/>
              </w:rPr>
            </w:pPr>
            <w:r>
              <w:rPr>
                <w:rStyle w:val="None"/>
                <w:rFonts w:ascii="Arial" w:cs="Arial" w:hAnsi="Arial" w:eastAsia="Arial"/>
                <w:color w:val="0000ed"/>
                <w:sz w:val="24"/>
                <w:szCs w:val="24"/>
                <w:u w:color="0000ed"/>
                <w:shd w:val="clear" w:color="auto" w:fill="ffffff"/>
                <w:rtl w:val="0"/>
              </w:rPr>
              <w:drawing>
                <wp:inline distT="0" distB="0" distL="0" distR="0">
                  <wp:extent cx="1435100" cy="749300"/>
                  <wp:effectExtent l="0" t="0" r="0" b="0"/>
                  <wp:docPr id="1073741894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94" name="comodo_secure_seal_113x59_transp.png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100" cy="7493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Fonts w:ascii="Arial" w:cs="Arial" w:hAnsi="Arial" w:eastAsia="Arial"/>
                <w:color w:val="473924"/>
                <w:sz w:val="24"/>
                <w:szCs w:val="24"/>
                <w:u w:color="0000ed"/>
                <w:shd w:val="clear" w:color="auto" w:fill="ffffff"/>
                <w:rtl w:val="0"/>
              </w:rPr>
            </w:pPr>
            <w:r>
              <w:rPr>
                <w:rFonts w:ascii="Arial" w:hAnsi="Arial" w:hint="default"/>
                <w:color w:val="473924"/>
                <w:sz w:val="24"/>
                <w:szCs w:val="24"/>
                <w:u w:color="0000ed"/>
                <w:shd w:val="clear" w:color="auto" w:fill="ffffff"/>
                <w:rtl w:val="0"/>
              </w:rPr>
              <w:t> </w:t>
            </w:r>
          </w:p>
          <w:p>
            <w:pPr>
              <w:pStyle w:val="Table Styl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0000ed"/>
                <w:sz w:val="16"/>
                <w:szCs w:val="16"/>
                <w:u w:val="single" w:color="0000ed"/>
                <w:shd w:val="clear" w:color="auto" w:fill="ffffff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0000ed"/>
                <w:sz w:val="16"/>
                <w:szCs w:val="16"/>
                <w:u w:val="single" w:color="0000ed"/>
                <w:shd w:val="clear" w:color="auto" w:fill="ffffff"/>
                <w:rtl w:val="0"/>
              </w:rPr>
              <w:instrText xml:space="preserve"> HYPERLINK "https://ssl.comodo.com/ev-ssl-certificates.php"</w:instrText>
            </w:r>
            <w:r>
              <w:rPr>
                <w:rStyle w:val="Hyperlink.0"/>
                <w:rFonts w:ascii="Arial" w:cs="Arial" w:hAnsi="Arial" w:eastAsia="Arial"/>
                <w:color w:val="0000ed"/>
                <w:sz w:val="16"/>
                <w:szCs w:val="16"/>
                <w:u w:val="single" w:color="0000ed"/>
                <w:shd w:val="clear" w:color="auto" w:fill="ffffff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0000ed"/>
                <w:sz w:val="16"/>
                <w:szCs w:val="16"/>
                <w:u w:val="single" w:color="0000ed"/>
                <w:shd w:val="clear" w:color="auto" w:fill="ffffff"/>
                <w:rtl w:val="0"/>
              </w:rPr>
              <w:t>EV SSL</w:t>
            </w:r>
            <w:r>
              <w:rPr>
                <w:rFonts w:ascii="Arial" w:cs="Arial" w:hAnsi="Arial" w:eastAsia="Arial"/>
                <w:color w:val="0000ed"/>
                <w:sz w:val="16"/>
                <w:szCs w:val="16"/>
                <w:u w:val="single" w:color="0000ed"/>
                <w:shd w:val="clear" w:color="auto" w:fill="ffffff"/>
                <w:rtl w:val="0"/>
              </w:rPr>
              <w:fldChar w:fldCharType="end" w:fldLock="0"/>
            </w:r>
          </w:p>
        </w:tc>
      </w:tr>
      <w:tr>
        <w:tblPrEx>
          <w:shd w:val="clear" w:color="auto" w:fill="auto"/>
        </w:tblPrEx>
        <w:trPr>
          <w:trHeight w:val="596" w:hRule="atLeast"/>
        </w:trPr>
        <w:tc>
          <w:tcPr>
            <w:tcW w:type="dxa" w:w="769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140"/>
              <w:left w:type="dxa" w:w="60"/>
              <w:bottom w:type="dxa" w:w="140"/>
              <w:right w:type="dxa" w:w="0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Arial" w:hAnsi="Arial"/>
                <w:color w:val="473924"/>
                <w:sz w:val="26"/>
                <w:szCs w:val="26"/>
                <w:u w:color="0000ed"/>
                <w:shd w:val="clear" w:color="auto" w:fill="ffffff"/>
                <w:rtl w:val="0"/>
                <w:lang w:val="en-US"/>
              </w:rPr>
              <w:t xml:space="preserve">For an estimated expedited delivery of </w:t>
            </w:r>
            <w:r>
              <w:rPr>
                <w:rStyle w:val="None"/>
                <w:rFonts w:ascii="Arial" w:hAnsi="Arial"/>
                <w:b w:val="1"/>
                <w:bCs w:val="1"/>
                <w:color w:val="473924"/>
                <w:sz w:val="26"/>
                <w:szCs w:val="26"/>
                <w:u w:color="0000ed"/>
                <w:shd w:val="clear" w:color="auto" w:fill="ffffff"/>
                <w:rtl w:val="0"/>
                <w:lang w:val="en-US"/>
              </w:rPr>
              <w:t>Friday 23rd of November 2018</w:t>
            </w:r>
            <w:r>
              <w:rPr>
                <w:rFonts w:ascii="Arial" w:hAnsi="Arial"/>
                <w:color w:val="473924"/>
                <w:sz w:val="26"/>
                <w:szCs w:val="26"/>
                <w:u w:color="0000ed"/>
                <w:shd w:val="clear" w:color="auto" w:fill="ffffff"/>
                <w:rtl w:val="0"/>
                <w:lang w:val="en-US"/>
              </w:rPr>
              <w:t xml:space="preserve">, place your order in </w:t>
            </w:r>
            <w:r>
              <w:rPr>
                <w:rStyle w:val="None"/>
                <w:rFonts w:ascii="Arial" w:hAnsi="Arial"/>
                <w:b w:val="1"/>
                <w:bCs w:val="1"/>
                <w:color w:val="c63a39"/>
                <w:sz w:val="26"/>
                <w:szCs w:val="26"/>
                <w:u w:color="0000ed"/>
                <w:shd w:val="clear" w:color="auto" w:fill="ffffff"/>
                <w:rtl w:val="0"/>
              </w:rPr>
              <w:t>6 hour(s), 17 minute(s)</w:t>
            </w:r>
          </w:p>
        </w:tc>
        <w:tc>
          <w:tcPr>
            <w:tcW w:type="dxa" w:w="194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140"/>
              <w:left w:type="dxa" w:w="60"/>
              <w:bottom w:type="dxa" w:w="140"/>
              <w:right w:type="dxa" w:w="0"/>
            </w:tcMar>
            <w:vAlign w:val="center"/>
          </w:tcPr>
          <w:p/>
        </w:tc>
      </w:tr>
    </w:tbl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Style w:val="None"/>
          <w:rFonts w:ascii="Arial" w:cs="Arial" w:hAnsi="Arial" w:eastAsia="Arial"/>
          <w:color w:val="473924"/>
          <w:sz w:val="24"/>
          <w:szCs w:val="24"/>
          <w:u w:color="0000ed"/>
          <w:shd w:val="clear" w:color="auto" w:fill="ffffff"/>
          <w:rtl w:val="0"/>
        </w:rPr>
      </w:r>
    </w:p>
    <w:sectPr>
      <w:headerReference w:type="default" r:id="rId40"/>
      <w:footerReference w:type="default" r:id="rId41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"/>
  </w:abstractNum>
  <w:abstractNum w:abstractNumId="1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720" w:hanging="50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7f4e39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940" w:hanging="50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7f4e39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160" w:hanging="50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7f4e39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380" w:hanging="50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7f4e39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600" w:hanging="50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7f4e39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820" w:hanging="50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7f4e39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2040" w:hanging="50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7f4e39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260" w:hanging="50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7f4e39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480" w:hanging="50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7f4e39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•"/>
      <w:lvlJc w:val="left"/>
      <w:pPr>
        <w:ind w:left="720" w:hanging="500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ff7206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940" w:hanging="500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ff7206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160" w:hanging="500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ff7206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380" w:hanging="500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ff7206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600" w:hanging="500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ff7206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820" w:hanging="500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ff7206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2040" w:hanging="500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ff7206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260" w:hanging="500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ff7206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480" w:hanging="500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ff7206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>
      <w:lvl w:ilvl="0">
        <w:start w:val="1"/>
        <w:numFmt w:val="bullet"/>
        <w:suff w:val="tab"/>
        <w:lvlText w:val="•"/>
        <w:lvlJc w:val="left"/>
        <w:pPr>
          <w:ind w:left="720" w:hanging="500"/>
        </w:pPr>
        <w:rPr>
          <w:rFonts w:ascii="Arial" w:cs="Arial" w:hAnsi="Arial" w:eastAsia="Arial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3391e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940" w:hanging="500"/>
        </w:pPr>
        <w:rPr>
          <w:rFonts w:ascii="Arial" w:cs="Arial" w:hAnsi="Arial" w:eastAsia="Arial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3391e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160" w:hanging="500"/>
        </w:pPr>
        <w:rPr>
          <w:rFonts w:ascii="Arial" w:cs="Arial" w:hAnsi="Arial" w:eastAsia="Arial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3391e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380" w:hanging="500"/>
        </w:pPr>
        <w:rPr>
          <w:rFonts w:ascii="Arial" w:cs="Arial" w:hAnsi="Arial" w:eastAsia="Arial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3391e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600" w:hanging="500"/>
        </w:pPr>
        <w:rPr>
          <w:rFonts w:ascii="Arial" w:cs="Arial" w:hAnsi="Arial" w:eastAsia="Arial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3391e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820" w:hanging="500"/>
        </w:pPr>
        <w:rPr>
          <w:rFonts w:ascii="Arial" w:cs="Arial" w:hAnsi="Arial" w:eastAsia="Arial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3391e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2040" w:hanging="500"/>
        </w:pPr>
        <w:rPr>
          <w:rFonts w:ascii="Arial" w:cs="Arial" w:hAnsi="Arial" w:eastAsia="Arial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3391e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2260" w:hanging="500"/>
        </w:pPr>
        <w:rPr>
          <w:rFonts w:ascii="Arial" w:cs="Arial" w:hAnsi="Arial" w:eastAsia="Arial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3391e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2480" w:hanging="500"/>
        </w:pPr>
        <w:rPr>
          <w:rFonts w:ascii="Arial" w:cs="Arial" w:hAnsi="Arial" w:eastAsia="Arial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3391e"/>
          <w:spacing w:val="0"/>
          <w:w w:val="100"/>
          <w:kern w:val="0"/>
          <w:position w:val="-2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numbering" w:styleId="Bullet">
    <w:name w:val="Bullet"/>
    <w:pPr>
      <w:numPr>
        <w:numId w:val="1"/>
      </w:numPr>
    </w:pPr>
  </w:style>
  <w:style w:type="character" w:styleId="Hyperlink.0">
    <w:name w:val="Hyperlink.0"/>
    <w:basedOn w:val="Hyperlink"/>
    <w:next w:val="Hyperlink.0"/>
    <w:rPr>
      <w:u w:val="single"/>
    </w:rPr>
  </w:style>
  <w:style w:type="paragraph" w:styleId="Table Style 2">
    <w:name w:val="Table Style 2"/>
    <w:next w:val="Table Styl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  <w:lang w:val="en-US"/>
    </w:rPr>
  </w:style>
  <w:style w:type="character" w:styleId="None">
    <w:name w:val="None"/>
  </w:style>
  <w:style w:type="character" w:styleId="Hyperlink.1">
    <w:name w:val="Hyperlink.1"/>
    <w:basedOn w:val="None"/>
    <w:next w:val="Hyperlink.1"/>
    <w:rPr>
      <w:color w:val="4a9bab"/>
      <w:u w:val="single" w:color="4a9bab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gif"/><Relationship Id="rId6" Type="http://schemas.openxmlformats.org/officeDocument/2006/relationships/image" Target="media/image2.gif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Relationship Id="rId11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image" Target="media/image6.jpeg"/><Relationship Id="rId15" Type="http://schemas.openxmlformats.org/officeDocument/2006/relationships/image" Target="media/image7.jpeg"/><Relationship Id="rId16" Type="http://schemas.openxmlformats.org/officeDocument/2006/relationships/image" Target="media/image8.jpeg"/><Relationship Id="rId17" Type="http://schemas.openxmlformats.org/officeDocument/2006/relationships/image" Target="media/image9.jpeg"/><Relationship Id="rId18" Type="http://schemas.openxmlformats.org/officeDocument/2006/relationships/image" Target="media/image10.jpeg"/><Relationship Id="rId19" Type="http://schemas.openxmlformats.org/officeDocument/2006/relationships/image" Target="media/image11.jpeg"/><Relationship Id="rId20" Type="http://schemas.openxmlformats.org/officeDocument/2006/relationships/image" Target="media/image12.jpeg"/><Relationship Id="rId21" Type="http://schemas.openxmlformats.org/officeDocument/2006/relationships/image" Target="media/image13.jpeg"/><Relationship Id="rId22" Type="http://schemas.openxmlformats.org/officeDocument/2006/relationships/image" Target="media/image14.jpeg"/><Relationship Id="rId23" Type="http://schemas.openxmlformats.org/officeDocument/2006/relationships/image" Target="media/image4.png"/><Relationship Id="rId24" Type="http://schemas.openxmlformats.org/officeDocument/2006/relationships/image" Target="media/image15.jpeg"/><Relationship Id="rId25" Type="http://schemas.openxmlformats.org/officeDocument/2006/relationships/image" Target="media/image16.jpeg"/><Relationship Id="rId26" Type="http://schemas.openxmlformats.org/officeDocument/2006/relationships/image" Target="media/image17.jpeg"/><Relationship Id="rId27" Type="http://schemas.openxmlformats.org/officeDocument/2006/relationships/image" Target="media/image18.jpeg"/><Relationship Id="rId28" Type="http://schemas.openxmlformats.org/officeDocument/2006/relationships/image" Target="media/image19.jpeg"/><Relationship Id="rId29" Type="http://schemas.openxmlformats.org/officeDocument/2006/relationships/image" Target="media/image20.jpeg"/><Relationship Id="rId30" Type="http://schemas.openxmlformats.org/officeDocument/2006/relationships/image" Target="media/image21.jpeg"/><Relationship Id="rId31" Type="http://schemas.openxmlformats.org/officeDocument/2006/relationships/image" Target="media/image22.jpeg"/><Relationship Id="rId32" Type="http://schemas.openxmlformats.org/officeDocument/2006/relationships/image" Target="media/image23.jpeg"/><Relationship Id="rId33" Type="http://schemas.openxmlformats.org/officeDocument/2006/relationships/image" Target="media/image24.jpeg"/><Relationship Id="rId34" Type="http://schemas.openxmlformats.org/officeDocument/2006/relationships/image" Target="media/image25.jpeg"/><Relationship Id="rId35" Type="http://schemas.openxmlformats.org/officeDocument/2006/relationships/image" Target="media/image26.jpeg"/><Relationship Id="rId36" Type="http://schemas.openxmlformats.org/officeDocument/2006/relationships/image" Target="media/image27.jpeg"/><Relationship Id="rId37" Type="http://schemas.openxmlformats.org/officeDocument/2006/relationships/image" Target="media/image28.jpeg"/><Relationship Id="rId38" Type="http://schemas.openxmlformats.org/officeDocument/2006/relationships/image" Target="media/image3.gif"/><Relationship Id="rId39" Type="http://schemas.openxmlformats.org/officeDocument/2006/relationships/image" Target="media/image5.png"/><Relationship Id="rId40" Type="http://schemas.openxmlformats.org/officeDocument/2006/relationships/header" Target="header1.xml"/><Relationship Id="rId41" Type="http://schemas.openxmlformats.org/officeDocument/2006/relationships/footer" Target="footer1.xml"/><Relationship Id="rId42" Type="http://schemas.openxmlformats.org/officeDocument/2006/relationships/numbering" Target="numbering.xml"/><Relationship Id="rId43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