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130D33" w:rsidRDefault="007D2C29" w:rsidP="007D2C29">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130D33" w:rsidRDefault="007D2C29" w:rsidP="007D2C29">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r w:rsidRPr="00130D33">
        <w:rPr>
          <w:rFonts w:ascii="Trebuchet MS" w:hAnsi="Trebuchet MS"/>
          <w:b/>
          <w:bCs/>
          <w:color w:val="000000" w:themeColor="text1"/>
          <w:sz w:val="20"/>
          <w:szCs w:val="20"/>
          <w:lang w:val="en-GB"/>
        </w:rPr>
        <w:t>Innotech Student</w:t>
      </w:r>
    </w:p>
    <w:p w:rsidR="007D2C29" w:rsidRPr="00130D33" w:rsidRDefault="007D2C29" w:rsidP="007D2C29">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Axa prioritara: Educatie si competente</w:t>
      </w:r>
    </w:p>
    <w:p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rPr>
        <w:t>Titlul proiectului</w:t>
      </w:r>
      <w:proofErr w:type="gramStart"/>
      <w:r w:rsidRPr="00130D33">
        <w:rPr>
          <w:rFonts w:ascii="Trebuchet MS" w:hAnsi="Trebuchet MS"/>
          <w:b/>
          <w:bCs/>
          <w:color w:val="000000" w:themeColor="text1"/>
          <w:sz w:val="20"/>
          <w:szCs w:val="20"/>
        </w:rPr>
        <w:t>:“</w:t>
      </w:r>
      <w:proofErr w:type="gramEnd"/>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rPr>
        <w:t>”</w:t>
      </w:r>
    </w:p>
    <w:p w:rsidR="007D2C29" w:rsidRPr="00130D33" w:rsidRDefault="007D2C29" w:rsidP="007D2C29">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rsidR="007D2C29" w:rsidRPr="00130D33" w:rsidRDefault="007D2C29" w:rsidP="007D2C29">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p w:rsidR="0043365A" w:rsidRPr="00F63967" w:rsidRDefault="0043365A" w:rsidP="00F63967">
      <w:pPr>
        <w:widowControl w:val="0"/>
        <w:autoSpaceDE w:val="0"/>
        <w:autoSpaceDN w:val="0"/>
        <w:adjustRightInd w:val="0"/>
        <w:spacing w:after="0" w:line="360" w:lineRule="auto"/>
        <w:rPr>
          <w:sz w:val="24"/>
          <w:szCs w:val="24"/>
          <w:lang w:val="ro-RO" w:eastAsia="ro-RO"/>
        </w:rPr>
      </w:pPr>
    </w:p>
    <w:p w:rsidR="00E74A32" w:rsidRPr="00F63967" w:rsidRDefault="00E74A32" w:rsidP="00F63967">
      <w:pPr>
        <w:spacing w:line="360" w:lineRule="auto"/>
        <w:rPr>
          <w:sz w:val="24"/>
          <w:szCs w:val="24"/>
        </w:rPr>
      </w:pPr>
    </w:p>
    <w:p w:rsidR="00E74A32" w:rsidRPr="0086151B" w:rsidRDefault="00E74A32" w:rsidP="00F63967">
      <w:pPr>
        <w:spacing w:line="360" w:lineRule="auto"/>
        <w:jc w:val="center"/>
        <w:rPr>
          <w:b/>
          <w:sz w:val="36"/>
          <w:szCs w:val="36"/>
          <w:lang w:val="it-IT"/>
        </w:rPr>
      </w:pPr>
      <w:r w:rsidRPr="0086151B">
        <w:rPr>
          <w:b/>
          <w:sz w:val="36"/>
          <w:szCs w:val="36"/>
          <w:lang w:val="it-IT"/>
        </w:rPr>
        <w:t>Plan de afaceri</w:t>
      </w:r>
    </w:p>
    <w:p w:rsidR="00E74A32" w:rsidRPr="0086151B" w:rsidRDefault="001247C0" w:rsidP="00F63967">
      <w:pPr>
        <w:spacing w:line="360" w:lineRule="auto"/>
        <w:jc w:val="center"/>
        <w:rPr>
          <w:b/>
          <w:sz w:val="36"/>
          <w:szCs w:val="36"/>
          <w:lang w:val="it-IT"/>
        </w:rPr>
      </w:pPr>
      <w:r w:rsidRPr="001247C0">
        <w:rPr>
          <w:b/>
          <w:sz w:val="36"/>
          <w:szCs w:val="36"/>
          <w:lang w:val="it-IT"/>
        </w:rPr>
        <w:t>CENTRU DE ZI  ”Aventura cunoasterii”</w:t>
      </w:r>
    </w:p>
    <w:p w:rsidR="00E74A32" w:rsidRPr="0086151B" w:rsidRDefault="00E74A32" w:rsidP="00F63967">
      <w:pPr>
        <w:spacing w:line="360" w:lineRule="auto"/>
        <w:jc w:val="center"/>
        <w:rPr>
          <w:b/>
          <w:sz w:val="36"/>
          <w:szCs w:val="36"/>
          <w:lang w:val="it-IT"/>
        </w:rPr>
      </w:pPr>
      <w:r w:rsidRPr="0086151B">
        <w:rPr>
          <w:b/>
          <w:sz w:val="36"/>
          <w:szCs w:val="36"/>
          <w:lang w:val="it-IT"/>
        </w:rPr>
        <w:t>Program de formare profesionala</w:t>
      </w:r>
    </w:p>
    <w:p w:rsidR="00E74A32" w:rsidRPr="0086151B" w:rsidRDefault="00E74A32" w:rsidP="00F63967">
      <w:pPr>
        <w:spacing w:line="360" w:lineRule="auto"/>
        <w:jc w:val="center"/>
        <w:rPr>
          <w:b/>
          <w:sz w:val="36"/>
          <w:szCs w:val="36"/>
          <w:lang w:val="it-IT"/>
        </w:rPr>
      </w:pPr>
      <w:r w:rsidRPr="0086151B">
        <w:rPr>
          <w:b/>
          <w:sz w:val="36"/>
          <w:szCs w:val="36"/>
          <w:lang w:val="it-IT"/>
        </w:rPr>
        <w:t>COMPETENTE ANTREPRENORIALE</w:t>
      </w:r>
    </w:p>
    <w:p w:rsidR="00E74A32" w:rsidRPr="0086151B" w:rsidRDefault="00E74A32" w:rsidP="00F63967">
      <w:pPr>
        <w:spacing w:line="360" w:lineRule="auto"/>
        <w:jc w:val="center"/>
        <w:rPr>
          <w:b/>
          <w:sz w:val="36"/>
          <w:szCs w:val="36"/>
          <w:lang w:val="it-IT"/>
        </w:rPr>
      </w:pPr>
      <w:r w:rsidRPr="0086151B">
        <w:rPr>
          <w:b/>
          <w:sz w:val="36"/>
          <w:szCs w:val="36"/>
          <w:lang w:val="it-IT"/>
        </w:rPr>
        <w:t xml:space="preserve">Proba practica </w:t>
      </w:r>
    </w:p>
    <w:p w:rsidR="00E74A32" w:rsidRPr="0086151B" w:rsidRDefault="00E74A32" w:rsidP="00F63967">
      <w:pPr>
        <w:spacing w:line="360" w:lineRule="auto"/>
        <w:jc w:val="center"/>
        <w:rPr>
          <w:b/>
          <w:sz w:val="36"/>
          <w:szCs w:val="36"/>
          <w:lang w:val="it-IT"/>
        </w:rPr>
      </w:pPr>
      <w:r w:rsidRPr="0086151B">
        <w:rPr>
          <w:b/>
          <w:sz w:val="36"/>
          <w:szCs w:val="36"/>
          <w:lang w:val="it-IT"/>
        </w:rPr>
        <w:t xml:space="preserve">Perioada: </w:t>
      </w:r>
      <w:r w:rsidR="00EF3BDF">
        <w:rPr>
          <w:b/>
          <w:sz w:val="36"/>
          <w:szCs w:val="36"/>
          <w:lang w:val="it-IT"/>
        </w:rPr>
        <w:t>03.03.2022 – 25.03.2022</w:t>
      </w:r>
    </w:p>
    <w:p w:rsidR="00E74A32" w:rsidRDefault="00E74A32" w:rsidP="00F63967">
      <w:pPr>
        <w:spacing w:line="360" w:lineRule="auto"/>
        <w:rPr>
          <w:sz w:val="36"/>
          <w:szCs w:val="36"/>
          <w:lang w:val="it-IT"/>
        </w:rPr>
      </w:pPr>
    </w:p>
    <w:p w:rsidR="005F3D8A" w:rsidRPr="001247C0" w:rsidRDefault="00EF3BDF" w:rsidP="001247C0">
      <w:pPr>
        <w:spacing w:line="360" w:lineRule="auto"/>
        <w:jc w:val="center"/>
        <w:rPr>
          <w:b/>
          <w:color w:val="000000" w:themeColor="text1"/>
          <w:sz w:val="36"/>
          <w:szCs w:val="36"/>
          <w:lang w:val="it-IT"/>
        </w:rPr>
      </w:pPr>
      <w:r w:rsidRPr="001247C0">
        <w:rPr>
          <w:b/>
          <w:color w:val="000000" w:themeColor="text1"/>
          <w:sz w:val="36"/>
          <w:szCs w:val="36"/>
          <w:lang w:val="it-IT"/>
        </w:rPr>
        <w:t xml:space="preserve">CURSANT </w:t>
      </w:r>
      <w:r w:rsidR="00B25908" w:rsidRPr="001247C0">
        <w:rPr>
          <w:b/>
          <w:color w:val="000000" w:themeColor="text1"/>
          <w:sz w:val="36"/>
          <w:szCs w:val="36"/>
          <w:lang w:val="it-IT"/>
        </w:rPr>
        <w:t xml:space="preserve">: </w:t>
      </w:r>
      <w:r w:rsidR="001247C0" w:rsidRPr="001247C0">
        <w:rPr>
          <w:b/>
          <w:color w:val="000000" w:themeColor="text1"/>
          <w:sz w:val="36"/>
          <w:szCs w:val="36"/>
          <w:lang w:val="it-IT"/>
        </w:rPr>
        <w:t>ANTONIE CRISTIAN</w:t>
      </w:r>
    </w:p>
    <w:p w:rsidR="00EF3BDF" w:rsidRDefault="00EF3BDF" w:rsidP="00F63967">
      <w:pPr>
        <w:spacing w:line="360" w:lineRule="auto"/>
        <w:rPr>
          <w:b/>
          <w:color w:val="FF0000"/>
          <w:sz w:val="36"/>
          <w:szCs w:val="36"/>
          <w:lang w:val="it-IT"/>
        </w:rPr>
      </w:pPr>
    </w:p>
    <w:p w:rsidR="006A4FB2" w:rsidRDefault="006A4FB2" w:rsidP="00F63967">
      <w:pPr>
        <w:spacing w:line="360" w:lineRule="auto"/>
        <w:rPr>
          <w:b/>
          <w:color w:val="FF0000"/>
          <w:sz w:val="36"/>
          <w:szCs w:val="36"/>
          <w:lang w:val="it-IT"/>
        </w:rPr>
      </w:pPr>
    </w:p>
    <w:p w:rsidR="006A4FB2" w:rsidRDefault="006A4FB2" w:rsidP="006A4FB2">
      <w:pPr>
        <w:autoSpaceDE w:val="0"/>
        <w:autoSpaceDN w:val="0"/>
        <w:adjustRightInd w:val="0"/>
        <w:jc w:val="center"/>
        <w:rPr>
          <w:b/>
          <w:lang w:val="ro-RO"/>
        </w:rPr>
      </w:pPr>
    </w:p>
    <w:p w:rsidR="009E60BD" w:rsidRPr="009E60BD" w:rsidRDefault="009E60BD" w:rsidP="009E60BD">
      <w:pPr>
        <w:rPr>
          <w:rFonts w:ascii="Arial" w:eastAsia="Arial" w:hAnsi="Arial" w:cs="Arial"/>
          <w:b/>
          <w:color w:val="000000"/>
          <w:sz w:val="28"/>
        </w:rPr>
      </w:pPr>
    </w:p>
    <w:p w:rsidR="009E60BD" w:rsidRPr="009E60BD" w:rsidRDefault="009E60BD" w:rsidP="009E60BD">
      <w:pPr>
        <w:jc w:val="both"/>
        <w:rPr>
          <w:rFonts w:ascii="Arial" w:eastAsia="Arial" w:hAnsi="Arial" w:cs="Arial"/>
          <w:b/>
          <w:color w:val="000000"/>
          <w:sz w:val="28"/>
        </w:rPr>
      </w:pPr>
    </w:p>
    <w:p w:rsidR="009E60BD" w:rsidRPr="009E60BD" w:rsidRDefault="009E60BD" w:rsidP="009E60BD">
      <w:pPr>
        <w:spacing w:after="200" w:line="300" w:lineRule="exact"/>
        <w:jc w:val="both"/>
        <w:rPr>
          <w:rFonts w:ascii="Arial" w:eastAsia="Arial" w:hAnsi="Arial" w:cs="Arial"/>
          <w:b/>
          <w:color w:val="000000"/>
          <w:sz w:val="28"/>
        </w:rPr>
      </w:pPr>
      <w:r w:rsidRPr="009E60BD">
        <w:rPr>
          <w:rFonts w:ascii="Arial" w:eastAsia="Arial" w:hAnsi="Arial" w:cs="Arial"/>
          <w:b/>
          <w:color w:val="000000"/>
          <w:sz w:val="28"/>
        </w:rPr>
        <w:t>DESCRIEREA AFACERII ȘI A STRATEGIEI DE IMPLEMENTARE A PLANULUI DE AFACERI</w:t>
      </w:r>
    </w:p>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Arial" w:hAnsi="Arial" w:cs="Arial"/>
          <w:b/>
          <w:color w:val="000000"/>
        </w:rPr>
        <w:t>Viziunea asupra afacerii</w:t>
      </w:r>
    </w:p>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Times New Roman" w:hAnsi="Arial" w:cs="Arial"/>
          <w:color w:val="000000"/>
        </w:rPr>
        <w:t xml:space="preserve">Proiectul se adresează copiilor din familii în care ambii părinţi sunt salariaţi, copiilor din familii dezmembrate, orfani, cu părinţii plecaţi în străinătate, lăsaţi în grija bunicilor, proveniţi din familii ce  nu au  în grija cui să  lase copiii  după  terminarea  programului zilnic şcolar şi pe  perioada  vacanţelor si care vor pentru  copiii  lor o alternativă  de a fi supravegheaţi de personal cu pregătire  specială, într-un  cadru  de  grup care  poate  stimula capacitatea lor de relaţionare interpersonală cu cei de aceeaşi vârstă, dar şi cu vârste diferite, etc. </w:t>
      </w:r>
    </w:p>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Times New Roman" w:hAnsi="Arial" w:cs="Arial"/>
          <w:color w:val="000000"/>
        </w:rPr>
        <w:t>Obiectivul general al programului este acela de a răspunde adecvat solicitării familiilor elevilor, prin oferirea unui serviciu educaţional care urmăreşte formarea deprinderilor de a învăţa organizat, de a respecta un program de studiu şi recreere, de a interacţiona, de a forma o echipă.</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Centrul educational  are în vedere următoarele obiective specifice: </w:t>
      </w:r>
    </w:p>
    <w:p w:rsidR="009E60BD" w:rsidRPr="009E60BD" w:rsidRDefault="009E60BD" w:rsidP="009E60BD">
      <w:pPr>
        <w:numPr>
          <w:ilvl w:val="0"/>
          <w:numId w:val="26"/>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eliminarea lacunelor existente în cunoştinţele elevilor; </w:t>
      </w:r>
    </w:p>
    <w:p w:rsidR="009E60BD" w:rsidRPr="009E60BD" w:rsidRDefault="009E60BD" w:rsidP="009E60BD">
      <w:pPr>
        <w:numPr>
          <w:ilvl w:val="0"/>
          <w:numId w:val="26"/>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dezvoltarea şi consolidarea competenţelor lingvistice; </w:t>
      </w:r>
    </w:p>
    <w:p w:rsidR="009E60BD" w:rsidRPr="009E60BD" w:rsidRDefault="009E60BD" w:rsidP="009E60BD">
      <w:pPr>
        <w:numPr>
          <w:ilvl w:val="0"/>
          <w:numId w:val="26"/>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dezvoltarea şi consolidarea aptitudinilor de calcul; </w:t>
      </w:r>
    </w:p>
    <w:p w:rsidR="009E60BD" w:rsidRPr="009E60BD" w:rsidRDefault="009E60BD" w:rsidP="009E60BD">
      <w:pPr>
        <w:numPr>
          <w:ilvl w:val="0"/>
          <w:numId w:val="26"/>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formarea şi consolidarea deprinderilor de studiu individual; </w:t>
      </w:r>
    </w:p>
    <w:p w:rsidR="009E60BD" w:rsidRPr="009E60BD" w:rsidRDefault="009E60BD" w:rsidP="009E60BD">
      <w:pPr>
        <w:numPr>
          <w:ilvl w:val="0"/>
          <w:numId w:val="26"/>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asimilarea unor tehnici de învăţare eficientă; </w:t>
      </w:r>
    </w:p>
    <w:p w:rsidR="009E60BD" w:rsidRPr="009E60BD" w:rsidRDefault="009E60BD" w:rsidP="009E60BD">
      <w:pPr>
        <w:numPr>
          <w:ilvl w:val="0"/>
          <w:numId w:val="26"/>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dezvoltarea motivaţiei intrinsece pentru învăţare; </w:t>
      </w:r>
    </w:p>
    <w:p w:rsidR="009E60BD" w:rsidRPr="009E60BD" w:rsidRDefault="009E60BD" w:rsidP="009E60BD">
      <w:pPr>
        <w:numPr>
          <w:ilvl w:val="0"/>
          <w:numId w:val="26"/>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formarea unor trăsături pozitive de caracter; </w:t>
      </w:r>
    </w:p>
    <w:p w:rsidR="009E60BD" w:rsidRPr="009E60BD" w:rsidRDefault="009E60BD" w:rsidP="009E60BD">
      <w:pPr>
        <w:numPr>
          <w:ilvl w:val="0"/>
          <w:numId w:val="26"/>
        </w:numPr>
        <w:spacing w:after="200" w:line="300" w:lineRule="exact"/>
        <w:contextualSpacing/>
        <w:jc w:val="both"/>
        <w:rPr>
          <w:rFonts w:ascii="Arial" w:eastAsia="Times New Roman" w:hAnsi="Arial" w:cs="Arial"/>
          <w:color w:val="000000"/>
        </w:rPr>
      </w:pPr>
      <w:proofErr w:type="gramStart"/>
      <w:r w:rsidRPr="009E60BD">
        <w:rPr>
          <w:rFonts w:ascii="Arial" w:eastAsia="Times New Roman" w:hAnsi="Arial" w:cs="Arial"/>
          <w:color w:val="000000"/>
        </w:rPr>
        <w:t>petrecerea</w:t>
      </w:r>
      <w:proofErr w:type="gramEnd"/>
      <w:r w:rsidRPr="009E60BD">
        <w:rPr>
          <w:rFonts w:ascii="Arial" w:eastAsia="Times New Roman" w:hAnsi="Arial" w:cs="Arial"/>
          <w:color w:val="000000"/>
        </w:rPr>
        <w:t xml:space="preserve"> timpului liber într-o manieră plăcută şi productiva.</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 Beneficiari direcţi ai programului sunt: </w:t>
      </w:r>
    </w:p>
    <w:p w:rsidR="009E60BD" w:rsidRPr="009E60BD" w:rsidRDefault="009E60BD" w:rsidP="009E60BD">
      <w:pPr>
        <w:numPr>
          <w:ilvl w:val="0"/>
          <w:numId w:val="25"/>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Elevii înscrişi în program; </w:t>
      </w:r>
    </w:p>
    <w:p w:rsidR="009E60BD" w:rsidRPr="009E60BD" w:rsidRDefault="009E60BD" w:rsidP="009E60BD">
      <w:pPr>
        <w:numPr>
          <w:ilvl w:val="0"/>
          <w:numId w:val="25"/>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Părinţii elevilor înscrişi în program; </w:t>
      </w:r>
    </w:p>
    <w:p w:rsidR="009E60BD" w:rsidRPr="009E60BD" w:rsidRDefault="009E60BD" w:rsidP="009E60BD">
      <w:pPr>
        <w:numPr>
          <w:ilvl w:val="0"/>
          <w:numId w:val="25"/>
        </w:num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Cadrele didactice si personalul nedidactic din proiect</w:t>
      </w:r>
      <w:r w:rsidRPr="009E60BD">
        <w:rPr>
          <w:rFonts w:ascii="Arial" w:eastAsia="Times New Roman" w:hAnsi="Arial" w:cs="Arial"/>
          <w:color w:val="000000"/>
        </w:rPr>
        <w:t>;</w:t>
      </w:r>
    </w:p>
    <w:p w:rsidR="009E60BD" w:rsidRPr="009E60BD" w:rsidRDefault="009E60BD" w:rsidP="009E60BD">
      <w:pPr>
        <w:autoSpaceDE w:val="0"/>
        <w:autoSpaceDN w:val="0"/>
        <w:adjustRightInd w:val="0"/>
        <w:spacing w:after="200" w:line="300" w:lineRule="exact"/>
        <w:jc w:val="both"/>
        <w:rPr>
          <w:rFonts w:ascii="Arial" w:eastAsia="Times New Roman" w:hAnsi="Arial" w:cs="Arial"/>
          <w:b/>
          <w:bCs/>
          <w:color w:val="000000"/>
          <w:lang w:val="ro-RO"/>
        </w:rPr>
      </w:pPr>
      <w:bookmarkStart w:id="0" w:name="_GoBack"/>
      <w:bookmarkEnd w:id="0"/>
      <w:r w:rsidRPr="009E60BD">
        <w:rPr>
          <w:rFonts w:ascii="Arial" w:eastAsia="Times New Roman" w:hAnsi="Arial" w:cs="Arial"/>
          <w:b/>
          <w:bCs/>
          <w:color w:val="000000"/>
          <w:lang w:val="ro-RO"/>
        </w:rPr>
        <w:t xml:space="preserve">GRUPUL ŢINTĂ </w:t>
      </w:r>
    </w:p>
    <w:p w:rsidR="009E60BD" w:rsidRPr="009E60BD" w:rsidRDefault="009E60BD" w:rsidP="009E60BD">
      <w:pPr>
        <w:autoSpaceDE w:val="0"/>
        <w:autoSpaceDN w:val="0"/>
        <w:adjustRightInd w:val="0"/>
        <w:spacing w:after="200" w:line="300" w:lineRule="exact"/>
        <w:rPr>
          <w:rFonts w:ascii="Arial" w:eastAsia="Times New Roman" w:hAnsi="Arial" w:cs="Arial"/>
          <w:color w:val="000000"/>
          <w:lang w:val="ro-RO"/>
        </w:rPr>
      </w:pPr>
      <w:r w:rsidRPr="009E60BD">
        <w:rPr>
          <w:rFonts w:ascii="Arial" w:eastAsia="Times New Roman" w:hAnsi="Arial" w:cs="Arial"/>
          <w:color w:val="000000"/>
          <w:lang w:val="ro-RO"/>
        </w:rPr>
        <w:t xml:space="preserve">26 elevi din ciclul prescolar, clasele pregătitoare şi clasele I-IV;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lastRenderedPageBreak/>
        <w:t xml:space="preserve">Centrul Educational va funcţiona în cadrul a 3 grupe constituite pe nivele de vârstă/clase, conform Regulamentului de Organizare şi Funcţionare a Centrului Educational </w:t>
      </w:r>
      <w:r w:rsidRPr="009E60BD">
        <w:rPr>
          <w:rFonts w:ascii="Arial" w:eastAsia="Times New Roman" w:hAnsi="Arial" w:cs="Arial"/>
          <w:color w:val="000000"/>
        </w:rPr>
        <w:t>“ Aventura cunoasterii”</w:t>
      </w:r>
      <w:r w:rsidRPr="009E60BD">
        <w:rPr>
          <w:rFonts w:ascii="Arial" w:eastAsia="Times New Roman" w:hAnsi="Arial" w:cs="Arial"/>
          <w:color w:val="000000"/>
          <w:lang w:val="ro-RO"/>
        </w:rPr>
        <w:t xml:space="preserve"> şi conform cererilor părinţilor elevilor, după cum urmează: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Grupa 1- 10 prescolari;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Grupa 2 - 10 elevi din clasa 0.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Grupa 3 - 6 elevi de clasa II a şi din clasa a III a.</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p>
    <w:p w:rsidR="009E60BD" w:rsidRPr="001247C0" w:rsidRDefault="009E60BD" w:rsidP="009E60BD">
      <w:pPr>
        <w:autoSpaceDE w:val="0"/>
        <w:autoSpaceDN w:val="0"/>
        <w:adjustRightInd w:val="0"/>
        <w:spacing w:after="200" w:line="300" w:lineRule="exact"/>
        <w:jc w:val="both"/>
        <w:rPr>
          <w:rFonts w:eastAsia="Times New Roman"/>
          <w:b/>
          <w:color w:val="000000"/>
          <w:sz w:val="28"/>
          <w:szCs w:val="28"/>
          <w:lang w:val="ro-RO"/>
        </w:rPr>
      </w:pPr>
      <w:r w:rsidRPr="001247C0">
        <w:rPr>
          <w:rFonts w:eastAsia="Times New Roman"/>
          <w:b/>
          <w:bCs/>
          <w:color w:val="000000"/>
          <w:sz w:val="28"/>
          <w:szCs w:val="28"/>
          <w:lang w:val="ro-RO"/>
        </w:rPr>
        <w:t xml:space="preserve">TIPURI DE ACTIVITĂŢI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In cadrul Centrului Educational se vor derula următoarele tipuri de activităţi: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b/>
          <w:bCs/>
          <w:color w:val="000000"/>
          <w:lang w:val="ro-RO"/>
        </w:rPr>
        <w:t xml:space="preserve">a) Activităţi didactice în vederea ameliorării, consolidării şi completării activităţilor curriculare: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Micii matematicieni - Jocuri logico-matematice;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Curiozităţi din lumea plantelor şi animalelor;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Traista cu poveşti – lecturile copilăriei;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Lectura săptămânii ( lectură, scriere imaginativă);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Povestiri şi legende istorice;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Călătorie pe hartă - curiozităţi geografice;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Atelierele hărniciei – activităţi de educaţie plastică şi abilităţi practice;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Concursuri sportive;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Activităţi de consiliere – Cum ne comportăm;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b/>
          <w:bCs/>
          <w:color w:val="000000"/>
          <w:lang w:val="ro-RO"/>
        </w:rPr>
        <w:t xml:space="preserve">b) Activităţi educativ- recreative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muzică vocală şi instrumentală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dans şi relaxare;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club de teatru şi lectură;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 xml:space="preserve">ateliere de lucru – tehnica Origami/quiling; </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ateliere de pictură şi desen;</w:t>
      </w:r>
    </w:p>
    <w:p w:rsidR="009E60BD" w:rsidRPr="009E60BD" w:rsidRDefault="009E60BD" w:rsidP="009E60BD">
      <w:pPr>
        <w:autoSpaceDE w:val="0"/>
        <w:autoSpaceDN w:val="0"/>
        <w:adjustRightInd w:val="0"/>
        <w:spacing w:after="200" w:line="300" w:lineRule="exact"/>
        <w:jc w:val="both"/>
        <w:rPr>
          <w:rFonts w:ascii="Arial" w:eastAsia="Times New Roman" w:hAnsi="Arial" w:cs="Arial"/>
          <w:color w:val="000000"/>
          <w:lang w:val="ro-RO"/>
        </w:rPr>
      </w:pPr>
      <w:r w:rsidRPr="009E60BD">
        <w:rPr>
          <w:rFonts w:ascii="Arial" w:eastAsia="Times New Roman" w:hAnsi="Arial" w:cs="Arial"/>
          <w:color w:val="000000"/>
          <w:lang w:val="ro-RO"/>
        </w:rPr>
        <w:t>ateliere de fotografie.</w:t>
      </w:r>
    </w:p>
    <w:p w:rsidR="009E60BD" w:rsidRPr="001247C0" w:rsidRDefault="009E60BD" w:rsidP="009E60BD">
      <w:pPr>
        <w:spacing w:after="200" w:line="300" w:lineRule="exact"/>
        <w:jc w:val="both"/>
        <w:rPr>
          <w:rFonts w:ascii="Arial" w:eastAsia="Arial" w:hAnsi="Arial" w:cs="Arial"/>
          <w:b/>
          <w:color w:val="000000"/>
        </w:rPr>
      </w:pPr>
      <w:r w:rsidRPr="001247C0">
        <w:rPr>
          <w:rFonts w:ascii="Arial" w:eastAsia="Arial" w:hAnsi="Arial" w:cs="Arial"/>
          <w:b/>
          <w:color w:val="000000"/>
        </w:rPr>
        <w:lastRenderedPageBreak/>
        <w:t>Previziuni viitoare asupra afacerii</w:t>
      </w:r>
    </w:p>
    <w:p w:rsidR="009E60BD" w:rsidRPr="009E60BD" w:rsidRDefault="009E60BD" w:rsidP="009E60BD">
      <w:p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Dezvoltarea şi diversificarea serviciilor alternative de educaţie prin oferta Centrului ’’Aventura cunoasterii  ce  va  găzdui  şcolarii  mici  după  orele  de  curs, în vederea petrecerii în siguranţă, util şi plăcut, a timpului liber.</w:t>
      </w:r>
    </w:p>
    <w:p w:rsidR="009E60BD" w:rsidRPr="009E60BD" w:rsidRDefault="009E60BD" w:rsidP="009E60BD">
      <w:pPr>
        <w:spacing w:after="200" w:line="300" w:lineRule="exact"/>
        <w:jc w:val="both"/>
        <w:rPr>
          <w:rFonts w:ascii="Arial" w:eastAsia="Times New Roman" w:hAnsi="Arial" w:cs="Arial"/>
          <w:b/>
          <w:bCs/>
          <w:color w:val="000000"/>
          <w:lang w:val="fr-FR"/>
        </w:rPr>
      </w:pPr>
      <w:r w:rsidRPr="009E60BD">
        <w:rPr>
          <w:rFonts w:ascii="Arial" w:eastAsia="Times New Roman" w:hAnsi="Arial" w:cs="Arial"/>
          <w:b/>
          <w:bCs/>
          <w:color w:val="000000"/>
          <w:lang w:val="fr-FR"/>
        </w:rPr>
        <w:t>Obiective specifice</w:t>
      </w:r>
    </w:p>
    <w:p w:rsidR="009E60BD" w:rsidRPr="009E60BD" w:rsidRDefault="009E60BD" w:rsidP="009E60BD">
      <w:pPr>
        <w:numPr>
          <w:ilvl w:val="0"/>
          <w:numId w:val="24"/>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Furnizarea de servicii educaţionale specializate informale şi nonformale care să amelioreze comportamentul </w:t>
      </w:r>
      <w:proofErr w:type="gramStart"/>
      <w:r w:rsidRPr="009E60BD">
        <w:rPr>
          <w:rFonts w:ascii="Arial" w:eastAsia="Times New Roman" w:hAnsi="Arial" w:cs="Arial"/>
          <w:color w:val="000000"/>
          <w:lang w:val="fr-FR"/>
        </w:rPr>
        <w:t>de adaptare</w:t>
      </w:r>
      <w:proofErr w:type="gramEnd"/>
      <w:r w:rsidRPr="009E60BD">
        <w:rPr>
          <w:rFonts w:ascii="Arial" w:eastAsia="Times New Roman" w:hAnsi="Arial" w:cs="Arial"/>
          <w:color w:val="000000"/>
          <w:lang w:val="fr-FR"/>
        </w:rPr>
        <w:t xml:space="preserve"> şcolară.</w:t>
      </w:r>
    </w:p>
    <w:p w:rsidR="009E60BD" w:rsidRPr="009E60BD" w:rsidRDefault="009E60BD" w:rsidP="009E60BD">
      <w:pPr>
        <w:numPr>
          <w:ilvl w:val="0"/>
          <w:numId w:val="24"/>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Asigurarea unui cadru securizat de petrecere </w:t>
      </w:r>
      <w:proofErr w:type="gramStart"/>
      <w:r w:rsidRPr="009E60BD">
        <w:rPr>
          <w:rFonts w:ascii="Arial" w:eastAsia="Times New Roman" w:hAnsi="Arial" w:cs="Arial"/>
          <w:color w:val="000000"/>
          <w:lang w:val="fr-FR"/>
        </w:rPr>
        <w:t>a</w:t>
      </w:r>
      <w:proofErr w:type="gramEnd"/>
      <w:r w:rsidRPr="009E60BD">
        <w:rPr>
          <w:rFonts w:ascii="Arial" w:eastAsia="Times New Roman" w:hAnsi="Arial" w:cs="Arial"/>
          <w:color w:val="000000"/>
          <w:lang w:val="fr-FR"/>
        </w:rPr>
        <w:t xml:space="preserve"> timpului liber;</w:t>
      </w:r>
    </w:p>
    <w:p w:rsidR="009E60BD" w:rsidRPr="009E60BD" w:rsidRDefault="009E60BD" w:rsidP="009E60BD">
      <w:pPr>
        <w:numPr>
          <w:ilvl w:val="0"/>
          <w:numId w:val="24"/>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Prevenirea neglijării copilului şi </w:t>
      </w:r>
      <w:proofErr w:type="gramStart"/>
      <w:r w:rsidRPr="009E60BD">
        <w:rPr>
          <w:rFonts w:ascii="Arial" w:eastAsia="Times New Roman" w:hAnsi="Arial" w:cs="Arial"/>
          <w:color w:val="000000"/>
          <w:lang w:val="fr-FR"/>
        </w:rPr>
        <w:t>a</w:t>
      </w:r>
      <w:proofErr w:type="gramEnd"/>
      <w:r w:rsidRPr="009E60BD">
        <w:rPr>
          <w:rFonts w:ascii="Arial" w:eastAsia="Times New Roman" w:hAnsi="Arial" w:cs="Arial"/>
          <w:color w:val="000000"/>
          <w:lang w:val="fr-FR"/>
        </w:rPr>
        <w:t xml:space="preserve"> problemelor de adaptare şcolară ;</w:t>
      </w:r>
    </w:p>
    <w:p w:rsidR="009E60BD" w:rsidRPr="009E60BD" w:rsidRDefault="009E60BD" w:rsidP="009E60BD">
      <w:pPr>
        <w:numPr>
          <w:ilvl w:val="0"/>
          <w:numId w:val="24"/>
        </w:numPr>
        <w:spacing w:after="200" w:line="300" w:lineRule="exact"/>
        <w:jc w:val="both"/>
        <w:rPr>
          <w:rFonts w:ascii="Arial" w:eastAsia="Times New Roman" w:hAnsi="Arial" w:cs="Arial"/>
          <w:color w:val="000000"/>
        </w:rPr>
      </w:pPr>
      <w:r w:rsidRPr="009E60BD">
        <w:rPr>
          <w:rFonts w:ascii="Arial" w:eastAsia="Times New Roman" w:hAnsi="Arial" w:cs="Arial"/>
          <w:color w:val="000000"/>
        </w:rPr>
        <w:t>Integrarea mai rapidă în programul şcolar prin creşterea adaptabilităţii la acest tip de mediu.</w:t>
      </w:r>
    </w:p>
    <w:p w:rsidR="009E60BD" w:rsidRPr="009E60BD" w:rsidRDefault="009E60BD" w:rsidP="009E60BD">
      <w:pPr>
        <w:numPr>
          <w:ilvl w:val="0"/>
          <w:numId w:val="24"/>
        </w:numPr>
        <w:spacing w:after="200" w:line="300" w:lineRule="exact"/>
        <w:jc w:val="both"/>
        <w:rPr>
          <w:rFonts w:ascii="Arial" w:eastAsia="Times New Roman" w:hAnsi="Arial" w:cs="Arial"/>
          <w:color w:val="000000"/>
        </w:rPr>
      </w:pPr>
      <w:r w:rsidRPr="009E60BD">
        <w:rPr>
          <w:rFonts w:ascii="Arial" w:eastAsia="Times New Roman" w:hAnsi="Arial" w:cs="Arial"/>
          <w:color w:val="000000"/>
        </w:rPr>
        <w:t>Creşterea gradului de accesibilitate al familiilor care doresc alternative mai bune pentru îngrijirea şi educarea copiilor.</w:t>
      </w:r>
    </w:p>
    <w:p w:rsidR="009E60BD" w:rsidRPr="009E60BD" w:rsidRDefault="009E60BD" w:rsidP="009E60BD">
      <w:pPr>
        <w:numPr>
          <w:ilvl w:val="0"/>
          <w:numId w:val="24"/>
        </w:numPr>
        <w:spacing w:after="200" w:line="300" w:lineRule="exact"/>
        <w:jc w:val="both"/>
        <w:rPr>
          <w:rFonts w:ascii="Arial" w:eastAsia="Times New Roman" w:hAnsi="Arial" w:cs="Arial"/>
          <w:color w:val="000000"/>
        </w:rPr>
      </w:pPr>
      <w:r w:rsidRPr="009E60BD">
        <w:rPr>
          <w:rFonts w:ascii="Arial" w:eastAsia="Times New Roman" w:hAnsi="Arial" w:cs="Arial"/>
          <w:color w:val="000000"/>
        </w:rPr>
        <w:t>Realizarea unei campanii de informare şi promovare a proiectului în comunitate;</w:t>
      </w:r>
    </w:p>
    <w:p w:rsidR="009E60BD" w:rsidRPr="009E60BD" w:rsidRDefault="009E60BD" w:rsidP="009E60BD">
      <w:pPr>
        <w:numPr>
          <w:ilvl w:val="0"/>
          <w:numId w:val="24"/>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Sensibilizarea comunităţii faţă de problematica nevoii copilului de a fi asistat în a-şi forma deprinderi dezirabile de petrecerea timpului liber, de a învăţa, de a se comporta, de a socializa, de a accepta diversitatea;</w:t>
      </w:r>
    </w:p>
    <w:p w:rsidR="009E60BD" w:rsidRPr="009E60BD" w:rsidRDefault="009E60BD" w:rsidP="009E60BD">
      <w:pPr>
        <w:numPr>
          <w:ilvl w:val="0"/>
          <w:numId w:val="24"/>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Schimbarea percepţiei comunităţii asupra problemelor elevului  mic din familia prea ocupată;</w:t>
      </w:r>
    </w:p>
    <w:p w:rsidR="009E60BD" w:rsidRPr="009E60BD" w:rsidRDefault="009E60BD" w:rsidP="009E60BD">
      <w:pPr>
        <w:numPr>
          <w:ilvl w:val="0"/>
          <w:numId w:val="24"/>
        </w:numPr>
        <w:spacing w:after="200" w:line="300" w:lineRule="exact"/>
        <w:jc w:val="both"/>
        <w:rPr>
          <w:rFonts w:ascii="Arial" w:eastAsia="Times New Roman" w:hAnsi="Arial" w:cs="Arial"/>
          <w:color w:val="000000"/>
        </w:rPr>
      </w:pPr>
      <w:r w:rsidRPr="009E60BD">
        <w:rPr>
          <w:rFonts w:ascii="Arial" w:eastAsia="Times New Roman" w:hAnsi="Arial" w:cs="Arial"/>
          <w:color w:val="000000"/>
          <w:lang w:val="fr-FR"/>
        </w:rPr>
        <w:t>Micşorarea factorilor generatori de situaţii de risc;</w:t>
      </w:r>
    </w:p>
    <w:p w:rsidR="009E60BD" w:rsidRPr="009E60BD" w:rsidRDefault="009E60BD" w:rsidP="009E60BD">
      <w:pPr>
        <w:numPr>
          <w:ilvl w:val="0"/>
          <w:numId w:val="24"/>
        </w:numPr>
        <w:spacing w:after="200" w:line="300" w:lineRule="exact"/>
        <w:jc w:val="both"/>
        <w:rPr>
          <w:rFonts w:ascii="Arial" w:eastAsia="Times New Roman" w:hAnsi="Arial" w:cs="Arial"/>
          <w:color w:val="000000"/>
        </w:rPr>
      </w:pPr>
      <w:r w:rsidRPr="009E60BD">
        <w:rPr>
          <w:rFonts w:ascii="Arial" w:eastAsia="Times New Roman" w:hAnsi="Arial" w:cs="Arial"/>
          <w:color w:val="000000"/>
        </w:rPr>
        <w:t xml:space="preserve">Optimizarea psihocomportamentală a şcolarului mic, prin folosirea activităţilor de grup şi a unor </w:t>
      </w:r>
      <w:proofErr w:type="gramStart"/>
      <w:r w:rsidRPr="009E60BD">
        <w:rPr>
          <w:rFonts w:ascii="Arial" w:eastAsia="Times New Roman" w:hAnsi="Arial" w:cs="Arial"/>
          <w:color w:val="000000"/>
        </w:rPr>
        <w:t>metode  art</w:t>
      </w:r>
      <w:proofErr w:type="gramEnd"/>
      <w:r w:rsidRPr="009E60BD">
        <w:rPr>
          <w:rFonts w:ascii="Arial" w:eastAsia="Times New Roman" w:hAnsi="Arial" w:cs="Arial"/>
          <w:color w:val="000000"/>
        </w:rPr>
        <w:t>-terapeutice.</w:t>
      </w:r>
    </w:p>
    <w:p w:rsidR="009E60BD" w:rsidRPr="009E60BD" w:rsidRDefault="009E60BD" w:rsidP="009E60BD">
      <w:pPr>
        <w:numPr>
          <w:ilvl w:val="0"/>
          <w:numId w:val="24"/>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Stimularea şi  dezvoltarea  stimei de sine, a conştiinţei propriei identităţi, a comunicării interpersonale şi </w:t>
      </w:r>
      <w:proofErr w:type="gramStart"/>
      <w:r w:rsidRPr="009E60BD">
        <w:rPr>
          <w:rFonts w:ascii="Arial" w:eastAsia="Times New Roman" w:hAnsi="Arial" w:cs="Arial"/>
          <w:color w:val="000000"/>
          <w:lang w:val="fr-FR"/>
        </w:rPr>
        <w:t>a</w:t>
      </w:r>
      <w:proofErr w:type="gramEnd"/>
      <w:r w:rsidRPr="009E60BD">
        <w:rPr>
          <w:rFonts w:ascii="Arial" w:eastAsia="Times New Roman" w:hAnsi="Arial" w:cs="Arial"/>
          <w:color w:val="000000"/>
          <w:lang w:val="fr-FR"/>
        </w:rPr>
        <w:t xml:space="preserve"> relaţionării.</w:t>
      </w:r>
    </w:p>
    <w:p w:rsidR="009E60BD" w:rsidRPr="009E60BD" w:rsidRDefault="009E60BD" w:rsidP="009E60BD">
      <w:pPr>
        <w:spacing w:after="200" w:line="300" w:lineRule="exact"/>
        <w:jc w:val="both"/>
        <w:rPr>
          <w:rFonts w:ascii="Arial" w:eastAsia="Times New Roman" w:hAnsi="Arial" w:cs="Arial"/>
          <w:b/>
          <w:bCs/>
          <w:color w:val="000000"/>
        </w:rPr>
      </w:pPr>
      <w:r w:rsidRPr="009E60BD">
        <w:rPr>
          <w:rFonts w:ascii="Arial" w:eastAsia="Times New Roman" w:hAnsi="Arial" w:cs="Arial"/>
          <w:b/>
          <w:bCs/>
          <w:color w:val="000000"/>
        </w:rPr>
        <w:t>Fundamentare</w:t>
      </w:r>
    </w:p>
    <w:p w:rsidR="009E60BD" w:rsidRPr="009E60BD" w:rsidRDefault="009E60BD" w:rsidP="009E60BD">
      <w:pPr>
        <w:numPr>
          <w:ilvl w:val="0"/>
          <w:numId w:val="27"/>
        </w:numPr>
        <w:spacing w:after="200" w:line="300" w:lineRule="exact"/>
        <w:contextualSpacing/>
        <w:jc w:val="both"/>
        <w:rPr>
          <w:rFonts w:ascii="Arial" w:eastAsia="Times New Roman" w:hAnsi="Arial" w:cs="Arial"/>
          <w:color w:val="000000"/>
        </w:rPr>
      </w:pPr>
      <w:r w:rsidRPr="009E60BD">
        <w:rPr>
          <w:rFonts w:ascii="Arial" w:eastAsia="Times New Roman" w:hAnsi="Arial" w:cs="Arial"/>
          <w:color w:val="000000"/>
        </w:rPr>
        <w:t xml:space="preserve">Asigurarea şi respectarea drepturilor copilului şi plasarea acestora </w:t>
      </w:r>
      <w:proofErr w:type="gramStart"/>
      <w:r w:rsidRPr="009E60BD">
        <w:rPr>
          <w:rFonts w:ascii="Arial" w:eastAsia="Times New Roman" w:hAnsi="Arial" w:cs="Arial"/>
          <w:color w:val="000000"/>
        </w:rPr>
        <w:t>în  zona</w:t>
      </w:r>
      <w:proofErr w:type="gramEnd"/>
      <w:r w:rsidRPr="009E60BD">
        <w:rPr>
          <w:rFonts w:ascii="Arial" w:eastAsia="Times New Roman" w:hAnsi="Arial" w:cs="Arial"/>
          <w:color w:val="000000"/>
        </w:rPr>
        <w:t xml:space="preserve"> de interes constituie o prioritate.</w:t>
      </w:r>
    </w:p>
    <w:p w:rsidR="009E60BD" w:rsidRPr="009E60BD" w:rsidRDefault="009E60BD" w:rsidP="009E60BD">
      <w:pPr>
        <w:numPr>
          <w:ilvl w:val="0"/>
          <w:numId w:val="27"/>
        </w:numPr>
        <w:spacing w:after="200" w:line="300" w:lineRule="exact"/>
        <w:contextualSpacing/>
        <w:jc w:val="both"/>
        <w:rPr>
          <w:rFonts w:ascii="Arial" w:eastAsia="Times New Roman" w:hAnsi="Arial" w:cs="Arial"/>
          <w:color w:val="000000"/>
          <w:lang w:val="fr-FR"/>
        </w:rPr>
      </w:pPr>
      <w:r w:rsidRPr="009E60BD">
        <w:rPr>
          <w:rFonts w:ascii="Arial" w:eastAsia="Times New Roman" w:hAnsi="Arial" w:cs="Arial"/>
          <w:color w:val="000000"/>
          <w:lang w:val="fr-FR"/>
        </w:rPr>
        <w:t xml:space="preserve">Implementarea proiectului propus contribuie </w:t>
      </w:r>
      <w:proofErr w:type="gramStart"/>
      <w:r w:rsidRPr="009E60BD">
        <w:rPr>
          <w:rFonts w:ascii="Arial" w:eastAsia="Times New Roman" w:hAnsi="Arial" w:cs="Arial"/>
          <w:color w:val="000000"/>
          <w:lang w:val="fr-FR"/>
        </w:rPr>
        <w:t>la îmbunătăţirea</w:t>
      </w:r>
      <w:proofErr w:type="gramEnd"/>
      <w:r w:rsidRPr="009E60BD">
        <w:rPr>
          <w:rFonts w:ascii="Arial" w:eastAsia="Times New Roman" w:hAnsi="Arial" w:cs="Arial"/>
          <w:color w:val="000000"/>
          <w:lang w:val="fr-FR"/>
        </w:rPr>
        <w:t xml:space="preserve"> metodelor şi modelelor de lucru, la ajustatrea responsabilităţilor şi abordării muncii de educare a copilului.</w:t>
      </w:r>
    </w:p>
    <w:p w:rsidR="009E60BD" w:rsidRPr="009E60BD" w:rsidRDefault="009E60BD" w:rsidP="009E60BD">
      <w:pPr>
        <w:numPr>
          <w:ilvl w:val="0"/>
          <w:numId w:val="27"/>
        </w:numPr>
        <w:spacing w:after="200" w:line="300" w:lineRule="exact"/>
        <w:contextualSpacing/>
        <w:jc w:val="both"/>
        <w:rPr>
          <w:rFonts w:ascii="Arial" w:eastAsia="Times New Roman" w:hAnsi="Arial" w:cs="Arial"/>
          <w:color w:val="000000"/>
          <w:lang w:val="fr-FR"/>
        </w:rPr>
      </w:pPr>
      <w:r w:rsidRPr="009E60BD">
        <w:rPr>
          <w:rFonts w:ascii="Arial" w:eastAsia="Times New Roman" w:hAnsi="Arial" w:cs="Arial"/>
          <w:color w:val="000000"/>
          <w:lang w:val="fr-FR"/>
        </w:rPr>
        <w:t xml:space="preserve">Relevanţa acţiunilor pentru prioritatea </w:t>
      </w:r>
      <w:proofErr w:type="gramStart"/>
      <w:r w:rsidRPr="009E60BD">
        <w:rPr>
          <w:rFonts w:ascii="Arial" w:eastAsia="Times New Roman" w:hAnsi="Arial" w:cs="Arial"/>
          <w:color w:val="000000"/>
          <w:lang w:val="fr-FR"/>
        </w:rPr>
        <w:t>programului .</w:t>
      </w:r>
      <w:proofErr w:type="gramEnd"/>
    </w:p>
    <w:p w:rsidR="009E60BD" w:rsidRPr="009E60BD" w:rsidRDefault="009E60BD" w:rsidP="009E60BD">
      <w:pPr>
        <w:spacing w:after="200" w:line="300" w:lineRule="exact"/>
        <w:jc w:val="both"/>
        <w:rPr>
          <w:rFonts w:ascii="Arial" w:eastAsia="Times New Roman" w:hAnsi="Arial" w:cs="Arial"/>
          <w:bCs/>
          <w:iCs/>
          <w:color w:val="000000"/>
          <w:lang w:val="fr-FR"/>
        </w:rPr>
      </w:pPr>
      <w:r w:rsidRPr="009E60BD">
        <w:rPr>
          <w:rFonts w:ascii="Arial" w:eastAsia="Times New Roman" w:hAnsi="Arial" w:cs="Arial"/>
          <w:bCs/>
          <w:iCs/>
          <w:color w:val="000000"/>
          <w:lang w:val="fr-FR"/>
        </w:rPr>
        <w:t>Tot multe familii se confruntă cu problema organizării programului de după cele 4-5 ore de curs  ale copilului,  restul timpului,  o parte din  aceştia rămân nesupravegheaţi de un adult competent.</w:t>
      </w:r>
    </w:p>
    <w:p w:rsidR="009E60BD" w:rsidRPr="009E60BD" w:rsidRDefault="009E60BD" w:rsidP="009E60BD">
      <w:pPr>
        <w:spacing w:after="200" w:line="300" w:lineRule="exact"/>
        <w:jc w:val="both"/>
        <w:rPr>
          <w:rFonts w:ascii="Arial" w:eastAsia="Times New Roman" w:hAnsi="Arial" w:cs="Arial"/>
          <w:bCs/>
          <w:iCs/>
          <w:color w:val="000000"/>
        </w:rPr>
      </w:pPr>
      <w:r w:rsidRPr="009E60BD">
        <w:rPr>
          <w:rFonts w:ascii="Arial" w:eastAsia="Times New Roman" w:hAnsi="Arial" w:cs="Arial"/>
          <w:bCs/>
          <w:iCs/>
          <w:color w:val="000000"/>
        </w:rPr>
        <w:lastRenderedPageBreak/>
        <w:t xml:space="preserve">În România procentul cuplurilor cu copii de vârste </w:t>
      </w:r>
      <w:proofErr w:type="gramStart"/>
      <w:r w:rsidRPr="009E60BD">
        <w:rPr>
          <w:rFonts w:ascii="Arial" w:eastAsia="Times New Roman" w:hAnsi="Arial" w:cs="Arial"/>
          <w:bCs/>
          <w:iCs/>
          <w:color w:val="000000"/>
        </w:rPr>
        <w:t>cuprinse  între</w:t>
      </w:r>
      <w:proofErr w:type="gramEnd"/>
      <w:r w:rsidRPr="009E60BD">
        <w:rPr>
          <w:rFonts w:ascii="Arial" w:eastAsia="Times New Roman" w:hAnsi="Arial" w:cs="Arial"/>
          <w:bCs/>
          <w:iCs/>
          <w:color w:val="000000"/>
        </w:rPr>
        <w:t xml:space="preserve"> 6-18 ani, în care ambii membrii lucrează este de 69%.</w:t>
      </w:r>
    </w:p>
    <w:p w:rsidR="009E60BD" w:rsidRPr="009E60BD" w:rsidRDefault="009E60BD" w:rsidP="009E60BD">
      <w:pPr>
        <w:spacing w:after="200" w:line="300" w:lineRule="exact"/>
        <w:jc w:val="both"/>
        <w:rPr>
          <w:rFonts w:ascii="Arial" w:eastAsia="Times New Roman" w:hAnsi="Arial" w:cs="Arial"/>
          <w:bCs/>
          <w:iCs/>
          <w:color w:val="000000"/>
        </w:rPr>
      </w:pPr>
      <w:r w:rsidRPr="009E60BD">
        <w:rPr>
          <w:rFonts w:ascii="Arial" w:eastAsia="Times New Roman" w:hAnsi="Arial" w:cs="Arial"/>
          <w:bCs/>
          <w:iCs/>
          <w:color w:val="000000"/>
          <w:lang w:val="fr-FR"/>
        </w:rPr>
        <w:t xml:space="preserve">Cei mai mulţi părinţi  au slujbe care se prelungesc cu mult peste programul de  şcoală al copilului, posibilităţile de a avea grija ca acesta să-şi petreacă timpul liber într-un mod  adecvat vârstei lui sunt limitate. </w:t>
      </w:r>
      <w:r w:rsidRPr="009E60BD">
        <w:rPr>
          <w:rFonts w:ascii="Arial" w:eastAsia="Times New Roman" w:hAnsi="Arial" w:cs="Arial"/>
          <w:bCs/>
          <w:iCs/>
          <w:color w:val="000000"/>
        </w:rPr>
        <w:t xml:space="preserve">Dacă </w:t>
      </w:r>
      <w:proofErr w:type="gramStart"/>
      <w:r w:rsidRPr="009E60BD">
        <w:rPr>
          <w:rFonts w:ascii="Arial" w:eastAsia="Times New Roman" w:hAnsi="Arial" w:cs="Arial"/>
          <w:bCs/>
          <w:iCs/>
          <w:color w:val="000000"/>
        </w:rPr>
        <w:t>include  zilele</w:t>
      </w:r>
      <w:proofErr w:type="gramEnd"/>
      <w:r w:rsidRPr="009E60BD">
        <w:rPr>
          <w:rFonts w:ascii="Arial" w:eastAsia="Times New Roman" w:hAnsi="Arial" w:cs="Arial"/>
          <w:bCs/>
          <w:iCs/>
          <w:color w:val="000000"/>
        </w:rPr>
        <w:t xml:space="preserve"> libere şi vacanţele elevului avem deja o problemă. </w:t>
      </w:r>
    </w:p>
    <w:p w:rsidR="009E60BD" w:rsidRPr="009E60BD" w:rsidRDefault="009E60BD" w:rsidP="009E60BD">
      <w:pPr>
        <w:spacing w:after="200" w:line="300" w:lineRule="exact"/>
        <w:jc w:val="both"/>
        <w:rPr>
          <w:rFonts w:ascii="Arial" w:eastAsia="Times New Roman" w:hAnsi="Arial" w:cs="Arial"/>
          <w:bCs/>
          <w:iCs/>
          <w:color w:val="000000"/>
        </w:rPr>
      </w:pPr>
      <w:proofErr w:type="gramStart"/>
      <w:r w:rsidRPr="009E60BD">
        <w:rPr>
          <w:rFonts w:ascii="Arial" w:eastAsia="Times New Roman" w:hAnsi="Arial" w:cs="Arial"/>
          <w:bCs/>
          <w:iCs/>
          <w:color w:val="000000"/>
        </w:rPr>
        <w:t xml:space="preserve">Într-o cercetare a GALLUP Organization </w:t>
      </w:r>
      <w:r w:rsidR="00C47AC3">
        <w:rPr>
          <w:rFonts w:ascii="Arial" w:eastAsia="Times New Roman" w:hAnsi="Arial" w:cs="Arial"/>
          <w:bCs/>
          <w:iCs/>
          <w:color w:val="000000"/>
        </w:rPr>
        <w:t>şi Metro Media Transilvania (201</w:t>
      </w:r>
      <w:r w:rsidRPr="009E60BD">
        <w:rPr>
          <w:rFonts w:ascii="Arial" w:eastAsia="Times New Roman" w:hAnsi="Arial" w:cs="Arial"/>
          <w:bCs/>
          <w:iCs/>
          <w:color w:val="000000"/>
        </w:rPr>
        <w:t>4), se arăta că peste 35% dintre părinţii intervievaţi având copii între 6-11 ani spun despre copiii lor că îşi petrec jumătate din timpul liber nesupravegheaţi.</w:t>
      </w:r>
      <w:proofErr w:type="gramEnd"/>
    </w:p>
    <w:p w:rsidR="009E60BD" w:rsidRPr="009E60BD" w:rsidRDefault="009E60BD" w:rsidP="009E60BD">
      <w:pPr>
        <w:spacing w:after="200" w:line="300" w:lineRule="exact"/>
        <w:jc w:val="both"/>
        <w:rPr>
          <w:rFonts w:ascii="Arial" w:eastAsia="Times New Roman" w:hAnsi="Arial" w:cs="Arial"/>
          <w:bCs/>
          <w:iCs/>
          <w:color w:val="000000"/>
          <w:lang w:val="fr-FR"/>
        </w:rPr>
      </w:pPr>
      <w:r w:rsidRPr="009E60BD">
        <w:rPr>
          <w:rFonts w:ascii="Arial" w:eastAsia="Times New Roman" w:hAnsi="Arial" w:cs="Arial"/>
          <w:bCs/>
          <w:iCs/>
          <w:color w:val="000000"/>
          <w:lang w:val="fr-FR"/>
        </w:rPr>
        <w:t xml:space="preserve">Statisticile internaţionale  arată  faptul că incidenţa cazurilor de comportament neadecvat  şi chiar delicvenţe este mai mare în rândul copiilor nesupravegheaţi. </w:t>
      </w:r>
      <w:proofErr w:type="gramStart"/>
      <w:r w:rsidRPr="009E60BD">
        <w:rPr>
          <w:rFonts w:ascii="Arial" w:eastAsia="Times New Roman" w:hAnsi="Arial" w:cs="Arial"/>
          <w:bCs/>
          <w:iCs/>
          <w:color w:val="000000"/>
        </w:rPr>
        <w:t>De asemenea, cazurile de eşec şcolar sunt mai frecvente.</w:t>
      </w:r>
      <w:proofErr w:type="gramEnd"/>
      <w:r w:rsidRPr="009E60BD">
        <w:rPr>
          <w:rFonts w:ascii="Arial" w:eastAsia="Times New Roman" w:hAnsi="Arial" w:cs="Arial"/>
          <w:bCs/>
          <w:iCs/>
          <w:color w:val="000000"/>
          <w:lang w:val="fr-FR"/>
        </w:rPr>
        <w:t xml:space="preserve">      </w:t>
      </w:r>
    </w:p>
    <w:p w:rsidR="009E60BD" w:rsidRPr="009E60BD" w:rsidRDefault="009E60BD" w:rsidP="009E60BD">
      <w:pPr>
        <w:spacing w:after="200" w:line="300" w:lineRule="exact"/>
        <w:jc w:val="both"/>
        <w:rPr>
          <w:rFonts w:ascii="Arial" w:eastAsia="Times New Roman" w:hAnsi="Arial" w:cs="Arial"/>
          <w:bCs/>
          <w:iCs/>
          <w:color w:val="000000"/>
        </w:rPr>
      </w:pPr>
      <w:r w:rsidRPr="009E60BD">
        <w:rPr>
          <w:rFonts w:ascii="Arial" w:eastAsia="Times New Roman" w:hAnsi="Arial" w:cs="Arial"/>
          <w:bCs/>
          <w:iCs/>
          <w:color w:val="000000"/>
        </w:rPr>
        <w:t xml:space="preserve">Acelaşi </w:t>
      </w:r>
      <w:proofErr w:type="gramStart"/>
      <w:r w:rsidRPr="009E60BD">
        <w:rPr>
          <w:rFonts w:ascii="Arial" w:eastAsia="Times New Roman" w:hAnsi="Arial" w:cs="Arial"/>
          <w:bCs/>
          <w:iCs/>
          <w:color w:val="000000"/>
        </w:rPr>
        <w:t>studiu  arată</w:t>
      </w:r>
      <w:proofErr w:type="gramEnd"/>
      <w:r w:rsidRPr="009E60BD">
        <w:rPr>
          <w:rFonts w:ascii="Arial" w:eastAsia="Times New Roman" w:hAnsi="Arial" w:cs="Arial"/>
          <w:bCs/>
          <w:iCs/>
          <w:color w:val="000000"/>
        </w:rPr>
        <w:t xml:space="preserve"> că în topul activităţilor alese de copii pentru a-şi petrece timpul liber  când sunt singuri  se află privitul la televizor, urmate de timpul petrecut cu prietenii, colegii şi de joacă în aer liber. Doar 4% dintre aceştia au spus că preferă </w:t>
      </w:r>
      <w:proofErr w:type="gramStart"/>
      <w:r w:rsidRPr="009E60BD">
        <w:rPr>
          <w:rFonts w:ascii="Arial" w:eastAsia="Times New Roman" w:hAnsi="Arial" w:cs="Arial"/>
          <w:bCs/>
          <w:iCs/>
          <w:color w:val="000000"/>
        </w:rPr>
        <w:t>să</w:t>
      </w:r>
      <w:proofErr w:type="gramEnd"/>
      <w:r w:rsidRPr="009E60BD">
        <w:rPr>
          <w:rFonts w:ascii="Arial" w:eastAsia="Times New Roman" w:hAnsi="Arial" w:cs="Arial"/>
          <w:bCs/>
          <w:iCs/>
          <w:color w:val="000000"/>
        </w:rPr>
        <w:t xml:space="preserve"> citească o carte şi 1% preferă să-şi facă temele. </w:t>
      </w:r>
    </w:p>
    <w:p w:rsidR="009E60BD" w:rsidRPr="009E60BD" w:rsidRDefault="009E60BD" w:rsidP="009E60BD">
      <w:pPr>
        <w:spacing w:after="200" w:line="300" w:lineRule="exact"/>
        <w:jc w:val="both"/>
        <w:rPr>
          <w:rFonts w:ascii="Arial" w:eastAsia="Times New Roman" w:hAnsi="Arial" w:cs="Arial"/>
          <w:bCs/>
          <w:iCs/>
          <w:color w:val="000000"/>
        </w:rPr>
      </w:pPr>
      <w:r w:rsidRPr="009E60BD">
        <w:rPr>
          <w:rFonts w:ascii="Arial" w:eastAsia="Times New Roman" w:hAnsi="Arial" w:cs="Arial"/>
          <w:bCs/>
          <w:iCs/>
          <w:color w:val="000000"/>
        </w:rPr>
        <w:t>Aproape 90% dintre copii se uită la televizor cel putin 4-5 zile pe săptămână dintre care 79% zilnic sau aproape zilnic. Un studiu al Centrului de Sociologie Urbană şi Regională (iulie 2005) a pus în evidenţă faptul că emisiunile TV sunt urmărite  peste 3 ore zilnic  în  timpul zilelor lucrătoare  de copiii între  de 7-10 ani</w:t>
      </w:r>
      <w:r w:rsidRPr="009E60BD">
        <w:rPr>
          <w:rFonts w:ascii="Arial" w:eastAsia="Times New Roman" w:hAnsi="Arial" w:cs="Arial"/>
          <w:bCs/>
          <w:iCs/>
          <w:color w:val="000000"/>
          <w:lang w:val="fr-FR"/>
        </w:rPr>
        <w:t xml:space="preserve"> cu precădere în intervalele  13-17 (38%) şi 17-19 (32%), în perioadele în care cei mai mulţi  părinţi se află la servici.</w:t>
      </w:r>
    </w:p>
    <w:p w:rsidR="009E60BD" w:rsidRPr="009E60BD" w:rsidRDefault="009E60BD" w:rsidP="009E60BD">
      <w:pPr>
        <w:spacing w:after="200" w:line="300" w:lineRule="exact"/>
        <w:jc w:val="both"/>
        <w:rPr>
          <w:rFonts w:ascii="Arial" w:eastAsia="Times New Roman" w:hAnsi="Arial" w:cs="Arial"/>
          <w:bCs/>
          <w:iCs/>
          <w:color w:val="000000"/>
          <w:lang w:val="fr-FR"/>
        </w:rPr>
      </w:pPr>
      <w:r w:rsidRPr="009E60BD">
        <w:rPr>
          <w:rFonts w:ascii="Arial" w:eastAsia="Times New Roman" w:hAnsi="Arial" w:cs="Arial"/>
          <w:bCs/>
          <w:iCs/>
          <w:color w:val="000000"/>
          <w:lang w:val="fr-FR"/>
        </w:rPr>
        <w:t>Aproximativ 30% dinte părinţii intervievaţi au mărturisit că preferă să-şi lase copiii  la televizor atunci când  nu au timp liber şi nu-i pot  supravehgea.</w:t>
      </w:r>
    </w:p>
    <w:p w:rsidR="009E60BD" w:rsidRPr="009E60BD" w:rsidRDefault="009E60BD" w:rsidP="009E60BD">
      <w:pPr>
        <w:spacing w:after="200" w:line="300" w:lineRule="exact"/>
        <w:jc w:val="both"/>
        <w:rPr>
          <w:rFonts w:ascii="Arial" w:eastAsia="Times New Roman" w:hAnsi="Arial" w:cs="Arial"/>
          <w:bCs/>
          <w:iCs/>
          <w:color w:val="000000"/>
        </w:rPr>
      </w:pPr>
      <w:r w:rsidRPr="009E60BD">
        <w:rPr>
          <w:rFonts w:ascii="Arial" w:eastAsia="Times New Roman" w:hAnsi="Arial" w:cs="Arial"/>
          <w:bCs/>
          <w:iCs/>
          <w:color w:val="000000"/>
          <w:lang w:val="fr-FR"/>
        </w:rPr>
        <w:t xml:space="preserve">Consumul de TV ca principal mod de petrecere a timpului liber este asociat cu o frecvenţă scăzută </w:t>
      </w:r>
      <w:proofErr w:type="gramStart"/>
      <w:r w:rsidRPr="009E60BD">
        <w:rPr>
          <w:rFonts w:ascii="Arial" w:eastAsia="Times New Roman" w:hAnsi="Arial" w:cs="Arial"/>
          <w:bCs/>
          <w:iCs/>
          <w:color w:val="000000"/>
          <w:lang w:val="fr-FR"/>
        </w:rPr>
        <w:t>a</w:t>
      </w:r>
      <w:proofErr w:type="gramEnd"/>
      <w:r w:rsidRPr="009E60BD">
        <w:rPr>
          <w:rFonts w:ascii="Arial" w:eastAsia="Times New Roman" w:hAnsi="Arial" w:cs="Arial"/>
          <w:bCs/>
          <w:iCs/>
          <w:color w:val="000000"/>
          <w:lang w:val="fr-FR"/>
        </w:rPr>
        <w:t xml:space="preserve"> lecturii. </w:t>
      </w:r>
      <w:r w:rsidRPr="009E60BD">
        <w:rPr>
          <w:rFonts w:ascii="Arial" w:eastAsia="Times New Roman" w:hAnsi="Arial" w:cs="Arial"/>
          <w:bCs/>
          <w:iCs/>
          <w:color w:val="000000"/>
        </w:rPr>
        <w:t xml:space="preserve">Televiziunea şi </w:t>
      </w:r>
      <w:proofErr w:type="gramStart"/>
      <w:r w:rsidRPr="009E60BD">
        <w:rPr>
          <w:rFonts w:ascii="Arial" w:eastAsia="Times New Roman" w:hAnsi="Arial" w:cs="Arial"/>
          <w:bCs/>
          <w:iCs/>
          <w:color w:val="000000"/>
        </w:rPr>
        <w:t>lectura  la</w:t>
      </w:r>
      <w:proofErr w:type="gramEnd"/>
      <w:r w:rsidRPr="009E60BD">
        <w:rPr>
          <w:rFonts w:ascii="Arial" w:eastAsia="Times New Roman" w:hAnsi="Arial" w:cs="Arial"/>
          <w:bCs/>
          <w:iCs/>
          <w:color w:val="000000"/>
        </w:rPr>
        <w:t xml:space="preserve"> nivel comportamental de consum al copiilor se exclud reciproc. Astfel copiii care se uită des la televizor citesc puţin sau deloc, iar cei care citesc frecvent, se uită rar la televizor. </w:t>
      </w:r>
    </w:p>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Times New Roman" w:hAnsi="Arial" w:cs="Arial"/>
          <w:bCs/>
          <w:iCs/>
          <w:color w:val="000000"/>
        </w:rPr>
        <w:t xml:space="preserve">Proiectul nostru are în vedere tocmai aceste lucruri: desfăşurarea unor activităţi conforme dorinţelor părinţilor, în beneficiul copiilor şi al şcolii </w:t>
      </w:r>
      <w:proofErr w:type="gramStart"/>
      <w:r w:rsidRPr="009E60BD">
        <w:rPr>
          <w:rFonts w:ascii="Arial" w:eastAsia="Times New Roman" w:hAnsi="Arial" w:cs="Arial"/>
          <w:bCs/>
          <w:iCs/>
          <w:color w:val="000000"/>
        </w:rPr>
        <w:t>şi  pe</w:t>
      </w:r>
      <w:proofErr w:type="gramEnd"/>
      <w:r w:rsidRPr="009E60BD">
        <w:rPr>
          <w:rFonts w:ascii="Arial" w:eastAsia="Times New Roman" w:hAnsi="Arial" w:cs="Arial"/>
          <w:bCs/>
          <w:iCs/>
          <w:color w:val="000000"/>
        </w:rPr>
        <w:t xml:space="preserve"> placul beneficiarilor direcţi, adică al copiilor acelora care frecventează</w:t>
      </w:r>
      <w:r w:rsidRPr="009E60BD">
        <w:rPr>
          <w:rFonts w:ascii="Arial" w:eastAsia="Times New Roman" w:hAnsi="Arial" w:cs="Arial"/>
          <w:color w:val="000000"/>
        </w:rPr>
        <w:t xml:space="preserve"> “After School” după terminarea  orelor de curs.</w:t>
      </w:r>
    </w:p>
    <w:p w:rsidR="009E60BD" w:rsidRPr="009E60BD" w:rsidRDefault="009E60BD" w:rsidP="009E60BD">
      <w:pPr>
        <w:spacing w:after="200" w:line="300" w:lineRule="exact"/>
        <w:jc w:val="both"/>
        <w:rPr>
          <w:rFonts w:ascii="Arial" w:eastAsia="Times New Roman" w:hAnsi="Arial" w:cs="Arial"/>
          <w:bCs/>
          <w:iCs/>
          <w:color w:val="000000"/>
        </w:rPr>
      </w:pPr>
      <w:r w:rsidRPr="009E60BD">
        <w:rPr>
          <w:rFonts w:ascii="Arial" w:eastAsia="Times New Roman" w:hAnsi="Arial" w:cs="Arial"/>
          <w:color w:val="000000"/>
        </w:rPr>
        <w:t xml:space="preserve">Propunerea activităţilor va porni de la idea că ceea ce vor face aici, chiar şi când este activitate de </w:t>
      </w:r>
      <w:proofErr w:type="gramStart"/>
      <w:r w:rsidRPr="009E60BD">
        <w:rPr>
          <w:rFonts w:ascii="Arial" w:eastAsia="Times New Roman" w:hAnsi="Arial" w:cs="Arial"/>
          <w:color w:val="000000"/>
        </w:rPr>
        <w:t>învăţare  să</w:t>
      </w:r>
      <w:proofErr w:type="gramEnd"/>
      <w:r w:rsidRPr="009E60BD">
        <w:rPr>
          <w:rFonts w:ascii="Arial" w:eastAsia="Times New Roman" w:hAnsi="Arial" w:cs="Arial"/>
          <w:color w:val="000000"/>
        </w:rPr>
        <w:t xml:space="preserve"> se insereze în program pe coordonate ludice , antrenând copii în activităţi plăcute, captivante, care să le câştige interesul. </w:t>
      </w:r>
    </w:p>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Times New Roman" w:hAnsi="Arial" w:cs="Arial"/>
          <w:color w:val="000000"/>
        </w:rPr>
        <w:t xml:space="preserve">Forma predominantă a </w:t>
      </w:r>
      <w:proofErr w:type="gramStart"/>
      <w:r w:rsidRPr="009E60BD">
        <w:rPr>
          <w:rFonts w:ascii="Arial" w:eastAsia="Times New Roman" w:hAnsi="Arial" w:cs="Arial"/>
          <w:color w:val="000000"/>
        </w:rPr>
        <w:t>activităţilor  va</w:t>
      </w:r>
      <w:proofErr w:type="gramEnd"/>
      <w:r w:rsidRPr="009E60BD">
        <w:rPr>
          <w:rFonts w:ascii="Arial" w:eastAsia="Times New Roman" w:hAnsi="Arial" w:cs="Arial"/>
          <w:color w:val="000000"/>
        </w:rPr>
        <w:t xml:space="preserve"> fi  jocul, inclusiv  activităţile cu scop educativ. </w:t>
      </w:r>
      <w:proofErr w:type="gramStart"/>
      <w:r w:rsidRPr="009E60BD">
        <w:rPr>
          <w:rFonts w:ascii="Arial" w:eastAsia="Times New Roman" w:hAnsi="Arial" w:cs="Arial"/>
          <w:color w:val="000000"/>
        </w:rPr>
        <w:t>Un</w:t>
      </w:r>
      <w:proofErr w:type="gramEnd"/>
      <w:r w:rsidRPr="009E60BD">
        <w:rPr>
          <w:rFonts w:ascii="Arial" w:eastAsia="Times New Roman" w:hAnsi="Arial" w:cs="Arial"/>
          <w:color w:val="000000"/>
        </w:rPr>
        <w:t xml:space="preserve"> accent deosebit se va pune şi pe dezvoltarea abilităţilor emoţionale şi a competenţelor sociale sociale, având în vedere că emoţiile stau la baza comportamentelor. Realitatea condensată se rezumă la : pierderea timpului în faţa televizorului sau utilizarea excesivă a computerului, pericolul de a se lansa, în lipsa unui  adult  eficient  care  să-i  monitorizeze  activităţile,  în  acţiuni  potenţial periculoase.</w:t>
      </w:r>
    </w:p>
    <w:p w:rsidR="009E60BD" w:rsidRPr="009E60BD" w:rsidRDefault="009E60BD" w:rsidP="009E60BD">
      <w:pPr>
        <w:spacing w:after="200" w:line="300" w:lineRule="exact"/>
        <w:jc w:val="both"/>
        <w:rPr>
          <w:rFonts w:ascii="Arial" w:eastAsia="Times New Roman" w:hAnsi="Arial" w:cs="Arial"/>
          <w:color w:val="000000"/>
          <w:lang w:val="fr-FR"/>
        </w:rPr>
      </w:pPr>
      <w:r w:rsidRPr="009E60BD">
        <w:rPr>
          <w:rFonts w:ascii="Arial" w:eastAsia="Times New Roman" w:hAnsi="Arial" w:cs="Arial"/>
          <w:b/>
          <w:i/>
          <w:color w:val="000000"/>
          <w:lang w:val="fr-FR"/>
        </w:rPr>
        <w:lastRenderedPageBreak/>
        <w:t>Factorii c</w:t>
      </w:r>
      <w:r w:rsidRPr="009E60BD">
        <w:rPr>
          <w:rFonts w:ascii="Arial" w:eastAsia="Times New Roman" w:hAnsi="Arial" w:cs="Arial"/>
          <w:color w:val="000000"/>
          <w:lang w:val="fr-FR"/>
        </w:rPr>
        <w:t xml:space="preserve">are au influenţat alegerea de a înfiinţa centrul de zi pentru şcolarii mici ca ofertă educativă </w:t>
      </w:r>
      <w:proofErr w:type="gramStart"/>
      <w:r w:rsidRPr="009E60BD">
        <w:rPr>
          <w:rFonts w:ascii="Arial" w:eastAsia="Times New Roman" w:hAnsi="Arial" w:cs="Arial"/>
          <w:color w:val="000000"/>
          <w:lang w:val="fr-FR"/>
        </w:rPr>
        <w:t>de alternativă</w:t>
      </w:r>
      <w:proofErr w:type="gramEnd"/>
      <w:r w:rsidRPr="009E60BD">
        <w:rPr>
          <w:rFonts w:ascii="Arial" w:eastAsia="Times New Roman" w:hAnsi="Arial" w:cs="Arial"/>
          <w:color w:val="000000"/>
          <w:lang w:val="fr-FR"/>
        </w:rPr>
        <w:t>:</w:t>
      </w:r>
    </w:p>
    <w:p w:rsidR="009E60BD" w:rsidRPr="009E60BD" w:rsidRDefault="009E60BD" w:rsidP="009E60BD">
      <w:pPr>
        <w:numPr>
          <w:ilvl w:val="0"/>
          <w:numId w:val="28"/>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Crearea unei relaţii privilegiate între copil şi personalul de specialitate care se va ocupa </w:t>
      </w:r>
      <w:proofErr w:type="gramStart"/>
      <w:r w:rsidRPr="009E60BD">
        <w:rPr>
          <w:rFonts w:ascii="Arial" w:eastAsia="Times New Roman" w:hAnsi="Arial" w:cs="Arial"/>
          <w:color w:val="000000"/>
          <w:lang w:val="fr-FR"/>
        </w:rPr>
        <w:t>de ei</w:t>
      </w:r>
      <w:proofErr w:type="gramEnd"/>
      <w:r w:rsidRPr="009E60BD">
        <w:rPr>
          <w:rFonts w:ascii="Arial" w:eastAsia="Times New Roman" w:hAnsi="Arial" w:cs="Arial"/>
          <w:color w:val="000000"/>
          <w:lang w:val="fr-FR"/>
        </w:rPr>
        <w:t>.</w:t>
      </w:r>
    </w:p>
    <w:p w:rsidR="009E60BD" w:rsidRPr="009E60BD" w:rsidRDefault="009E60BD" w:rsidP="009E60BD">
      <w:pPr>
        <w:numPr>
          <w:ilvl w:val="0"/>
          <w:numId w:val="28"/>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Deschiderea spre lumea exterioară dintr-o perspectivă securizantă (supravegheat, educat, îngrijit, stimulat).</w:t>
      </w:r>
    </w:p>
    <w:p w:rsidR="009E60BD" w:rsidRPr="009E60BD" w:rsidRDefault="009E60BD" w:rsidP="009E60BD">
      <w:pPr>
        <w:numPr>
          <w:ilvl w:val="0"/>
          <w:numId w:val="28"/>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Evitarea monotoniei cadrului de dezvoltare şi  a  unor relaţii nedorite cu potenţial negativ </w:t>
      </w:r>
      <w:proofErr w:type="gramStart"/>
      <w:r w:rsidRPr="009E60BD">
        <w:rPr>
          <w:rFonts w:ascii="Arial" w:eastAsia="Times New Roman" w:hAnsi="Arial" w:cs="Arial"/>
          <w:color w:val="000000"/>
          <w:lang w:val="fr-FR"/>
        </w:rPr>
        <w:t>de influenţare</w:t>
      </w:r>
      <w:proofErr w:type="gramEnd"/>
      <w:r w:rsidRPr="009E60BD">
        <w:rPr>
          <w:rFonts w:ascii="Arial" w:eastAsia="Times New Roman" w:hAnsi="Arial" w:cs="Arial"/>
          <w:color w:val="000000"/>
          <w:lang w:val="fr-FR"/>
        </w:rPr>
        <w:t>.</w:t>
      </w:r>
    </w:p>
    <w:p w:rsidR="009E60BD" w:rsidRPr="009E60BD" w:rsidRDefault="009E60BD" w:rsidP="009E60BD">
      <w:pPr>
        <w:spacing w:after="200" w:line="300" w:lineRule="exact"/>
        <w:jc w:val="both"/>
        <w:rPr>
          <w:rFonts w:ascii="Arial" w:eastAsia="Times New Roman" w:hAnsi="Arial" w:cs="Arial"/>
          <w:color w:val="000000"/>
          <w:lang w:val="fr-FR"/>
        </w:rPr>
      </w:pPr>
      <w:r w:rsidRPr="009E60BD">
        <w:rPr>
          <w:rFonts w:ascii="Arial" w:eastAsia="Times New Roman" w:hAnsi="Arial" w:cs="Arial"/>
          <w:b/>
          <w:i/>
          <w:color w:val="000000"/>
          <w:lang w:val="fr-FR"/>
        </w:rPr>
        <w:t>Consecinţele imediate şi tardive</w:t>
      </w:r>
      <w:r w:rsidRPr="009E60BD">
        <w:rPr>
          <w:rFonts w:ascii="Arial" w:eastAsia="Times New Roman" w:hAnsi="Arial" w:cs="Arial"/>
          <w:color w:val="000000"/>
          <w:lang w:val="fr-FR"/>
        </w:rPr>
        <w:t xml:space="preserve"> ale neglijării, ale abandonului </w:t>
      </w:r>
      <w:r w:rsidRPr="009E60BD">
        <w:rPr>
          <w:rFonts w:ascii="Arial" w:eastAsia="Times New Roman" w:hAnsi="Arial" w:cs="Arial"/>
          <w:i/>
          <w:color w:val="000000"/>
          <w:lang w:val="fr-FR"/>
        </w:rPr>
        <w:t xml:space="preserve">în braţele televizorului </w:t>
      </w:r>
      <w:proofErr w:type="gramStart"/>
      <w:r w:rsidRPr="009E60BD">
        <w:rPr>
          <w:rFonts w:ascii="Arial" w:eastAsia="Times New Roman" w:hAnsi="Arial" w:cs="Arial"/>
          <w:color w:val="000000"/>
          <w:lang w:val="fr-FR"/>
        </w:rPr>
        <w:t>( care</w:t>
      </w:r>
      <w:proofErr w:type="gramEnd"/>
      <w:r w:rsidRPr="009E60BD">
        <w:rPr>
          <w:rFonts w:ascii="Arial" w:eastAsia="Times New Roman" w:hAnsi="Arial" w:cs="Arial"/>
          <w:color w:val="000000"/>
          <w:lang w:val="fr-FR"/>
        </w:rPr>
        <w:t xml:space="preserve"> pot fi : manifestari psihosomatice, întârziere în dezvoltarea afectivă şi socială, tulburări nevrotice sau chiar psihotice ca urmare a discontinuităţilor ce apar în experienţa afectivă a copilului, inaptitudinea de a stabili relaţii sociale ca adult etc.).</w:t>
      </w:r>
    </w:p>
    <w:p w:rsidR="009E60BD" w:rsidRPr="009E60BD" w:rsidRDefault="009E60BD" w:rsidP="009E60BD">
      <w:pPr>
        <w:spacing w:after="200" w:line="300" w:lineRule="exact"/>
        <w:jc w:val="both"/>
        <w:rPr>
          <w:rFonts w:ascii="Arial" w:eastAsia="Times New Roman" w:hAnsi="Arial" w:cs="Arial"/>
          <w:b/>
          <w:i/>
          <w:color w:val="000000"/>
          <w:u w:val="single"/>
        </w:rPr>
      </w:pPr>
      <w:r w:rsidRPr="009E60BD">
        <w:rPr>
          <w:rFonts w:ascii="Arial" w:eastAsia="Times New Roman" w:hAnsi="Arial" w:cs="Arial"/>
          <w:b/>
          <w:i/>
          <w:color w:val="000000"/>
          <w:u w:val="single"/>
        </w:rPr>
        <w:t>Nevoi prioritare </w:t>
      </w:r>
    </w:p>
    <w:p w:rsidR="009E60BD" w:rsidRPr="009E60BD" w:rsidRDefault="009E60BD" w:rsidP="009E60BD">
      <w:pPr>
        <w:spacing w:after="200" w:line="300" w:lineRule="exact"/>
        <w:jc w:val="both"/>
        <w:rPr>
          <w:rFonts w:ascii="Arial" w:eastAsia="Times New Roman" w:hAnsi="Arial" w:cs="Arial"/>
          <w:i/>
          <w:color w:val="000000"/>
          <w:lang w:val="fr-FR"/>
        </w:rPr>
      </w:pPr>
      <w:r w:rsidRPr="009E60BD">
        <w:rPr>
          <w:rFonts w:ascii="Arial" w:eastAsia="Times New Roman" w:hAnsi="Arial" w:cs="Arial"/>
          <w:color w:val="000000"/>
          <w:lang w:val="fr-FR"/>
        </w:rPr>
        <w:t xml:space="preserve">►Acodarea de soluţii alternative de petrecere a timpului liber, evitarea neglijării </w:t>
      </w:r>
      <w:proofErr w:type="gramStart"/>
      <w:r w:rsidRPr="009E60BD">
        <w:rPr>
          <w:rFonts w:ascii="Arial" w:eastAsia="Times New Roman" w:hAnsi="Arial" w:cs="Arial"/>
          <w:color w:val="000000"/>
          <w:lang w:val="fr-FR"/>
        </w:rPr>
        <w:t>copilului .</w:t>
      </w:r>
      <w:proofErr w:type="gramEnd"/>
      <w:r w:rsidRPr="009E60BD">
        <w:rPr>
          <w:rFonts w:ascii="Arial" w:eastAsia="Times New Roman" w:hAnsi="Arial" w:cs="Arial"/>
          <w:color w:val="000000"/>
          <w:lang w:val="fr-FR"/>
        </w:rPr>
        <w:t xml:space="preserve"> </w:t>
      </w:r>
    </w:p>
    <w:p w:rsidR="009E60BD" w:rsidRPr="009E60BD" w:rsidRDefault="009E60BD" w:rsidP="009E60BD">
      <w:pPr>
        <w:spacing w:after="200" w:line="300" w:lineRule="exact"/>
        <w:jc w:val="both"/>
        <w:rPr>
          <w:rFonts w:ascii="Arial" w:eastAsia="Times New Roman" w:hAnsi="Arial" w:cs="Arial"/>
          <w:i/>
          <w:color w:val="000000"/>
          <w:lang w:val="fr-FR"/>
        </w:rPr>
      </w:pPr>
      <w:r w:rsidRPr="009E60BD">
        <w:rPr>
          <w:rFonts w:ascii="Arial" w:eastAsia="Times New Roman" w:hAnsi="Arial" w:cs="Arial"/>
          <w:i/>
          <w:color w:val="000000"/>
          <w:lang w:val="fr-FR"/>
        </w:rPr>
        <w:t>Rezultă nevoia stringentă de dezvoltare a unor servicii alternative de protecţie şi educaţie (de tipul programului after school).</w:t>
      </w:r>
    </w:p>
    <w:p w:rsidR="009E60BD" w:rsidRPr="009E60BD" w:rsidRDefault="009E60BD" w:rsidP="009E60BD">
      <w:p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►Diversificarea modalităţilor </w:t>
      </w:r>
      <w:proofErr w:type="gramStart"/>
      <w:r w:rsidRPr="009E60BD">
        <w:rPr>
          <w:rFonts w:ascii="Arial" w:eastAsia="Times New Roman" w:hAnsi="Arial" w:cs="Arial"/>
          <w:color w:val="000000"/>
          <w:lang w:val="fr-FR"/>
        </w:rPr>
        <w:t>de intervenţie</w:t>
      </w:r>
      <w:proofErr w:type="gramEnd"/>
      <w:r w:rsidRPr="009E60BD">
        <w:rPr>
          <w:rFonts w:ascii="Arial" w:eastAsia="Times New Roman" w:hAnsi="Arial" w:cs="Arial"/>
          <w:color w:val="000000"/>
          <w:lang w:val="fr-FR"/>
        </w:rPr>
        <w:t xml:space="preserve"> pentru evitarea neglijării a problemelor de tipul neadaptării şi eşecului şcolar.</w:t>
      </w:r>
    </w:p>
    <w:p w:rsidR="009E60BD" w:rsidRPr="009E60BD" w:rsidRDefault="009E60BD" w:rsidP="009E60BD">
      <w:pPr>
        <w:spacing w:after="200" w:line="300" w:lineRule="exact"/>
        <w:jc w:val="both"/>
        <w:rPr>
          <w:rFonts w:ascii="Arial" w:eastAsia="Times New Roman" w:hAnsi="Arial" w:cs="Arial"/>
          <w:b/>
          <w:i/>
          <w:color w:val="000000"/>
          <w:lang w:val="fr-FR"/>
        </w:rPr>
      </w:pPr>
      <w:r w:rsidRPr="009E60BD">
        <w:rPr>
          <w:rFonts w:ascii="Arial" w:eastAsia="Times New Roman" w:hAnsi="Arial" w:cs="Arial"/>
          <w:b/>
          <w:i/>
          <w:color w:val="000000"/>
          <w:lang w:val="fr-FR"/>
        </w:rPr>
        <w:t>Se identifică :</w:t>
      </w:r>
    </w:p>
    <w:p w:rsidR="009E60BD" w:rsidRPr="009E60BD" w:rsidRDefault="009E60BD" w:rsidP="009E60BD">
      <w:pPr>
        <w:numPr>
          <w:ilvl w:val="1"/>
          <w:numId w:val="33"/>
        </w:numPr>
        <w:spacing w:after="200" w:line="300" w:lineRule="exact"/>
        <w:jc w:val="both"/>
        <w:rPr>
          <w:rFonts w:ascii="Arial" w:eastAsia="Times New Roman" w:hAnsi="Arial" w:cs="Arial"/>
          <w:i/>
          <w:color w:val="000000"/>
          <w:lang w:val="fr-FR"/>
        </w:rPr>
      </w:pPr>
      <w:r w:rsidRPr="009E60BD">
        <w:rPr>
          <w:rFonts w:ascii="Arial" w:eastAsia="Times New Roman" w:hAnsi="Arial" w:cs="Arial"/>
          <w:i/>
          <w:color w:val="000000"/>
          <w:lang w:val="fr-FR"/>
        </w:rPr>
        <w:t>Nevoia de a dezvolta şi diversifica serviciile de tipul celor asigurate în cadrul programului after school, servicii pedagogice, suportive pentru copil şi familie, de îngrijire.</w:t>
      </w:r>
    </w:p>
    <w:p w:rsidR="009E60BD" w:rsidRPr="009E60BD" w:rsidRDefault="009E60BD" w:rsidP="009E60BD">
      <w:pPr>
        <w:numPr>
          <w:ilvl w:val="1"/>
          <w:numId w:val="34"/>
        </w:numPr>
        <w:spacing w:after="200" w:line="300" w:lineRule="exact"/>
        <w:jc w:val="both"/>
        <w:rPr>
          <w:rFonts w:ascii="Arial" w:eastAsia="Times New Roman" w:hAnsi="Arial" w:cs="Arial"/>
          <w:i/>
          <w:color w:val="000000"/>
          <w:lang w:val="fr-FR"/>
        </w:rPr>
      </w:pPr>
      <w:r w:rsidRPr="009E60BD">
        <w:rPr>
          <w:rFonts w:ascii="Arial" w:eastAsia="Times New Roman" w:hAnsi="Arial" w:cs="Arial"/>
          <w:i/>
          <w:color w:val="000000"/>
          <w:lang w:val="fr-FR"/>
        </w:rPr>
        <w:t>Nevoia de a creşte accesibilatea  serviciilor de către beneficiari.</w:t>
      </w:r>
    </w:p>
    <w:p w:rsidR="009E60BD" w:rsidRPr="009E60BD" w:rsidRDefault="009E60BD" w:rsidP="009E60BD">
      <w:pPr>
        <w:numPr>
          <w:ilvl w:val="1"/>
          <w:numId w:val="34"/>
        </w:numPr>
        <w:spacing w:after="200" w:line="300" w:lineRule="exact"/>
        <w:jc w:val="both"/>
        <w:rPr>
          <w:rFonts w:ascii="Arial" w:eastAsia="Times New Roman" w:hAnsi="Arial" w:cs="Arial"/>
          <w:i/>
          <w:color w:val="000000"/>
          <w:lang w:val="fr-FR"/>
        </w:rPr>
      </w:pPr>
      <w:r w:rsidRPr="009E60BD">
        <w:rPr>
          <w:rFonts w:ascii="Arial" w:eastAsia="Times New Roman" w:hAnsi="Arial" w:cs="Arial"/>
          <w:i/>
          <w:color w:val="000000"/>
          <w:lang w:val="fr-FR"/>
        </w:rPr>
        <w:t>Nevoia de a atrage resursa umană specializată în domeniul asistării  şcolarului mic.</w:t>
      </w:r>
    </w:p>
    <w:p w:rsidR="009E60BD" w:rsidRPr="009E60BD" w:rsidRDefault="009E60BD" w:rsidP="009E60BD">
      <w:pPr>
        <w:numPr>
          <w:ilvl w:val="1"/>
          <w:numId w:val="34"/>
        </w:numPr>
        <w:spacing w:after="200" w:line="300" w:lineRule="exact"/>
        <w:jc w:val="both"/>
        <w:rPr>
          <w:rFonts w:ascii="Arial" w:eastAsia="Times New Roman" w:hAnsi="Arial" w:cs="Arial"/>
          <w:color w:val="000000"/>
          <w:lang w:val="fr-FR"/>
        </w:rPr>
      </w:pPr>
      <w:r w:rsidRPr="009E60BD">
        <w:rPr>
          <w:rFonts w:ascii="Arial" w:eastAsia="Times New Roman" w:hAnsi="Arial" w:cs="Arial"/>
          <w:i/>
          <w:color w:val="000000"/>
          <w:lang w:val="fr-FR"/>
        </w:rPr>
        <w:t>Nevoia de a informa şi sensibiliza comunitatea în vederea eliminării prejudecăţilor  cu privire la legătura dintre modalitatea petrecerii timpului şi comportamentul şcolarului mic.</w:t>
      </w:r>
    </w:p>
    <w:p w:rsidR="009E60BD" w:rsidRPr="009E60BD" w:rsidRDefault="009E60BD" w:rsidP="009E60BD">
      <w:p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 </w:t>
      </w:r>
      <w:r w:rsidRPr="009E60BD">
        <w:rPr>
          <w:rFonts w:ascii="Arial" w:eastAsia="Times New Roman" w:hAnsi="Arial" w:cs="Arial"/>
          <w:b/>
          <w:i/>
          <w:color w:val="000000"/>
          <w:lang w:val="fr-FR"/>
        </w:rPr>
        <w:t xml:space="preserve">Activităţile educative </w:t>
      </w:r>
      <w:r w:rsidRPr="009E60BD">
        <w:rPr>
          <w:rFonts w:ascii="Arial" w:eastAsia="Times New Roman" w:hAnsi="Arial" w:cs="Arial"/>
          <w:color w:val="000000"/>
          <w:lang w:val="fr-FR"/>
        </w:rPr>
        <w:t>realizate sub coordonarea cadrelor specializate constau în :</w:t>
      </w:r>
    </w:p>
    <w:p w:rsidR="009E60BD" w:rsidRPr="009E60BD" w:rsidRDefault="009E60BD" w:rsidP="009E60BD">
      <w:pPr>
        <w:numPr>
          <w:ilvl w:val="0"/>
          <w:numId w:val="31"/>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integrarea copilului în programul zilnic,</w:t>
      </w:r>
    </w:p>
    <w:p w:rsidR="009E60BD" w:rsidRPr="009E60BD" w:rsidRDefault="009E60BD" w:rsidP="009E60BD">
      <w:pPr>
        <w:numPr>
          <w:ilvl w:val="0"/>
          <w:numId w:val="31"/>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ajutor la efectuarea temelor pentru a doua zi şi </w:t>
      </w:r>
      <w:proofErr w:type="gramStart"/>
      <w:r w:rsidRPr="009E60BD">
        <w:rPr>
          <w:rFonts w:ascii="Arial" w:eastAsia="Times New Roman" w:hAnsi="Arial" w:cs="Arial"/>
          <w:color w:val="000000"/>
          <w:lang w:val="fr-FR"/>
        </w:rPr>
        <w:t>a</w:t>
      </w:r>
      <w:proofErr w:type="gramEnd"/>
      <w:r w:rsidRPr="009E60BD">
        <w:rPr>
          <w:rFonts w:ascii="Arial" w:eastAsia="Times New Roman" w:hAnsi="Arial" w:cs="Arial"/>
          <w:color w:val="000000"/>
          <w:lang w:val="fr-FR"/>
        </w:rPr>
        <w:t xml:space="preserve"> celor suplimentare,</w:t>
      </w:r>
    </w:p>
    <w:p w:rsidR="009E60BD" w:rsidRPr="009E60BD" w:rsidRDefault="009E60BD" w:rsidP="009E60BD">
      <w:pPr>
        <w:numPr>
          <w:ilvl w:val="0"/>
          <w:numId w:val="31"/>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organizarea stării de veghe, oferirea de jocuri şi jucării corespunzătoare vârstei,</w:t>
      </w:r>
    </w:p>
    <w:p w:rsidR="009E60BD" w:rsidRPr="009E60BD" w:rsidRDefault="009E60BD" w:rsidP="009E60BD">
      <w:pPr>
        <w:numPr>
          <w:ilvl w:val="0"/>
          <w:numId w:val="31"/>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facilitarea relaţiilor interpersonale dintre copii,</w:t>
      </w:r>
    </w:p>
    <w:p w:rsidR="009E60BD" w:rsidRPr="009E60BD" w:rsidRDefault="009E60BD" w:rsidP="009E60BD">
      <w:pPr>
        <w:numPr>
          <w:ilvl w:val="0"/>
          <w:numId w:val="31"/>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lastRenderedPageBreak/>
        <w:t>dirijarea jocului individual şi colectiv în atmosfera de comunicare stimulativă,</w:t>
      </w:r>
    </w:p>
    <w:p w:rsidR="009E60BD" w:rsidRPr="009E60BD" w:rsidRDefault="009E60BD" w:rsidP="009E60BD">
      <w:pPr>
        <w:numPr>
          <w:ilvl w:val="0"/>
          <w:numId w:val="31"/>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supravegherea stării de sănătate, </w:t>
      </w:r>
    </w:p>
    <w:p w:rsidR="009E60BD" w:rsidRPr="009E60BD" w:rsidRDefault="009E60BD" w:rsidP="009E60BD">
      <w:pPr>
        <w:numPr>
          <w:ilvl w:val="0"/>
          <w:numId w:val="31"/>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administrarea hranei, respectarea pe cât posibil </w:t>
      </w:r>
      <w:proofErr w:type="gramStart"/>
      <w:r w:rsidRPr="009E60BD">
        <w:rPr>
          <w:rFonts w:ascii="Arial" w:eastAsia="Times New Roman" w:hAnsi="Arial" w:cs="Arial"/>
          <w:color w:val="000000"/>
          <w:lang w:val="fr-FR"/>
        </w:rPr>
        <w:t>a</w:t>
      </w:r>
      <w:proofErr w:type="gramEnd"/>
      <w:r w:rsidRPr="009E60BD">
        <w:rPr>
          <w:rFonts w:ascii="Arial" w:eastAsia="Times New Roman" w:hAnsi="Arial" w:cs="Arial"/>
          <w:color w:val="000000"/>
          <w:lang w:val="fr-FR"/>
        </w:rPr>
        <w:t xml:space="preserve"> unor preferinţe pentru alimente şi jucării, realizarea igienei personale.</w:t>
      </w:r>
    </w:p>
    <w:p w:rsidR="009E60BD" w:rsidRPr="009E60BD" w:rsidRDefault="009E60BD" w:rsidP="009E60BD">
      <w:pPr>
        <w:spacing w:after="200" w:line="300" w:lineRule="exact"/>
        <w:ind w:left="1440"/>
        <w:jc w:val="both"/>
        <w:rPr>
          <w:rFonts w:ascii="Arial" w:eastAsia="Times New Roman" w:hAnsi="Arial" w:cs="Arial"/>
          <w:color w:val="000000"/>
          <w:lang w:val="fr-FR"/>
        </w:rPr>
      </w:pPr>
    </w:p>
    <w:p w:rsidR="009E60BD" w:rsidRPr="009E60BD" w:rsidRDefault="009E60BD" w:rsidP="009E60BD">
      <w:pPr>
        <w:spacing w:after="200" w:line="300" w:lineRule="exact"/>
        <w:jc w:val="both"/>
        <w:rPr>
          <w:rFonts w:ascii="Arial" w:eastAsia="Times New Roman" w:hAnsi="Arial" w:cs="Arial"/>
          <w:color w:val="000000"/>
          <w:lang w:val="fr-FR"/>
        </w:rPr>
      </w:pPr>
      <w:r w:rsidRPr="009E60BD">
        <w:rPr>
          <w:rFonts w:ascii="Arial" w:eastAsia="Times New Roman" w:hAnsi="Arial" w:cs="Arial"/>
          <w:b/>
          <w:color w:val="000000"/>
          <w:lang w:val="fr-FR"/>
        </w:rPr>
        <w:t xml:space="preserve"> 1. Educaţia motrică, intelectuală şi socioafectivă </w:t>
      </w:r>
      <w:proofErr w:type="gramStart"/>
      <w:r w:rsidRPr="009E60BD">
        <w:rPr>
          <w:rFonts w:ascii="Arial" w:eastAsia="Times New Roman" w:hAnsi="Arial" w:cs="Arial"/>
          <w:b/>
          <w:color w:val="000000"/>
          <w:lang w:val="fr-FR"/>
        </w:rPr>
        <w:t>a</w:t>
      </w:r>
      <w:proofErr w:type="gramEnd"/>
      <w:r w:rsidRPr="009E60BD">
        <w:rPr>
          <w:rFonts w:ascii="Arial" w:eastAsia="Times New Roman" w:hAnsi="Arial" w:cs="Arial"/>
          <w:b/>
          <w:color w:val="000000"/>
          <w:lang w:val="fr-FR"/>
        </w:rPr>
        <w:t xml:space="preserve"> copilului se va realiza prin</w:t>
      </w:r>
      <w:r w:rsidRPr="009E60BD">
        <w:rPr>
          <w:rFonts w:ascii="Arial" w:eastAsia="Times New Roman" w:hAnsi="Arial" w:cs="Arial"/>
          <w:color w:val="000000"/>
          <w:lang w:val="fr-FR"/>
        </w:rPr>
        <w:t> :</w:t>
      </w:r>
    </w:p>
    <w:p w:rsidR="009E60BD" w:rsidRPr="009E60BD" w:rsidRDefault="009E60BD" w:rsidP="009E60BD">
      <w:pPr>
        <w:numPr>
          <w:ilvl w:val="0"/>
          <w:numId w:val="32"/>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dezvoltarea motricităţii generale prin mers şi alergare ;</w:t>
      </w:r>
    </w:p>
    <w:p w:rsidR="009E60BD" w:rsidRPr="009E60BD" w:rsidRDefault="009E60BD" w:rsidP="009E60BD">
      <w:pPr>
        <w:numPr>
          <w:ilvl w:val="0"/>
          <w:numId w:val="32"/>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dezvoltarea senzorialităţii (văz, auz, tact) şi </w:t>
      </w:r>
      <w:proofErr w:type="gramStart"/>
      <w:r w:rsidRPr="009E60BD">
        <w:rPr>
          <w:rFonts w:ascii="Arial" w:eastAsia="Times New Roman" w:hAnsi="Arial" w:cs="Arial"/>
          <w:color w:val="000000"/>
          <w:lang w:val="fr-FR"/>
        </w:rPr>
        <w:t>a</w:t>
      </w:r>
      <w:proofErr w:type="gramEnd"/>
      <w:r w:rsidRPr="009E60BD">
        <w:rPr>
          <w:rFonts w:ascii="Arial" w:eastAsia="Times New Roman" w:hAnsi="Arial" w:cs="Arial"/>
          <w:color w:val="000000"/>
          <w:lang w:val="fr-FR"/>
        </w:rPr>
        <w:t xml:space="preserve"> capacităţii perceptive ;</w:t>
      </w:r>
    </w:p>
    <w:p w:rsidR="009E60BD" w:rsidRPr="009E60BD" w:rsidRDefault="009E60BD" w:rsidP="009E60BD">
      <w:pPr>
        <w:numPr>
          <w:ilvl w:val="0"/>
          <w:numId w:val="32"/>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dezvoltarea inteligenţei senzorio-motrice, a capacităţii </w:t>
      </w:r>
      <w:proofErr w:type="gramStart"/>
      <w:r w:rsidRPr="009E60BD">
        <w:rPr>
          <w:rFonts w:ascii="Arial" w:eastAsia="Times New Roman" w:hAnsi="Arial" w:cs="Arial"/>
          <w:color w:val="000000"/>
          <w:lang w:val="fr-FR"/>
        </w:rPr>
        <w:t>de înţelegere</w:t>
      </w:r>
      <w:proofErr w:type="gramEnd"/>
      <w:r w:rsidRPr="009E60BD">
        <w:rPr>
          <w:rFonts w:ascii="Arial" w:eastAsia="Times New Roman" w:hAnsi="Arial" w:cs="Arial"/>
          <w:color w:val="000000"/>
          <w:lang w:val="fr-FR"/>
        </w:rPr>
        <w:t>,</w:t>
      </w:r>
    </w:p>
    <w:p w:rsidR="009E60BD" w:rsidRPr="009E60BD" w:rsidRDefault="009E60BD" w:rsidP="009E60BD">
      <w:pPr>
        <w:numPr>
          <w:ilvl w:val="0"/>
          <w:numId w:val="32"/>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dezvoltarea capacităţii de comunicare prin stimularea limbajului activ,</w:t>
      </w:r>
    </w:p>
    <w:p w:rsidR="009E60BD" w:rsidRPr="009E60BD" w:rsidRDefault="009E60BD" w:rsidP="009E60BD">
      <w:pPr>
        <w:numPr>
          <w:ilvl w:val="0"/>
          <w:numId w:val="32"/>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formarea şi lărgirea orizontului cognitiv, dezvoltarea conduitei </w:t>
      </w:r>
      <w:proofErr w:type="gramStart"/>
      <w:r w:rsidRPr="009E60BD">
        <w:rPr>
          <w:rFonts w:ascii="Arial" w:eastAsia="Times New Roman" w:hAnsi="Arial" w:cs="Arial"/>
          <w:color w:val="000000"/>
          <w:lang w:val="fr-FR"/>
        </w:rPr>
        <w:t>de explorare</w:t>
      </w:r>
      <w:proofErr w:type="gramEnd"/>
      <w:r w:rsidRPr="009E60BD">
        <w:rPr>
          <w:rFonts w:ascii="Arial" w:eastAsia="Times New Roman" w:hAnsi="Arial" w:cs="Arial"/>
          <w:color w:val="000000"/>
          <w:lang w:val="fr-FR"/>
        </w:rPr>
        <w:t xml:space="preserve"> a mediului înconjurător,</w:t>
      </w:r>
    </w:p>
    <w:p w:rsidR="009E60BD" w:rsidRPr="009E60BD" w:rsidRDefault="009E60BD" w:rsidP="009E60BD">
      <w:pPr>
        <w:numPr>
          <w:ilvl w:val="0"/>
          <w:numId w:val="32"/>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formarea conduitei de joc individual şi colectiv,</w:t>
      </w:r>
    </w:p>
    <w:p w:rsidR="009E60BD" w:rsidRPr="009E60BD" w:rsidRDefault="009E60BD" w:rsidP="009E60BD">
      <w:pPr>
        <w:numPr>
          <w:ilvl w:val="0"/>
          <w:numId w:val="32"/>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socializarea afectivităţii,</w:t>
      </w:r>
    </w:p>
    <w:p w:rsidR="009E60BD" w:rsidRPr="009E60BD" w:rsidRDefault="009E60BD" w:rsidP="009E60BD">
      <w:pPr>
        <w:numPr>
          <w:ilvl w:val="0"/>
          <w:numId w:val="32"/>
        </w:num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 xml:space="preserve">formarea deprinderilor igienice şi </w:t>
      </w:r>
      <w:proofErr w:type="gramStart"/>
      <w:r w:rsidRPr="009E60BD">
        <w:rPr>
          <w:rFonts w:ascii="Arial" w:eastAsia="Times New Roman" w:hAnsi="Arial" w:cs="Arial"/>
          <w:color w:val="000000"/>
          <w:lang w:val="fr-FR"/>
        </w:rPr>
        <w:t>de autoservire</w:t>
      </w:r>
      <w:proofErr w:type="gramEnd"/>
      <w:r w:rsidRPr="009E60BD">
        <w:rPr>
          <w:rFonts w:ascii="Arial" w:eastAsia="Times New Roman" w:hAnsi="Arial" w:cs="Arial"/>
          <w:color w:val="000000"/>
          <w:lang w:val="fr-FR"/>
        </w:rPr>
        <w:t>.</w:t>
      </w:r>
    </w:p>
    <w:p w:rsidR="009E60BD" w:rsidRPr="009E60BD" w:rsidRDefault="009E60BD" w:rsidP="009E60BD">
      <w:pPr>
        <w:spacing w:after="200" w:line="300" w:lineRule="exact"/>
        <w:jc w:val="both"/>
        <w:rPr>
          <w:rFonts w:ascii="Arial" w:eastAsia="Times New Roman" w:hAnsi="Arial" w:cs="Arial"/>
          <w:color w:val="000000"/>
          <w:lang w:val="fr-FR"/>
        </w:rPr>
      </w:pPr>
      <w:r w:rsidRPr="009E60BD">
        <w:rPr>
          <w:rFonts w:ascii="Arial" w:eastAsia="Times New Roman" w:hAnsi="Arial" w:cs="Arial"/>
          <w:color w:val="000000"/>
          <w:lang w:val="fr-FR"/>
        </w:rPr>
        <w:t>Toate aceste activităţi se vor desfăşura într-o ambianţă plăcută.</w:t>
      </w:r>
    </w:p>
    <w:p w:rsidR="009E60BD" w:rsidRPr="009E60BD" w:rsidRDefault="009E60BD" w:rsidP="009E60BD">
      <w:pPr>
        <w:spacing w:after="200" w:line="300" w:lineRule="exact"/>
        <w:jc w:val="both"/>
        <w:rPr>
          <w:rFonts w:ascii="Arial" w:eastAsia="Times New Roman" w:hAnsi="Arial" w:cs="Arial"/>
          <w:color w:val="000000"/>
          <w:lang w:val="fr-FR"/>
        </w:rPr>
      </w:pPr>
      <w:r w:rsidRPr="009E60BD">
        <w:rPr>
          <w:rFonts w:ascii="Arial" w:eastAsia="Times New Roman" w:hAnsi="Arial" w:cs="Arial"/>
          <w:b/>
          <w:i/>
          <w:color w:val="000000"/>
          <w:lang w:val="fr-FR"/>
        </w:rPr>
        <w:t xml:space="preserve">Activităţile ludice </w:t>
      </w:r>
      <w:r w:rsidRPr="009E60BD">
        <w:rPr>
          <w:rFonts w:ascii="Arial" w:eastAsia="Times New Roman" w:hAnsi="Arial" w:cs="Arial"/>
          <w:color w:val="000000"/>
          <w:lang w:val="fr-FR"/>
        </w:rPr>
        <w:t>reprezintă un element de sprijin în educaţie, la copilul între 7-11 ani, multe deprinderi şi cunoştinţe fiind dobândite prin joc, iar valorificarea acestui instrument informativ-formativ presupune atribuirea unui conţinut cu finalităţi de dezvoltare a potenţialului de cunoaştere afectiv şi volitiv al personalităţii, având astfel un incontestabil rol terapeutic.</w:t>
      </w:r>
    </w:p>
    <w:p w:rsidR="009E60BD" w:rsidRPr="009E60BD" w:rsidRDefault="009E60BD" w:rsidP="009E60BD">
      <w:pPr>
        <w:spacing w:after="200" w:line="300" w:lineRule="exact"/>
        <w:jc w:val="both"/>
        <w:rPr>
          <w:rFonts w:ascii="Arial" w:eastAsia="Times New Roman" w:hAnsi="Arial" w:cs="Arial"/>
          <w:color w:val="000000"/>
          <w:lang w:val="fr-FR"/>
        </w:rPr>
      </w:pPr>
      <w:r w:rsidRPr="009E60BD">
        <w:rPr>
          <w:rFonts w:ascii="Arial" w:eastAsia="Times New Roman" w:hAnsi="Arial" w:cs="Arial"/>
          <w:b/>
          <w:i/>
          <w:color w:val="000000"/>
          <w:lang w:val="fr-FR"/>
        </w:rPr>
        <w:t xml:space="preserve">Activităţile de terapie ocupaţională </w:t>
      </w:r>
      <w:r w:rsidRPr="009E60BD">
        <w:rPr>
          <w:rFonts w:ascii="Arial" w:eastAsia="Times New Roman" w:hAnsi="Arial" w:cs="Arial"/>
          <w:color w:val="000000"/>
          <w:lang w:val="fr-FR"/>
        </w:rPr>
        <w:t>se vor desfăşura individual sau în grup sub îndrumarea personalului specializat utilizând dotările din sala de clasă (jucării, jocuri), obiectivul terapiei ocupaţionale fiinf pregătirea progresivă şi raţională a copilului pentru activităţile cotidiene cu grad cât mai mare de independenţă.</w:t>
      </w:r>
    </w:p>
    <w:p w:rsidR="009E60BD" w:rsidRPr="009E60BD" w:rsidRDefault="009E60BD" w:rsidP="009E60BD">
      <w:pPr>
        <w:spacing w:after="200" w:line="300" w:lineRule="exact"/>
        <w:jc w:val="both"/>
        <w:rPr>
          <w:rFonts w:ascii="Arial" w:eastAsia="Arial" w:hAnsi="Arial" w:cs="Arial"/>
          <w:b/>
          <w:i/>
          <w:color w:val="000000"/>
        </w:rPr>
      </w:pPr>
      <w:proofErr w:type="gramStart"/>
      <w:r w:rsidRPr="009E60BD">
        <w:rPr>
          <w:rFonts w:ascii="Arial" w:eastAsia="Times New Roman" w:hAnsi="Arial" w:cs="Arial"/>
          <w:b/>
          <w:iCs/>
          <w:color w:val="000000"/>
          <w:lang w:val="fr-FR"/>
        </w:rPr>
        <w:t>2.Activităţile</w:t>
      </w:r>
      <w:proofErr w:type="gramEnd"/>
      <w:r w:rsidRPr="009E60BD">
        <w:rPr>
          <w:rFonts w:ascii="Arial" w:eastAsia="Times New Roman" w:hAnsi="Arial" w:cs="Arial"/>
          <w:b/>
          <w:iCs/>
          <w:color w:val="000000"/>
          <w:lang w:val="fr-FR"/>
        </w:rPr>
        <w:t xml:space="preserve"> de formare şi dezvoltare a autonomiei personale </w:t>
      </w:r>
      <w:r w:rsidRPr="009E60BD">
        <w:rPr>
          <w:rFonts w:ascii="Arial" w:eastAsia="Times New Roman" w:hAnsi="Arial" w:cs="Arial"/>
          <w:color w:val="000000"/>
          <w:lang w:val="fr-FR"/>
        </w:rPr>
        <w:t>au caracter permanent şi sunt desfăşurate de personal, pe cat posibil, cu implicarea activă a copiilor în funcţie de vârstă.</w:t>
      </w:r>
    </w:p>
    <w:p w:rsidR="009E60BD" w:rsidRPr="009E60BD" w:rsidRDefault="009E60BD" w:rsidP="009E60BD">
      <w:pPr>
        <w:spacing w:after="200" w:line="300" w:lineRule="exact"/>
        <w:jc w:val="both"/>
        <w:rPr>
          <w:rFonts w:ascii="Arial" w:eastAsia="Arial" w:hAnsi="Arial" w:cs="Arial"/>
          <w:b/>
          <w:i/>
          <w:color w:val="000000"/>
        </w:rPr>
      </w:pPr>
      <w:r w:rsidRPr="009E60BD">
        <w:rPr>
          <w:rFonts w:ascii="Arial" w:eastAsia="Arial" w:hAnsi="Arial" w:cs="Arial"/>
          <w:b/>
          <w:color w:val="000000"/>
        </w:rPr>
        <w:t>2.2 Esenta afacerii, generare de profit.</w:t>
      </w:r>
    </w:p>
    <w:p w:rsidR="009E60BD" w:rsidRPr="009E60BD" w:rsidRDefault="009E60BD" w:rsidP="009E60BD">
      <w:pPr>
        <w:spacing w:after="200" w:line="300" w:lineRule="exact"/>
        <w:jc w:val="both"/>
        <w:rPr>
          <w:rFonts w:ascii="Arial" w:eastAsia="Arial" w:hAnsi="Arial" w:cs="Arial"/>
          <w:i/>
          <w:color w:val="000000"/>
        </w:rPr>
      </w:pPr>
      <w:r w:rsidRPr="009E60BD">
        <w:rPr>
          <w:rFonts w:ascii="Arial" w:eastAsia="Arial" w:hAnsi="Arial" w:cs="Arial"/>
          <w:color w:val="000000"/>
        </w:rPr>
        <w:t>2.3. Obiectivele pe urmatorii 3 ani ai afacerii</w:t>
      </w:r>
    </w:p>
    <w:p w:rsidR="009E60BD" w:rsidRPr="009E60BD" w:rsidRDefault="009E60BD" w:rsidP="009E60BD">
      <w:pPr>
        <w:spacing w:after="200" w:line="300" w:lineRule="exact"/>
        <w:jc w:val="both"/>
        <w:rPr>
          <w:rFonts w:ascii="Arial" w:eastAsia="Arial" w:hAnsi="Arial" w:cs="Arial"/>
          <w:i/>
          <w:color w:val="000000"/>
        </w:rPr>
      </w:pPr>
      <w:r w:rsidRPr="009E60BD">
        <w:rPr>
          <w:rFonts w:ascii="Arial" w:eastAsia="Arial" w:hAnsi="Arial" w:cs="Arial"/>
          <w:i/>
          <w:color w:val="000000"/>
        </w:rPr>
        <w:lastRenderedPageBreak/>
        <w:t xml:space="preserve">Scopul acestei societati este sa devina un brand judetean, lider in acest domeniu, iar acest lucru este realizabil prin serviciile pe care </w:t>
      </w:r>
      <w:proofErr w:type="gramStart"/>
      <w:r w:rsidRPr="009E60BD">
        <w:rPr>
          <w:rFonts w:ascii="Arial" w:eastAsia="Arial" w:hAnsi="Arial" w:cs="Arial"/>
          <w:i/>
          <w:color w:val="000000"/>
        </w:rPr>
        <w:t>le  vom</w:t>
      </w:r>
      <w:proofErr w:type="gramEnd"/>
      <w:r w:rsidRPr="009E60BD">
        <w:rPr>
          <w:rFonts w:ascii="Arial" w:eastAsia="Arial" w:hAnsi="Arial" w:cs="Arial"/>
          <w:i/>
          <w:color w:val="000000"/>
        </w:rPr>
        <w:t xml:space="preserve"> oferi.  Pentru ca acest scop </w:t>
      </w:r>
      <w:proofErr w:type="gramStart"/>
      <w:r w:rsidRPr="009E60BD">
        <w:rPr>
          <w:rFonts w:ascii="Arial" w:eastAsia="Arial" w:hAnsi="Arial" w:cs="Arial"/>
          <w:i/>
          <w:color w:val="000000"/>
        </w:rPr>
        <w:t>sa</w:t>
      </w:r>
      <w:proofErr w:type="gramEnd"/>
      <w:r w:rsidRPr="009E60BD">
        <w:rPr>
          <w:rFonts w:ascii="Arial" w:eastAsia="Arial" w:hAnsi="Arial" w:cs="Arial"/>
          <w:i/>
          <w:color w:val="000000"/>
        </w:rPr>
        <w:t xml:space="preserve"> fie indeplinit, ne-am propus urmatoarele obiective:</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Multumirea beneficiarilor prin calitatea serviciilor prestate</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Fidelizarea beneficiarilor prin oferta diversificata</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Atragerea de clienti noi prin recomandarile parintilor si copiilor multumiti</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 xml:space="preserve">Profitabilitate din </w:t>
      </w:r>
      <w:proofErr w:type="gramStart"/>
      <w:r w:rsidRPr="009E60BD">
        <w:rPr>
          <w:rFonts w:ascii="Arial" w:eastAsia="Arial" w:hAnsi="Arial" w:cs="Arial"/>
          <w:i/>
          <w:color w:val="000000"/>
        </w:rPr>
        <w:t>ce</w:t>
      </w:r>
      <w:proofErr w:type="gramEnd"/>
      <w:r w:rsidRPr="009E60BD">
        <w:rPr>
          <w:rFonts w:ascii="Arial" w:eastAsia="Arial" w:hAnsi="Arial" w:cs="Arial"/>
          <w:i/>
          <w:color w:val="000000"/>
        </w:rPr>
        <w:t xml:space="preserve"> in ce mai mare prin extinderea activitatilor scolare si nu numai. </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Recuperarea investitiei in urmatorii 3 ani</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Reinvestirea profitului la fiecare 3 ani pentru a facilita cresterea numarului de clienti</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Specializarea angajatilor si evident mentinerea lor in cadrul societatii pe minim 3 ani.</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Dublarea numarului de angajati la fiecare 3 ani sau in functie de numarul clientilor si profitului obtinut.</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Salarii si bonusuri in functie de rezultatele salariatilor.</w:t>
      </w:r>
    </w:p>
    <w:p w:rsidR="009E60BD" w:rsidRPr="009E60BD" w:rsidRDefault="009E60BD" w:rsidP="009E60BD">
      <w:pPr>
        <w:numPr>
          <w:ilvl w:val="0"/>
          <w:numId w:val="29"/>
        </w:numPr>
        <w:spacing w:after="200" w:line="300" w:lineRule="exact"/>
        <w:contextualSpacing/>
        <w:jc w:val="both"/>
        <w:rPr>
          <w:rFonts w:ascii="Arial" w:eastAsia="Arial" w:hAnsi="Arial" w:cs="Arial"/>
          <w:i/>
          <w:color w:val="000000"/>
        </w:rPr>
      </w:pPr>
      <w:r w:rsidRPr="009E60BD">
        <w:rPr>
          <w:rFonts w:ascii="Arial" w:eastAsia="Arial" w:hAnsi="Arial" w:cs="Arial"/>
          <w:i/>
          <w:color w:val="000000"/>
        </w:rPr>
        <w:t xml:space="preserve">Intretinerea tuturor echipamentelor si dotarilor in cele mai bune conditii pentru minim 3 ani pentru marirea profitabilitatii. </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2.4. Activitatile relevante necesare infiintarii proiectului.</w:t>
      </w:r>
    </w:p>
    <w:p w:rsidR="009E60BD" w:rsidRPr="009E60BD" w:rsidRDefault="009E60BD" w:rsidP="009E60BD">
      <w:pPr>
        <w:autoSpaceDE w:val="0"/>
        <w:autoSpaceDN w:val="0"/>
        <w:adjustRightInd w:val="0"/>
        <w:spacing w:after="200" w:line="300" w:lineRule="exact"/>
        <w:jc w:val="both"/>
        <w:rPr>
          <w:rFonts w:ascii="Arial" w:hAnsi="Arial" w:cs="Arial"/>
          <w:color w:val="000000"/>
          <w:lang w:val="ro-RO"/>
        </w:rPr>
      </w:pPr>
      <w:r w:rsidRPr="009E60BD">
        <w:rPr>
          <w:rFonts w:ascii="Arial" w:eastAsia="Arial" w:hAnsi="Arial" w:cs="Arial"/>
          <w:color w:val="000000"/>
          <w:lang w:val="ro-RO"/>
        </w:rPr>
        <w:t>Societatea va avea sedi</w:t>
      </w:r>
      <w:r w:rsidR="001247C0">
        <w:rPr>
          <w:rFonts w:ascii="Arial" w:eastAsia="Arial" w:hAnsi="Arial" w:cs="Arial"/>
          <w:color w:val="000000"/>
          <w:lang w:val="ro-RO"/>
        </w:rPr>
        <w:t>ul social si lucrativ in Rm. Valcea,</w:t>
      </w:r>
      <w:r w:rsidRPr="009E60BD">
        <w:rPr>
          <w:rFonts w:ascii="Arial" w:eastAsia="Arial" w:hAnsi="Arial" w:cs="Arial"/>
          <w:color w:val="000000"/>
          <w:lang w:val="ro-RO"/>
        </w:rPr>
        <w:t xml:space="preserve"> imobil pe care societatea il va </w:t>
      </w:r>
      <w:r w:rsidR="001247C0">
        <w:rPr>
          <w:rFonts w:ascii="Arial" w:eastAsia="Arial" w:hAnsi="Arial" w:cs="Arial"/>
          <w:color w:val="000000"/>
          <w:lang w:val="ro-RO"/>
        </w:rPr>
        <w:t>inchiria pe o perioada de 3 ani</w:t>
      </w:r>
      <w:r w:rsidRPr="009E60BD">
        <w:rPr>
          <w:rFonts w:ascii="Arial" w:eastAsia="Arial" w:hAnsi="Arial" w:cs="Arial"/>
          <w:color w:val="000000"/>
          <w:lang w:val="ro-RO"/>
        </w:rPr>
        <w:t xml:space="preserve">. </w:t>
      </w:r>
      <w:r w:rsidRPr="009E60BD">
        <w:rPr>
          <w:rFonts w:ascii="Arial" w:hAnsi="Arial" w:cs="Arial"/>
          <w:color w:val="000000"/>
          <w:lang w:val="ro-RO"/>
        </w:rPr>
        <w:t>Clădirea Centrului” Aventura cunoasterii” va dispune de 3 săli de clasă folosite pentru derularea activităţilor educative, precum şi un dormitor dotat cu 6  paturi supraetajate  pentru programul de somn. Acest imobil are si o curte interioara de 450 mp patrati si care va fi dotata cu mobilier de gradina si de joaca donat de administrator ( leagane 2 bucati,trambuline 2 bucati,tobogan 1 bucata,casute de curte joaca 2 bucati,masa de ping- pong 1 bucata, cos de baschet 1 bucata, plasa pentru volei, balansoar etc).</w:t>
      </w:r>
    </w:p>
    <w:p w:rsidR="009E60BD" w:rsidRPr="009E60BD" w:rsidRDefault="009E60BD" w:rsidP="009E60BD">
      <w:pPr>
        <w:autoSpaceDE w:val="0"/>
        <w:autoSpaceDN w:val="0"/>
        <w:adjustRightInd w:val="0"/>
        <w:spacing w:after="200" w:line="300" w:lineRule="exact"/>
        <w:jc w:val="both"/>
        <w:rPr>
          <w:rFonts w:ascii="Arial" w:hAnsi="Arial" w:cs="Arial"/>
          <w:color w:val="000000"/>
          <w:lang w:val="ro-RO"/>
        </w:rPr>
      </w:pPr>
      <w:r w:rsidRPr="009E60BD">
        <w:rPr>
          <w:rFonts w:ascii="Arial" w:hAnsi="Arial" w:cs="Arial"/>
          <w:color w:val="000000"/>
          <w:lang w:val="ro-RO"/>
        </w:rPr>
        <w:t>Societatea va primi cu contract de comodat ca aport personal doua autoturisme pe care le va folosi pentru transportul copiilor.</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Promovarea se va face prin prezentarea ofertei viitorilor beneficiari la Scolile Generale din apropierea Centrului “Aventura cunoasterii” si in acelasi timp utilizand tehnologiile moderne de publicitate, internet, media locala, afisaj stradal prin bannere si afise, distributie de flyere, contact direct sau telefonic cu potentialii clienti, retele de socializare, pagina web proprie ce va contine oferta completa .</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2.5. Principalele riscuri asociate cu implementare planului de afaceri.</w:t>
      </w:r>
    </w:p>
    <w:p w:rsidR="009E60BD" w:rsidRPr="009E60BD" w:rsidRDefault="009E60BD" w:rsidP="009E60BD">
      <w:pPr>
        <w:widowControl w:val="0"/>
        <w:numPr>
          <w:ilvl w:val="0"/>
          <w:numId w:val="38"/>
        </w:numPr>
        <w:shd w:val="clear" w:color="auto" w:fill="FFFFFF"/>
        <w:autoSpaceDE w:val="0"/>
        <w:autoSpaceDN w:val="0"/>
        <w:adjustRightInd w:val="0"/>
        <w:spacing w:after="200" w:line="300" w:lineRule="exact"/>
        <w:jc w:val="both"/>
        <w:rPr>
          <w:rFonts w:ascii="Arial" w:eastAsia="Times New Roman" w:hAnsi="Arial" w:cs="Arial"/>
          <w:color w:val="000000"/>
        </w:rPr>
      </w:pPr>
      <w:r w:rsidRPr="009E60BD">
        <w:rPr>
          <w:rFonts w:ascii="Arial" w:eastAsia="Times New Roman" w:hAnsi="Arial" w:cs="Arial"/>
          <w:color w:val="000000"/>
        </w:rPr>
        <w:t>Instabilitatea la nivel social şi economic a unora dintre instituţiile partenere;</w:t>
      </w:r>
    </w:p>
    <w:p w:rsidR="009E60BD" w:rsidRPr="009E60BD" w:rsidRDefault="009E60BD" w:rsidP="009E60BD">
      <w:pPr>
        <w:widowControl w:val="0"/>
        <w:numPr>
          <w:ilvl w:val="0"/>
          <w:numId w:val="38"/>
        </w:numPr>
        <w:shd w:val="clear" w:color="auto" w:fill="FFFFFF"/>
        <w:autoSpaceDE w:val="0"/>
        <w:autoSpaceDN w:val="0"/>
        <w:adjustRightInd w:val="0"/>
        <w:spacing w:after="200" w:line="300" w:lineRule="exact"/>
        <w:jc w:val="both"/>
        <w:rPr>
          <w:rFonts w:ascii="Arial" w:eastAsia="Times New Roman" w:hAnsi="Arial" w:cs="Arial"/>
          <w:color w:val="000000"/>
          <w:lang w:val="ro-RO" w:eastAsia="ro-RO"/>
        </w:rPr>
      </w:pPr>
      <w:r w:rsidRPr="009E60BD">
        <w:rPr>
          <w:rFonts w:ascii="Arial" w:eastAsia="Times New Roman" w:hAnsi="Arial" w:cs="Arial"/>
          <w:color w:val="000000"/>
          <w:lang w:val="ro-RO" w:eastAsia="ro-RO"/>
        </w:rPr>
        <w:t>Caracterul conjunctural şi instabilitatea unor relaţii de parteneriat cu instituţiile locale, pierderea pe parcurs a unor relaţii de cooperare;</w:t>
      </w:r>
    </w:p>
    <w:p w:rsidR="009E60BD" w:rsidRPr="009E60BD" w:rsidRDefault="009E60BD" w:rsidP="009E60BD">
      <w:pPr>
        <w:widowControl w:val="0"/>
        <w:numPr>
          <w:ilvl w:val="0"/>
          <w:numId w:val="38"/>
        </w:numPr>
        <w:autoSpaceDE w:val="0"/>
        <w:autoSpaceDN w:val="0"/>
        <w:adjustRightInd w:val="0"/>
        <w:spacing w:after="200" w:line="300" w:lineRule="exact"/>
        <w:jc w:val="both"/>
        <w:rPr>
          <w:rFonts w:ascii="Arial" w:eastAsia="Times New Roman" w:hAnsi="Arial" w:cs="Arial"/>
          <w:color w:val="000000"/>
        </w:rPr>
      </w:pPr>
      <w:r w:rsidRPr="009E60BD">
        <w:rPr>
          <w:rFonts w:ascii="Arial" w:eastAsia="Times New Roman" w:hAnsi="Arial" w:cs="Arial"/>
          <w:color w:val="000000"/>
        </w:rPr>
        <w:t>Situaţia economică precară a întregii localităţi, accentuarea şomajului, a sărăciei;</w:t>
      </w:r>
    </w:p>
    <w:p w:rsidR="009E60BD" w:rsidRPr="009E60BD" w:rsidRDefault="009E60BD" w:rsidP="009E60BD">
      <w:pPr>
        <w:numPr>
          <w:ilvl w:val="0"/>
          <w:numId w:val="38"/>
        </w:numPr>
        <w:spacing w:after="200" w:line="300" w:lineRule="exact"/>
        <w:jc w:val="both"/>
        <w:rPr>
          <w:rFonts w:ascii="Arial" w:eastAsia="Times New Roman" w:hAnsi="Arial" w:cs="Arial"/>
          <w:color w:val="000000"/>
        </w:rPr>
      </w:pPr>
      <w:r w:rsidRPr="009E60BD">
        <w:rPr>
          <w:rFonts w:ascii="Arial" w:eastAsia="Times New Roman" w:hAnsi="Arial" w:cs="Arial"/>
          <w:color w:val="000000"/>
        </w:rPr>
        <w:t>Lipsa resurselor financiare extrabugetare datorată sărăciei localităţii şi a agenţilor economici;</w:t>
      </w:r>
    </w:p>
    <w:p w:rsidR="009E60BD" w:rsidRPr="009E60BD" w:rsidRDefault="009E60BD" w:rsidP="009E60BD">
      <w:pPr>
        <w:numPr>
          <w:ilvl w:val="0"/>
          <w:numId w:val="38"/>
        </w:numPr>
        <w:spacing w:after="200" w:line="300" w:lineRule="exact"/>
        <w:jc w:val="both"/>
        <w:rPr>
          <w:rFonts w:ascii="Arial" w:eastAsia="Times New Roman" w:hAnsi="Arial" w:cs="Arial"/>
          <w:color w:val="000000"/>
        </w:rPr>
      </w:pPr>
      <w:r w:rsidRPr="009E60BD">
        <w:rPr>
          <w:rFonts w:ascii="Arial" w:eastAsia="Times New Roman" w:hAnsi="Arial" w:cs="Arial"/>
          <w:color w:val="000000"/>
        </w:rPr>
        <w:lastRenderedPageBreak/>
        <w:t>Scăderea natalităţii şi îmbătrânirea populaţiei;</w:t>
      </w:r>
    </w:p>
    <w:p w:rsidR="009E60BD" w:rsidRPr="009E60BD" w:rsidRDefault="009E60BD" w:rsidP="009E60BD">
      <w:pPr>
        <w:widowControl w:val="0"/>
        <w:numPr>
          <w:ilvl w:val="0"/>
          <w:numId w:val="38"/>
        </w:numPr>
        <w:autoSpaceDE w:val="0"/>
        <w:autoSpaceDN w:val="0"/>
        <w:adjustRightInd w:val="0"/>
        <w:spacing w:after="200" w:line="300" w:lineRule="exact"/>
        <w:jc w:val="both"/>
        <w:rPr>
          <w:rFonts w:ascii="Arial" w:eastAsia="Times New Roman" w:hAnsi="Arial" w:cs="Arial"/>
          <w:color w:val="000000"/>
        </w:rPr>
      </w:pPr>
      <w:r w:rsidRPr="009E60BD">
        <w:rPr>
          <w:rFonts w:ascii="Arial" w:eastAsia="Times New Roman" w:hAnsi="Arial" w:cs="Arial"/>
          <w:color w:val="000000"/>
        </w:rPr>
        <w:t>Oferta negativă a străzii, mass-media;</w:t>
      </w:r>
    </w:p>
    <w:p w:rsidR="009E60BD" w:rsidRPr="009E60BD" w:rsidRDefault="009E60BD" w:rsidP="009E60BD">
      <w:pPr>
        <w:widowControl w:val="0"/>
        <w:numPr>
          <w:ilvl w:val="0"/>
          <w:numId w:val="38"/>
        </w:numPr>
        <w:autoSpaceDE w:val="0"/>
        <w:autoSpaceDN w:val="0"/>
        <w:adjustRightInd w:val="0"/>
        <w:spacing w:after="200" w:line="300" w:lineRule="exact"/>
        <w:jc w:val="both"/>
        <w:rPr>
          <w:rFonts w:ascii="Arial" w:eastAsia="Arial" w:hAnsi="Arial" w:cs="Arial"/>
          <w:color w:val="000000"/>
        </w:rPr>
      </w:pPr>
      <w:r w:rsidRPr="009E60BD">
        <w:rPr>
          <w:rFonts w:ascii="Arial" w:eastAsia="Times New Roman" w:hAnsi="Arial" w:cs="Arial"/>
          <w:color w:val="000000"/>
        </w:rPr>
        <w:t>Plecarea personalului calificat al societatii;</w:t>
      </w:r>
      <w:r w:rsidRPr="009E60BD">
        <w:rPr>
          <w:rFonts w:ascii="Arial" w:eastAsia="Arial" w:hAnsi="Arial" w:cs="Arial"/>
          <w:color w:val="000000"/>
        </w:rPr>
        <w:tab/>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2.6. Contributia proiectului la principiile orizontale.  </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2.6.1. Masuri </w:t>
      </w:r>
      <w:proofErr w:type="gramStart"/>
      <w:r w:rsidRPr="009E60BD">
        <w:rPr>
          <w:rFonts w:ascii="Arial" w:eastAsia="Arial" w:hAnsi="Arial" w:cs="Arial"/>
          <w:color w:val="000000"/>
        </w:rPr>
        <w:t>ce</w:t>
      </w:r>
      <w:proofErr w:type="gramEnd"/>
      <w:r w:rsidRPr="009E60BD">
        <w:rPr>
          <w:rFonts w:ascii="Arial" w:eastAsia="Arial" w:hAnsi="Arial" w:cs="Arial"/>
          <w:color w:val="000000"/>
        </w:rPr>
        <w:t xml:space="preserve"> vor promova concret implementarea solutiilor TIC in procesul de prestari servicii.</w:t>
      </w:r>
    </w:p>
    <w:p w:rsidR="009E60BD" w:rsidRPr="009E60BD" w:rsidRDefault="009E60BD" w:rsidP="009E60BD">
      <w:pPr>
        <w:spacing w:after="200" w:line="300" w:lineRule="exact"/>
        <w:jc w:val="both"/>
        <w:rPr>
          <w:rFonts w:ascii="Arial" w:eastAsia="Arial" w:hAnsi="Arial" w:cs="Arial"/>
          <w:color w:val="000000"/>
        </w:rPr>
      </w:pPr>
      <w:proofErr w:type="gramStart"/>
      <w:r w:rsidRPr="009E60BD">
        <w:rPr>
          <w:rFonts w:ascii="Arial" w:eastAsia="Arial" w:hAnsi="Arial" w:cs="Arial"/>
          <w:color w:val="000000"/>
          <w:shd w:val="clear" w:color="auto" w:fill="FFFFFF"/>
        </w:rPr>
        <w:t>Materialele inregistrate foto/video pot fi prelucrate ulterior pentru realizarea de montaj profesional, utilizand tehnologii avansate.</w:t>
      </w:r>
      <w:proofErr w:type="gramEnd"/>
      <w:r w:rsidRPr="009E60BD">
        <w:rPr>
          <w:rFonts w:ascii="Arial" w:eastAsia="Arial" w:hAnsi="Arial" w:cs="Arial"/>
          <w:color w:val="000000"/>
          <w:shd w:val="clear" w:color="auto" w:fill="FFFFFF"/>
        </w:rPr>
        <w:t xml:space="preserve"> </w:t>
      </w:r>
      <w:proofErr w:type="gramStart"/>
      <w:r w:rsidRPr="009E60BD">
        <w:rPr>
          <w:rFonts w:ascii="Arial" w:eastAsia="Arial" w:hAnsi="Arial" w:cs="Arial"/>
          <w:color w:val="000000"/>
          <w:shd w:val="clear" w:color="auto" w:fill="FFFFFF"/>
        </w:rPr>
        <w:t>Acestea se pot incarca mai apoi in format digital pe retele de socializare, YouTube, s.a.m.d., la cererea beneficiarului, folosind calculatorul din proiect si legatura la internet direct de la sediul social al societatii.</w:t>
      </w:r>
      <w:proofErr w:type="gramEnd"/>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shd w:val="clear" w:color="auto" w:fill="FFFFFF"/>
        </w:rPr>
        <w:t>Tot de pe calculatorul achizitionat, societatea isi propune dezvoltarea de flyere, bannere, creare de invitatii, afise sau materiale necesare publicitatii.</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2.6.2. Activitati realizate in cadrul afacerii </w:t>
      </w:r>
      <w:proofErr w:type="gramStart"/>
      <w:r w:rsidRPr="009E60BD">
        <w:rPr>
          <w:rFonts w:ascii="Arial" w:eastAsia="Arial" w:hAnsi="Arial" w:cs="Arial"/>
          <w:color w:val="000000"/>
        </w:rPr>
        <w:t>ce</w:t>
      </w:r>
      <w:proofErr w:type="gramEnd"/>
      <w:r w:rsidRPr="009E60BD">
        <w:rPr>
          <w:rFonts w:ascii="Arial" w:eastAsia="Arial" w:hAnsi="Arial" w:cs="Arial"/>
          <w:color w:val="000000"/>
        </w:rPr>
        <w:t xml:space="preserve"> promoveaza concret dezvoltarea durabila.</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2.6.3. Activitati </w:t>
      </w:r>
      <w:proofErr w:type="gramStart"/>
      <w:r w:rsidRPr="009E60BD">
        <w:rPr>
          <w:rFonts w:ascii="Arial" w:eastAsia="Arial" w:hAnsi="Arial" w:cs="Arial"/>
          <w:color w:val="000000"/>
        </w:rPr>
        <w:t>ce</w:t>
      </w:r>
      <w:proofErr w:type="gramEnd"/>
      <w:r w:rsidRPr="009E60BD">
        <w:rPr>
          <w:rFonts w:ascii="Arial" w:eastAsia="Arial" w:hAnsi="Arial" w:cs="Arial"/>
          <w:color w:val="000000"/>
        </w:rPr>
        <w:t xml:space="preserve"> vor promova concret sprijinirea tranzitiei catre o economie cu emisii scazute in dioxid de carbon.</w:t>
      </w:r>
    </w:p>
    <w:p w:rsidR="009E60BD" w:rsidRPr="009E60BD" w:rsidRDefault="009E60BD" w:rsidP="009E60BD">
      <w:pPr>
        <w:spacing w:after="200" w:line="300" w:lineRule="exact"/>
        <w:jc w:val="both"/>
        <w:rPr>
          <w:rFonts w:ascii="Arial" w:eastAsia="Arial" w:hAnsi="Arial" w:cs="Arial"/>
          <w:color w:val="000000"/>
        </w:rPr>
      </w:pPr>
      <w:proofErr w:type="gramStart"/>
      <w:r w:rsidRPr="009E60BD">
        <w:rPr>
          <w:rFonts w:ascii="Arial" w:eastAsia="Arial" w:hAnsi="Arial" w:cs="Arial"/>
          <w:color w:val="000000"/>
        </w:rPr>
        <w:t xml:space="preserve">Centrul impreuna cu beneficiarii vor deveni voluntari in cadrul Programului AFS </w:t>
      </w:r>
      <w:r w:rsidRPr="009E60BD">
        <w:rPr>
          <w:rFonts w:ascii="Arial" w:eastAsia="Arial" w:hAnsi="Arial" w:cs="Arial"/>
          <w:i/>
          <w:color w:val="000000"/>
        </w:rPr>
        <w:t>Copiii inverzesc Romania.</w:t>
      </w:r>
      <w:proofErr w:type="gramEnd"/>
      <w:r w:rsidRPr="009E60BD">
        <w:rPr>
          <w:rFonts w:ascii="Arial" w:eastAsia="Arial" w:hAnsi="Arial" w:cs="Arial"/>
          <w:color w:val="000000"/>
        </w:rPr>
        <w:t xml:space="preserve"> Primavara si toamna in cadrul acestui program vom planta cate </w:t>
      </w:r>
      <w:proofErr w:type="gramStart"/>
      <w:r w:rsidRPr="009E60BD">
        <w:rPr>
          <w:rFonts w:ascii="Arial" w:eastAsia="Arial" w:hAnsi="Arial" w:cs="Arial"/>
          <w:color w:val="000000"/>
        </w:rPr>
        <w:t>un</w:t>
      </w:r>
      <w:proofErr w:type="gramEnd"/>
      <w:r w:rsidRPr="009E60BD">
        <w:rPr>
          <w:rFonts w:ascii="Arial" w:eastAsia="Arial" w:hAnsi="Arial" w:cs="Arial"/>
          <w:color w:val="000000"/>
        </w:rPr>
        <w:t xml:space="preserve"> copacel.</w:t>
      </w:r>
    </w:p>
    <w:p w:rsidR="009E60BD" w:rsidRPr="009E60BD" w:rsidRDefault="009E60BD" w:rsidP="009E60BD">
      <w:pPr>
        <w:spacing w:after="200" w:line="300" w:lineRule="exact"/>
        <w:jc w:val="both"/>
        <w:rPr>
          <w:rFonts w:ascii="Arial" w:eastAsia="Arial" w:hAnsi="Arial" w:cs="Arial"/>
          <w:color w:val="000000"/>
        </w:rPr>
      </w:pPr>
      <w:proofErr w:type="gramStart"/>
      <w:r w:rsidRPr="009E60BD">
        <w:rPr>
          <w:rFonts w:ascii="Arial" w:eastAsia="Arial" w:hAnsi="Arial" w:cs="Arial"/>
          <w:color w:val="000000"/>
        </w:rPr>
        <w:t>Impreuna cu cei mici vom colecta gunoiul selectiv.</w:t>
      </w:r>
      <w:proofErr w:type="gramEnd"/>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2.6.4. Activități in cadrul afacerii </w:t>
      </w:r>
      <w:proofErr w:type="gramStart"/>
      <w:r w:rsidRPr="009E60BD">
        <w:rPr>
          <w:rFonts w:ascii="Arial" w:eastAsia="Arial" w:hAnsi="Arial" w:cs="Arial"/>
          <w:color w:val="000000"/>
        </w:rPr>
        <w:t>ce</w:t>
      </w:r>
      <w:proofErr w:type="gramEnd"/>
      <w:r w:rsidRPr="009E60BD">
        <w:rPr>
          <w:rFonts w:ascii="Arial" w:eastAsia="Arial" w:hAnsi="Arial" w:cs="Arial"/>
          <w:color w:val="000000"/>
        </w:rPr>
        <w:t xml:space="preserve"> promovează concret inovarea sociala.</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2.6.5. Activitati realizate in cadrul afacerii </w:t>
      </w:r>
      <w:proofErr w:type="gramStart"/>
      <w:r w:rsidRPr="009E60BD">
        <w:rPr>
          <w:rFonts w:ascii="Arial" w:eastAsia="Arial" w:hAnsi="Arial" w:cs="Arial"/>
          <w:color w:val="000000"/>
        </w:rPr>
        <w:t>ce</w:t>
      </w:r>
      <w:proofErr w:type="gramEnd"/>
      <w:r w:rsidRPr="009E60BD">
        <w:rPr>
          <w:rFonts w:ascii="Arial" w:eastAsia="Arial" w:hAnsi="Arial" w:cs="Arial"/>
          <w:color w:val="000000"/>
        </w:rPr>
        <w:t xml:space="preserve"> promovează concret cercetarea, dezvoltarea tehnologică și/sau inovarea.</w:t>
      </w:r>
    </w:p>
    <w:p w:rsidR="009E60BD" w:rsidRPr="009E60BD" w:rsidRDefault="009E60BD" w:rsidP="009E60BD">
      <w:pPr>
        <w:spacing w:after="200" w:line="300" w:lineRule="exact"/>
        <w:jc w:val="both"/>
        <w:rPr>
          <w:rFonts w:ascii="Times New Roman" w:eastAsia="Arial" w:hAnsi="Times New Roman" w:cs="Times New Roman"/>
          <w:color w:val="000000"/>
          <w:sz w:val="28"/>
          <w:szCs w:val="28"/>
        </w:rPr>
      </w:pPr>
    </w:p>
    <w:p w:rsidR="009E60BD" w:rsidRPr="009E60BD" w:rsidRDefault="009E60BD" w:rsidP="009E60BD">
      <w:pPr>
        <w:spacing w:after="200" w:line="300" w:lineRule="exact"/>
        <w:rPr>
          <w:rFonts w:ascii="Arial" w:eastAsia="Arial" w:hAnsi="Arial" w:cs="Arial"/>
          <w:b/>
          <w:color w:val="000000"/>
          <w:sz w:val="28"/>
        </w:rPr>
      </w:pPr>
      <w:r w:rsidRPr="009E60BD">
        <w:rPr>
          <w:rFonts w:ascii="Arial" w:eastAsia="Arial" w:hAnsi="Arial" w:cs="Arial"/>
          <w:b/>
          <w:color w:val="000000"/>
          <w:sz w:val="28"/>
        </w:rPr>
        <w:t xml:space="preserve">3. ANALIZA SWOT </w:t>
      </w:r>
      <w:proofErr w:type="gramStart"/>
      <w:r w:rsidRPr="009E60BD">
        <w:rPr>
          <w:rFonts w:ascii="Arial" w:eastAsia="Arial" w:hAnsi="Arial" w:cs="Arial"/>
          <w:b/>
          <w:color w:val="000000"/>
          <w:sz w:val="28"/>
        </w:rPr>
        <w:t>A</w:t>
      </w:r>
      <w:proofErr w:type="gramEnd"/>
      <w:r w:rsidRPr="009E60BD">
        <w:rPr>
          <w:rFonts w:ascii="Arial" w:eastAsia="Arial" w:hAnsi="Arial" w:cs="Arial"/>
          <w:b/>
          <w:color w:val="000000"/>
          <w:sz w:val="28"/>
        </w:rPr>
        <w:t xml:space="preserve"> AFACERII</w:t>
      </w:r>
    </w:p>
    <w:p w:rsidR="009E60BD" w:rsidRPr="009E60BD" w:rsidRDefault="009E60BD" w:rsidP="009E60BD">
      <w:pPr>
        <w:spacing w:after="200" w:line="300" w:lineRule="exact"/>
        <w:jc w:val="both"/>
        <w:rPr>
          <w:rFonts w:ascii="Arial" w:eastAsia="Times New Roman" w:hAnsi="Arial" w:cs="Arial"/>
          <w:b/>
          <w:bCs/>
          <w:color w:val="000000"/>
        </w:rPr>
      </w:pPr>
      <w:r w:rsidRPr="009E60BD">
        <w:rPr>
          <w:rFonts w:ascii="Arial" w:eastAsia="Arial" w:hAnsi="Arial" w:cs="Arial"/>
          <w:color w:val="000000"/>
        </w:rPr>
        <w:t>3.1 Punctele tari ale afacerii:</w:t>
      </w:r>
    </w:p>
    <w:p w:rsidR="009E60BD" w:rsidRPr="009E60BD" w:rsidRDefault="009E60BD" w:rsidP="009E60BD">
      <w:pPr>
        <w:numPr>
          <w:ilvl w:val="0"/>
          <w:numId w:val="39"/>
        </w:numPr>
        <w:spacing w:after="200" w:line="300" w:lineRule="exact"/>
        <w:contextualSpacing/>
        <w:jc w:val="both"/>
        <w:rPr>
          <w:rFonts w:ascii="Arial" w:eastAsia="Arial" w:hAnsi="Arial" w:cs="Arial"/>
          <w:i/>
          <w:color w:val="000000"/>
        </w:rPr>
      </w:pPr>
      <w:r w:rsidRPr="009E60BD">
        <w:rPr>
          <w:rFonts w:ascii="Arial" w:eastAsia="Arial" w:hAnsi="Arial" w:cs="Arial"/>
          <w:color w:val="000000"/>
        </w:rPr>
        <w:t>Numarul mare de unitati de invatamant in apropierea  locatiei;</w:t>
      </w:r>
    </w:p>
    <w:p w:rsidR="009E60BD" w:rsidRPr="009E60BD" w:rsidRDefault="009E60BD" w:rsidP="009E60BD">
      <w:pPr>
        <w:numPr>
          <w:ilvl w:val="0"/>
          <w:numId w:val="39"/>
        </w:numPr>
        <w:spacing w:after="200" w:line="300" w:lineRule="exact"/>
        <w:contextualSpacing/>
        <w:jc w:val="both"/>
        <w:rPr>
          <w:rFonts w:ascii="Arial" w:eastAsia="Arial" w:hAnsi="Arial" w:cs="Arial"/>
          <w:color w:val="000000"/>
        </w:rPr>
      </w:pPr>
      <w:r w:rsidRPr="009E60BD">
        <w:rPr>
          <w:rFonts w:ascii="Arial" w:eastAsia="Arial" w:hAnsi="Arial" w:cs="Arial"/>
          <w:color w:val="000000"/>
        </w:rPr>
        <w:t xml:space="preserve">Lipsa concurentei din aceasta zona; </w:t>
      </w:r>
    </w:p>
    <w:p w:rsidR="009E60BD" w:rsidRPr="009E60BD" w:rsidRDefault="009E60BD" w:rsidP="009E60BD">
      <w:pPr>
        <w:numPr>
          <w:ilvl w:val="0"/>
          <w:numId w:val="39"/>
        </w:numPr>
        <w:spacing w:after="200" w:line="300" w:lineRule="exact"/>
        <w:contextualSpacing/>
        <w:jc w:val="both"/>
        <w:rPr>
          <w:rFonts w:ascii="Arial" w:eastAsia="Arial" w:hAnsi="Arial" w:cs="Arial"/>
          <w:color w:val="000000"/>
        </w:rPr>
      </w:pPr>
      <w:r w:rsidRPr="009E60BD">
        <w:rPr>
          <w:rFonts w:ascii="Arial" w:eastAsia="Arial" w:hAnsi="Arial" w:cs="Arial"/>
          <w:color w:val="000000"/>
        </w:rPr>
        <w:t>Personal calificat;</w:t>
      </w:r>
    </w:p>
    <w:p w:rsidR="009E60BD" w:rsidRPr="009E60BD" w:rsidRDefault="009E60BD" w:rsidP="009E60BD">
      <w:pPr>
        <w:numPr>
          <w:ilvl w:val="0"/>
          <w:numId w:val="39"/>
        </w:numPr>
        <w:spacing w:after="200" w:line="300" w:lineRule="exact"/>
        <w:contextualSpacing/>
        <w:jc w:val="both"/>
        <w:rPr>
          <w:rFonts w:ascii="Arial" w:eastAsia="Arial" w:hAnsi="Arial" w:cs="Arial"/>
          <w:color w:val="000000"/>
        </w:rPr>
      </w:pPr>
      <w:r w:rsidRPr="009E60BD">
        <w:rPr>
          <w:rFonts w:ascii="Arial" w:eastAsia="Arial" w:hAnsi="Arial" w:cs="Arial"/>
          <w:color w:val="000000"/>
        </w:rPr>
        <w:t xml:space="preserve">Locatia aleasa pentru centrul </w:t>
      </w:r>
      <w:proofErr w:type="gramStart"/>
      <w:r w:rsidRPr="009E60BD">
        <w:rPr>
          <w:rFonts w:ascii="Arial" w:eastAsia="Arial" w:hAnsi="Arial" w:cs="Arial"/>
          <w:color w:val="000000"/>
        </w:rPr>
        <w:t>“ Aventura</w:t>
      </w:r>
      <w:proofErr w:type="gramEnd"/>
      <w:r w:rsidRPr="009E60BD">
        <w:rPr>
          <w:rFonts w:ascii="Arial" w:eastAsia="Arial" w:hAnsi="Arial" w:cs="Arial"/>
          <w:color w:val="000000"/>
        </w:rPr>
        <w:t xml:space="preserve"> cunoasterii”.</w:t>
      </w:r>
    </w:p>
    <w:p w:rsidR="009E60BD" w:rsidRPr="009E60BD" w:rsidRDefault="009E60BD" w:rsidP="009E60BD">
      <w:pPr>
        <w:spacing w:after="200" w:line="300" w:lineRule="exact"/>
        <w:rPr>
          <w:rFonts w:ascii="Arial" w:eastAsia="Arial" w:hAnsi="Arial" w:cs="Arial"/>
          <w:color w:val="000000"/>
        </w:rPr>
      </w:pPr>
      <w:r w:rsidRPr="009E60BD">
        <w:rPr>
          <w:rFonts w:ascii="Arial" w:eastAsia="Arial" w:hAnsi="Arial" w:cs="Arial"/>
          <w:color w:val="000000"/>
        </w:rPr>
        <w:t>3.2 Punctele slabe ale afacerii:</w:t>
      </w:r>
    </w:p>
    <w:p w:rsidR="009E60BD" w:rsidRPr="009E60BD" w:rsidRDefault="009E60BD" w:rsidP="009E60BD">
      <w:pPr>
        <w:widowControl w:val="0"/>
        <w:numPr>
          <w:ilvl w:val="0"/>
          <w:numId w:val="40"/>
        </w:numPr>
        <w:autoSpaceDE w:val="0"/>
        <w:autoSpaceDN w:val="0"/>
        <w:adjustRightInd w:val="0"/>
        <w:spacing w:after="200" w:line="300" w:lineRule="exact"/>
        <w:jc w:val="both"/>
        <w:rPr>
          <w:rFonts w:ascii="Arial" w:eastAsia="Times New Roman" w:hAnsi="Arial" w:cs="Arial"/>
          <w:color w:val="000000"/>
        </w:rPr>
      </w:pPr>
      <w:r w:rsidRPr="009E60BD">
        <w:rPr>
          <w:rFonts w:ascii="Arial" w:eastAsia="Times New Roman" w:hAnsi="Arial" w:cs="Arial"/>
          <w:color w:val="000000"/>
        </w:rPr>
        <w:t>Situaţia economică precară a întregii localităţi, accentuarea şomajului, a sărăciei;</w:t>
      </w:r>
    </w:p>
    <w:p w:rsidR="009E60BD" w:rsidRPr="009E60BD" w:rsidRDefault="009E60BD" w:rsidP="009E60BD">
      <w:pPr>
        <w:numPr>
          <w:ilvl w:val="0"/>
          <w:numId w:val="40"/>
        </w:numPr>
        <w:spacing w:after="200" w:line="300" w:lineRule="exact"/>
        <w:jc w:val="both"/>
        <w:rPr>
          <w:rFonts w:ascii="Arial" w:eastAsia="Times New Roman" w:hAnsi="Arial" w:cs="Arial"/>
          <w:color w:val="000000"/>
        </w:rPr>
      </w:pPr>
      <w:r w:rsidRPr="009E60BD">
        <w:rPr>
          <w:rFonts w:ascii="Arial" w:eastAsia="Times New Roman" w:hAnsi="Arial" w:cs="Arial"/>
          <w:color w:val="000000"/>
        </w:rPr>
        <w:t>Scăderea natalităţii şi îmbătrânirea populaţiei;</w:t>
      </w:r>
    </w:p>
    <w:p w:rsidR="009E60BD" w:rsidRPr="009E60BD" w:rsidRDefault="009E60BD" w:rsidP="009E60BD">
      <w:pPr>
        <w:widowControl w:val="0"/>
        <w:numPr>
          <w:ilvl w:val="0"/>
          <w:numId w:val="40"/>
        </w:numPr>
        <w:autoSpaceDE w:val="0"/>
        <w:autoSpaceDN w:val="0"/>
        <w:adjustRightInd w:val="0"/>
        <w:spacing w:after="200" w:line="300" w:lineRule="exact"/>
        <w:jc w:val="both"/>
        <w:rPr>
          <w:rFonts w:ascii="Arial" w:eastAsia="Arial" w:hAnsi="Arial" w:cs="Arial"/>
          <w:i/>
          <w:color w:val="000000"/>
        </w:rPr>
      </w:pPr>
      <w:r w:rsidRPr="009E60BD">
        <w:rPr>
          <w:rFonts w:ascii="Arial" w:eastAsia="Times New Roman" w:hAnsi="Arial" w:cs="Arial"/>
          <w:color w:val="000000"/>
        </w:rPr>
        <w:lastRenderedPageBreak/>
        <w:t>Plecarea personalului calificat din comunitatea locala.</w:t>
      </w:r>
      <w:r w:rsidRPr="009E60BD">
        <w:rPr>
          <w:rFonts w:ascii="Arial" w:eastAsia="Arial" w:hAnsi="Arial" w:cs="Arial"/>
          <w:i/>
          <w:color w:val="000000"/>
        </w:rPr>
        <w:tab/>
      </w:r>
    </w:p>
    <w:p w:rsidR="009E60BD" w:rsidRPr="009E60BD" w:rsidRDefault="009E60BD" w:rsidP="009E60BD">
      <w:pPr>
        <w:spacing w:after="200" w:line="300" w:lineRule="exact"/>
        <w:rPr>
          <w:rFonts w:ascii="Arial" w:eastAsia="Arial" w:hAnsi="Arial" w:cs="Arial"/>
          <w:color w:val="000000"/>
        </w:rPr>
      </w:pPr>
      <w:r w:rsidRPr="009E60BD">
        <w:rPr>
          <w:rFonts w:ascii="Arial" w:eastAsia="Arial" w:hAnsi="Arial" w:cs="Arial"/>
          <w:color w:val="000000"/>
        </w:rPr>
        <w:t xml:space="preserve">3.3. Oportunitati de dezvoltare </w:t>
      </w:r>
      <w:proofErr w:type="gramStart"/>
      <w:r w:rsidRPr="009E60BD">
        <w:rPr>
          <w:rFonts w:ascii="Arial" w:eastAsia="Arial" w:hAnsi="Arial" w:cs="Arial"/>
          <w:color w:val="000000"/>
        </w:rPr>
        <w:t>a</w:t>
      </w:r>
      <w:proofErr w:type="gramEnd"/>
      <w:r w:rsidRPr="009E60BD">
        <w:rPr>
          <w:rFonts w:ascii="Arial" w:eastAsia="Arial" w:hAnsi="Arial" w:cs="Arial"/>
          <w:color w:val="000000"/>
        </w:rPr>
        <w:t xml:space="preserve"> afacerii:</w:t>
      </w:r>
    </w:p>
    <w:p w:rsidR="009E60BD" w:rsidRPr="009E60BD" w:rsidRDefault="001247C0" w:rsidP="009E60BD">
      <w:pPr>
        <w:numPr>
          <w:ilvl w:val="0"/>
          <w:numId w:val="41"/>
        </w:numPr>
        <w:spacing w:after="200" w:line="300" w:lineRule="exact"/>
        <w:contextualSpacing/>
        <w:rPr>
          <w:rFonts w:ascii="Arial" w:eastAsia="Arial" w:hAnsi="Arial" w:cs="Arial"/>
          <w:i/>
          <w:color w:val="000000"/>
        </w:rPr>
      </w:pPr>
      <w:r>
        <w:rPr>
          <w:rFonts w:ascii="Arial" w:eastAsia="Arial" w:hAnsi="Arial" w:cs="Arial"/>
          <w:i/>
          <w:color w:val="000000"/>
        </w:rPr>
        <w:t>Cei doi angajati</w:t>
      </w:r>
      <w:r w:rsidR="009E60BD" w:rsidRPr="009E60BD">
        <w:rPr>
          <w:rFonts w:ascii="Arial" w:eastAsia="Arial" w:hAnsi="Arial" w:cs="Arial"/>
          <w:i/>
          <w:color w:val="000000"/>
        </w:rPr>
        <w:t xml:space="preserve"> sunt absolventi </w:t>
      </w:r>
      <w:r>
        <w:rPr>
          <w:rFonts w:ascii="Arial" w:eastAsia="Arial" w:hAnsi="Arial" w:cs="Arial"/>
          <w:i/>
          <w:color w:val="000000"/>
        </w:rPr>
        <w:t xml:space="preserve">de factate </w:t>
      </w:r>
      <w:r w:rsidR="009E60BD" w:rsidRPr="009E60BD">
        <w:rPr>
          <w:rFonts w:ascii="Arial" w:eastAsia="Arial" w:hAnsi="Arial" w:cs="Arial"/>
          <w:i/>
          <w:color w:val="000000"/>
        </w:rPr>
        <w:t xml:space="preserve"> si lucreaza in acest domeniu ceea ce va aduce un plus de valoare societatii; </w:t>
      </w:r>
    </w:p>
    <w:p w:rsidR="009E60BD" w:rsidRPr="009E60BD" w:rsidRDefault="009E60BD" w:rsidP="009E60BD">
      <w:pPr>
        <w:numPr>
          <w:ilvl w:val="0"/>
          <w:numId w:val="41"/>
        </w:numPr>
        <w:spacing w:after="200" w:line="300" w:lineRule="exact"/>
        <w:contextualSpacing/>
        <w:jc w:val="both"/>
        <w:rPr>
          <w:rFonts w:ascii="Arial" w:eastAsia="Arial" w:hAnsi="Arial" w:cs="Arial"/>
          <w:color w:val="000000"/>
        </w:rPr>
      </w:pPr>
      <w:r w:rsidRPr="009E60BD">
        <w:rPr>
          <w:rFonts w:ascii="Arial" w:eastAsia="Arial" w:hAnsi="Arial" w:cs="Arial"/>
          <w:i/>
          <w:color w:val="000000"/>
        </w:rPr>
        <w:t>Locatia aleasa in imediata apropiere a unitatilor de invatamant;</w:t>
      </w:r>
      <w:r w:rsidRPr="009E60BD">
        <w:rPr>
          <w:rFonts w:ascii="Arial" w:eastAsia="Arial" w:hAnsi="Arial" w:cs="Arial"/>
          <w:color w:val="000000"/>
        </w:rPr>
        <w:tab/>
      </w:r>
    </w:p>
    <w:p w:rsidR="009E60BD" w:rsidRPr="009E60BD" w:rsidRDefault="009E60BD" w:rsidP="009E60BD">
      <w:pPr>
        <w:spacing w:after="200" w:line="300" w:lineRule="exact"/>
        <w:rPr>
          <w:rFonts w:ascii="Arial" w:eastAsia="Arial" w:hAnsi="Arial" w:cs="Arial"/>
          <w:color w:val="000000"/>
        </w:rPr>
      </w:pPr>
      <w:r w:rsidRPr="009E60BD">
        <w:rPr>
          <w:rFonts w:ascii="Arial" w:eastAsia="Arial" w:hAnsi="Arial" w:cs="Arial"/>
          <w:color w:val="000000"/>
        </w:rPr>
        <w:t xml:space="preserve">3.4. Amenintari </w:t>
      </w:r>
      <w:proofErr w:type="gramStart"/>
      <w:r w:rsidRPr="009E60BD">
        <w:rPr>
          <w:rFonts w:ascii="Arial" w:eastAsia="Arial" w:hAnsi="Arial" w:cs="Arial"/>
          <w:color w:val="000000"/>
        </w:rPr>
        <w:t>ce</w:t>
      </w:r>
      <w:proofErr w:type="gramEnd"/>
      <w:r w:rsidRPr="009E60BD">
        <w:rPr>
          <w:rFonts w:ascii="Arial" w:eastAsia="Arial" w:hAnsi="Arial" w:cs="Arial"/>
          <w:color w:val="000000"/>
        </w:rPr>
        <w:t xml:space="preserve"> pot incetini / opri dezvoltarea afacerii:</w:t>
      </w:r>
    </w:p>
    <w:p w:rsidR="009E60BD" w:rsidRPr="009E60BD" w:rsidRDefault="009E60BD" w:rsidP="009E60BD">
      <w:pPr>
        <w:numPr>
          <w:ilvl w:val="0"/>
          <w:numId w:val="38"/>
        </w:numPr>
        <w:spacing w:after="200" w:line="300" w:lineRule="exact"/>
        <w:jc w:val="both"/>
        <w:rPr>
          <w:rFonts w:ascii="Arial" w:eastAsia="Times New Roman" w:hAnsi="Arial" w:cs="Arial"/>
          <w:color w:val="000000"/>
        </w:rPr>
      </w:pPr>
      <w:r w:rsidRPr="009E60BD">
        <w:rPr>
          <w:rFonts w:ascii="Arial" w:eastAsia="Times New Roman" w:hAnsi="Arial" w:cs="Arial"/>
          <w:color w:val="000000"/>
        </w:rPr>
        <w:t>Scăderea natalităţii şi îmbătrânirea populaţiei;</w:t>
      </w:r>
    </w:p>
    <w:p w:rsidR="009E60BD" w:rsidRPr="009E60BD" w:rsidRDefault="009E60BD" w:rsidP="009E60BD">
      <w:pPr>
        <w:widowControl w:val="0"/>
        <w:numPr>
          <w:ilvl w:val="0"/>
          <w:numId w:val="38"/>
        </w:numPr>
        <w:autoSpaceDE w:val="0"/>
        <w:autoSpaceDN w:val="0"/>
        <w:adjustRightInd w:val="0"/>
        <w:spacing w:after="200" w:line="300" w:lineRule="exact"/>
        <w:jc w:val="both"/>
        <w:rPr>
          <w:rFonts w:ascii="Arial" w:eastAsia="Times New Roman" w:hAnsi="Arial" w:cs="Arial"/>
          <w:color w:val="000000"/>
        </w:rPr>
      </w:pPr>
      <w:r w:rsidRPr="009E60BD">
        <w:rPr>
          <w:rFonts w:ascii="Arial" w:eastAsia="Times New Roman" w:hAnsi="Arial" w:cs="Arial"/>
          <w:color w:val="000000"/>
        </w:rPr>
        <w:t>Oferta negativă a străzii, mass-media;</w:t>
      </w:r>
    </w:p>
    <w:p w:rsidR="009E60BD" w:rsidRPr="009E60BD" w:rsidRDefault="009E60BD" w:rsidP="009E60BD">
      <w:pPr>
        <w:numPr>
          <w:ilvl w:val="0"/>
          <w:numId w:val="42"/>
        </w:numPr>
        <w:spacing w:after="200" w:line="300" w:lineRule="exact"/>
        <w:contextualSpacing/>
        <w:rPr>
          <w:rFonts w:ascii="Arial" w:eastAsia="Arial" w:hAnsi="Arial" w:cs="Arial"/>
          <w:i/>
          <w:color w:val="000000"/>
          <w:sz w:val="24"/>
        </w:rPr>
      </w:pPr>
      <w:r w:rsidRPr="009E60BD">
        <w:rPr>
          <w:rFonts w:ascii="Arial" w:eastAsia="Times New Roman" w:hAnsi="Arial" w:cs="Arial"/>
          <w:color w:val="000000"/>
        </w:rPr>
        <w:t>Plecarea personalului calificat al comunitatii locale.</w:t>
      </w:r>
    </w:p>
    <w:p w:rsidR="009E60BD" w:rsidRPr="009E60BD" w:rsidRDefault="009E60BD" w:rsidP="009E60BD">
      <w:pPr>
        <w:spacing w:after="200" w:line="300" w:lineRule="exact"/>
        <w:rPr>
          <w:rFonts w:ascii="Arial" w:eastAsia="Arial" w:hAnsi="Arial" w:cs="Arial"/>
          <w:b/>
          <w:color w:val="000000"/>
          <w:sz w:val="28"/>
        </w:rPr>
      </w:pPr>
      <w:r w:rsidRPr="009E60BD">
        <w:rPr>
          <w:rFonts w:ascii="Arial" w:eastAsia="Arial" w:hAnsi="Arial" w:cs="Arial"/>
          <w:b/>
          <w:color w:val="000000"/>
          <w:sz w:val="28"/>
        </w:rPr>
        <w:t xml:space="preserve">4. SCHEMA ORGANIZATORICĂ ȘI POLITICA DE RESURSE UMANE </w:t>
      </w:r>
    </w:p>
    <w:p w:rsidR="009E60BD" w:rsidRPr="009E60BD" w:rsidRDefault="009E60BD" w:rsidP="009E60BD">
      <w:pPr>
        <w:spacing w:after="200" w:line="300" w:lineRule="exact"/>
        <w:jc w:val="both"/>
        <w:rPr>
          <w:rFonts w:ascii="Arial" w:eastAsia="Arial" w:hAnsi="Arial" w:cs="Arial"/>
          <w:b/>
          <w:color w:val="000000"/>
        </w:rPr>
      </w:pPr>
      <w:r w:rsidRPr="009E60BD">
        <w:rPr>
          <w:rFonts w:ascii="Arial" w:eastAsia="Arial" w:hAnsi="Arial" w:cs="Arial"/>
          <w:color w:val="000000"/>
        </w:rPr>
        <w:t xml:space="preserve">4.1. Prezentați structura organizatorică a viitoarei afaceri, descriind atribuțiile, expertiza și responsabilitățile personalului cheie. </w:t>
      </w:r>
      <w:proofErr w:type="gramStart"/>
      <w:r w:rsidRPr="009E60BD">
        <w:rPr>
          <w:rFonts w:ascii="Arial" w:eastAsia="Arial" w:hAnsi="Arial" w:cs="Arial"/>
          <w:color w:val="000000"/>
        </w:rPr>
        <w:t>Evidenţiaţi studiile/specializările fiecăreia dintre persoanele cheie, care sunt relevante pentru domeniul de activitate al firmei.</w:t>
      </w:r>
      <w:proofErr w:type="gramEnd"/>
    </w:p>
    <w:tbl>
      <w:tblPr>
        <w:tblW w:w="0" w:type="auto"/>
        <w:tblInd w:w="98" w:type="dxa"/>
        <w:tblCellMar>
          <w:left w:w="10" w:type="dxa"/>
          <w:right w:w="10" w:type="dxa"/>
        </w:tblCellMar>
        <w:tblLook w:val="04A0" w:firstRow="1" w:lastRow="0" w:firstColumn="1" w:lastColumn="0" w:noHBand="0" w:noVBand="1"/>
      </w:tblPr>
      <w:tblGrid>
        <w:gridCol w:w="3168"/>
        <w:gridCol w:w="2700"/>
        <w:gridCol w:w="1620"/>
        <w:gridCol w:w="2880"/>
      </w:tblGrid>
      <w:tr w:rsidR="009E60BD" w:rsidRPr="009E60BD" w:rsidTr="003A44DE">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i/>
                <w:color w:val="000000"/>
              </w:rPr>
              <w:t>Nume,  prenume şi vârsta</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i/>
                <w:color w:val="000000"/>
              </w:rPr>
              <w:t>Funcţia în societate şi principalele responsabilităţi pe scurt</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i/>
                <w:color w:val="000000"/>
              </w:rPr>
              <w:t>Experienţa în domeniu</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i/>
                <w:color w:val="000000"/>
              </w:rPr>
              <w:t>Studii/Specializări cu impact asupra afacerii propuse</w:t>
            </w:r>
          </w:p>
        </w:tc>
      </w:tr>
      <w:tr w:rsidR="009E60BD" w:rsidRPr="009E60BD" w:rsidTr="003A44DE">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1247C0" w:rsidP="009E60BD">
            <w:pPr>
              <w:spacing w:after="200" w:line="300" w:lineRule="exact"/>
              <w:jc w:val="both"/>
              <w:rPr>
                <w:rFonts w:ascii="Arial" w:hAnsi="Arial" w:cs="Arial"/>
                <w:color w:val="000000"/>
              </w:rPr>
            </w:pPr>
            <w:r>
              <w:rPr>
                <w:rFonts w:ascii="Arial" w:hAnsi="Arial" w:cs="Arial"/>
                <w:color w:val="000000"/>
              </w:rPr>
              <w:t>ANTONIE CRISTIAN</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 xml:space="preserve">Administrator, coordonator centru si </w:t>
            </w:r>
            <w:proofErr w:type="gramStart"/>
            <w:r w:rsidRPr="009E60BD">
              <w:rPr>
                <w:rFonts w:ascii="Arial" w:hAnsi="Arial" w:cs="Arial"/>
                <w:color w:val="000000"/>
              </w:rPr>
              <w:t>profesor .</w:t>
            </w:r>
            <w:proofErr w:type="gramEnd"/>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9 ani in domeniu finantelor</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Studii superioare / Facultatea de Litere, specializarea Romana-Germana cu Modul psiho-pedagogic absolvit in Craiova</w:t>
            </w:r>
          </w:p>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Facultatea de contabilitate si informatica de gestiune,Bucuresti</w:t>
            </w:r>
          </w:p>
        </w:tc>
      </w:tr>
      <w:tr w:rsidR="009E60BD" w:rsidRPr="009E60BD" w:rsidTr="003A44DE">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Angajat 2( va fi angajat din randul persoanelor vulnerabile)</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Responsabil transport , supraveghere copii si activitati administrative</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Necesar minim 1 an</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p>
        </w:tc>
      </w:tr>
      <w:tr w:rsidR="009E60BD" w:rsidRPr="009E60BD" w:rsidTr="003A44DE">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Angajat 3</w:t>
            </w:r>
          </w:p>
          <w:p w:rsidR="009E60BD" w:rsidRPr="009E60BD" w:rsidRDefault="009E60BD" w:rsidP="009E60BD">
            <w:pPr>
              <w:spacing w:after="200" w:line="300" w:lineRule="exact"/>
              <w:jc w:val="both"/>
              <w:rPr>
                <w:rFonts w:ascii="Arial" w:hAnsi="Arial" w:cs="Arial"/>
                <w:color w:val="000000"/>
              </w:rPr>
            </w:pP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Profesor</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14 ani cadru didactic pe specializarea Limba si literatura romana</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hAnsi="Arial" w:cs="Arial"/>
                <w:color w:val="000000"/>
              </w:rPr>
            </w:pPr>
            <w:r w:rsidRPr="009E60BD">
              <w:rPr>
                <w:rFonts w:ascii="Arial" w:hAnsi="Arial" w:cs="Arial"/>
                <w:color w:val="000000"/>
              </w:rPr>
              <w:t>Studii superioare /Facultatea de Litere, specializarea Romana-Engleza. Modul psiho-pedagogic absolvit.</w:t>
            </w:r>
          </w:p>
        </w:tc>
      </w:tr>
    </w:tbl>
    <w:p w:rsidR="009E60BD" w:rsidRPr="009E60BD" w:rsidRDefault="009E60BD" w:rsidP="009E60BD">
      <w:pPr>
        <w:spacing w:after="200" w:line="300" w:lineRule="exact"/>
        <w:jc w:val="both"/>
        <w:rPr>
          <w:rFonts w:ascii="Arial" w:eastAsia="Arial" w:hAnsi="Arial" w:cs="Arial"/>
          <w:color w:val="000000"/>
        </w:rPr>
      </w:pP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4.2. Politica de resurse umane. </w:t>
      </w:r>
    </w:p>
    <w:p w:rsidR="009E60BD" w:rsidRPr="009E60BD" w:rsidRDefault="009E60BD" w:rsidP="009E60BD">
      <w:pPr>
        <w:spacing w:after="200" w:line="360" w:lineRule="auto"/>
        <w:jc w:val="both"/>
        <w:rPr>
          <w:rFonts w:ascii="Arial" w:eastAsia="Times New Roman" w:hAnsi="Arial" w:cs="Arial"/>
          <w:lang w:val="fr-FR"/>
        </w:rPr>
      </w:pPr>
      <w:r w:rsidRPr="009E60BD">
        <w:rPr>
          <w:rFonts w:ascii="Arial" w:eastAsia="Times New Roman" w:hAnsi="Arial" w:cs="Arial"/>
          <w:lang w:val="fr-FR"/>
        </w:rPr>
        <w:t>Criterii de selecţie:</w:t>
      </w:r>
    </w:p>
    <w:p w:rsidR="009E60BD" w:rsidRPr="009E60BD" w:rsidRDefault="009E60BD" w:rsidP="009E60BD">
      <w:pPr>
        <w:numPr>
          <w:ilvl w:val="0"/>
          <w:numId w:val="43"/>
        </w:numPr>
        <w:spacing w:after="0" w:line="360" w:lineRule="auto"/>
        <w:jc w:val="both"/>
        <w:rPr>
          <w:rFonts w:ascii="Arial" w:eastAsia="Times New Roman" w:hAnsi="Arial" w:cs="Arial"/>
        </w:rPr>
      </w:pPr>
      <w:r w:rsidRPr="009E60BD">
        <w:rPr>
          <w:rFonts w:ascii="Arial" w:eastAsia="Times New Roman" w:hAnsi="Arial" w:cs="Arial"/>
        </w:rPr>
        <w:t>Capacitate organizatorică</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 xml:space="preserve">Capacitate decizională </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Asumare de responsabilităţi</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Iniţiativă, umor, discreţie </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Dorinţa de perfecţionare continuă</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Aptitudini de comunicare interpersonală</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Deschidere pentru alternative educaţionale</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 xml:space="preserve">Loialitate faţă </w:t>
      </w:r>
      <w:proofErr w:type="gramStart"/>
      <w:r w:rsidRPr="009E60BD">
        <w:rPr>
          <w:rFonts w:ascii="Arial" w:eastAsia="Times New Roman" w:hAnsi="Arial" w:cs="Arial"/>
          <w:lang w:val="fr-FR"/>
        </w:rPr>
        <w:t>de angajator</w:t>
      </w:r>
      <w:proofErr w:type="gramEnd"/>
      <w:r w:rsidRPr="009E60BD">
        <w:rPr>
          <w:rFonts w:ascii="Arial" w:eastAsia="Times New Roman" w:hAnsi="Arial" w:cs="Arial"/>
          <w:lang w:val="fr-FR"/>
        </w:rPr>
        <w:t> ;</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Cunoştinţe în domeniul gospodăriei, tehnicii, manipulării banilor, şi al acordării primului ajutor ;</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Disponibilităţi şi experienţă de comunicare (inclusiv non-verbală) în relaţiile cu copiii;</w:t>
      </w:r>
    </w:p>
    <w:p w:rsidR="009E60BD" w:rsidRPr="009E60BD" w:rsidRDefault="009E60BD" w:rsidP="009E60BD">
      <w:pPr>
        <w:numPr>
          <w:ilvl w:val="0"/>
          <w:numId w:val="43"/>
        </w:numPr>
        <w:spacing w:after="0" w:line="360" w:lineRule="auto"/>
        <w:jc w:val="both"/>
        <w:rPr>
          <w:rFonts w:ascii="Arial" w:eastAsia="Times New Roman" w:hAnsi="Arial" w:cs="Arial"/>
        </w:rPr>
      </w:pPr>
      <w:r w:rsidRPr="009E60BD">
        <w:rPr>
          <w:rFonts w:ascii="Arial" w:eastAsia="Times New Roman" w:hAnsi="Arial" w:cs="Arial"/>
        </w:rPr>
        <w:t>Studii medii/studii de specialitate </w:t>
      </w:r>
    </w:p>
    <w:p w:rsidR="009E60BD" w:rsidRPr="009E60BD" w:rsidRDefault="009E60BD" w:rsidP="009E60BD">
      <w:pPr>
        <w:numPr>
          <w:ilvl w:val="0"/>
          <w:numId w:val="43"/>
        </w:numPr>
        <w:spacing w:after="0" w:line="360" w:lineRule="auto"/>
        <w:jc w:val="both"/>
        <w:rPr>
          <w:rFonts w:ascii="Arial" w:eastAsia="Times New Roman" w:hAnsi="Arial" w:cs="Arial"/>
          <w:lang w:val="fr-FR"/>
        </w:rPr>
      </w:pPr>
      <w:r w:rsidRPr="009E60BD">
        <w:rPr>
          <w:rFonts w:ascii="Arial" w:eastAsia="Times New Roman" w:hAnsi="Arial" w:cs="Arial"/>
          <w:lang w:val="fr-FR"/>
        </w:rPr>
        <w:t xml:space="preserve">Modul de relaţionare cu superiorii, cu colegii, cu alte instituţii/organisme şi modul de relaţionare cu copiii </w:t>
      </w:r>
    </w:p>
    <w:p w:rsidR="009E60BD" w:rsidRPr="009E60BD" w:rsidRDefault="009E60BD" w:rsidP="009E60BD">
      <w:pPr>
        <w:spacing w:after="200" w:line="360" w:lineRule="auto"/>
        <w:jc w:val="both"/>
        <w:rPr>
          <w:rFonts w:ascii="Arial" w:eastAsia="Times New Roman" w:hAnsi="Arial" w:cs="Arial"/>
          <w:lang w:val="fr-FR"/>
        </w:rPr>
      </w:pPr>
      <w:r w:rsidRPr="009E60BD">
        <w:rPr>
          <w:rFonts w:ascii="Arial" w:eastAsia="Times New Roman" w:hAnsi="Arial" w:cs="Arial"/>
          <w:lang w:val="fr-FR"/>
        </w:rPr>
        <w:t xml:space="preserve">Se vor întocmi fişele postului pentru personal plecând de la schema:  </w:t>
      </w:r>
    </w:p>
    <w:p w:rsidR="009E60BD" w:rsidRPr="009E60BD" w:rsidRDefault="009E60BD" w:rsidP="009E60BD">
      <w:pPr>
        <w:numPr>
          <w:ilvl w:val="0"/>
          <w:numId w:val="44"/>
        </w:numPr>
        <w:spacing w:after="0" w:line="360" w:lineRule="auto"/>
        <w:jc w:val="both"/>
        <w:rPr>
          <w:rFonts w:ascii="Arial" w:eastAsia="Times New Roman" w:hAnsi="Arial" w:cs="Arial"/>
          <w:b/>
          <w:bCs/>
          <w:i/>
          <w:u w:val="single"/>
          <w:lang w:val="fr-FR"/>
        </w:rPr>
      </w:pPr>
      <w:r w:rsidRPr="009E60BD">
        <w:rPr>
          <w:rFonts w:ascii="Arial" w:eastAsia="Times New Roman" w:hAnsi="Arial" w:cs="Arial"/>
          <w:lang w:val="fr-FR"/>
        </w:rPr>
        <w:t>Caracteristici generale ale postului – caracteristici specifice ale postului ;</w:t>
      </w:r>
    </w:p>
    <w:p w:rsidR="009E60BD" w:rsidRPr="009E60BD" w:rsidRDefault="009E60BD" w:rsidP="009E60BD">
      <w:pPr>
        <w:numPr>
          <w:ilvl w:val="0"/>
          <w:numId w:val="44"/>
        </w:numPr>
        <w:spacing w:after="0" w:line="300" w:lineRule="exact"/>
        <w:jc w:val="both"/>
        <w:rPr>
          <w:rFonts w:ascii="Arial" w:eastAsia="Arial" w:hAnsi="Arial" w:cs="Arial"/>
          <w:i/>
          <w:color w:val="000000"/>
        </w:rPr>
      </w:pPr>
      <w:r w:rsidRPr="009E60BD">
        <w:rPr>
          <w:rFonts w:ascii="Arial" w:eastAsia="Times New Roman" w:hAnsi="Arial" w:cs="Arial"/>
          <w:lang w:val="fr-FR"/>
        </w:rPr>
        <w:t xml:space="preserve">Calificări necesare – sarcini principale – gradul </w:t>
      </w:r>
      <w:proofErr w:type="gramStart"/>
      <w:r w:rsidRPr="009E60BD">
        <w:rPr>
          <w:rFonts w:ascii="Arial" w:eastAsia="Times New Roman" w:hAnsi="Arial" w:cs="Arial"/>
          <w:lang w:val="fr-FR"/>
        </w:rPr>
        <w:t>postului(</w:t>
      </w:r>
      <w:proofErr w:type="gramEnd"/>
      <w:r w:rsidRPr="009E60BD">
        <w:rPr>
          <w:rFonts w:ascii="Arial" w:eastAsia="Times New Roman" w:hAnsi="Arial" w:cs="Arial"/>
          <w:lang w:val="fr-FR"/>
        </w:rPr>
        <w:t xml:space="preserve"> se vor adauga criteriile de performanţă). </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4.2.1. Monitorizarea personalului angajat.</w:t>
      </w:r>
    </w:p>
    <w:p w:rsidR="009E60BD" w:rsidRPr="009E60BD" w:rsidRDefault="009E60BD" w:rsidP="009E60BD">
      <w:pPr>
        <w:spacing w:after="200" w:line="300" w:lineRule="exact"/>
        <w:jc w:val="both"/>
        <w:rPr>
          <w:rFonts w:ascii="Arial" w:eastAsia="Arial" w:hAnsi="Arial" w:cs="Arial"/>
          <w:color w:val="000000"/>
        </w:rPr>
      </w:pPr>
      <w:proofErr w:type="gramStart"/>
      <w:r w:rsidRPr="009E60BD">
        <w:rPr>
          <w:rFonts w:ascii="Arial" w:eastAsia="Arial" w:hAnsi="Arial" w:cs="Arial"/>
          <w:color w:val="000000"/>
        </w:rPr>
        <w:t>Periodic beneficiarii vor completa chestionare in legatura cu gradul de multumire pentru serviciile aduse.</w:t>
      </w:r>
      <w:proofErr w:type="gramEnd"/>
    </w:p>
    <w:p w:rsidR="009E60BD" w:rsidRPr="009E60BD" w:rsidRDefault="009E60BD" w:rsidP="009E60BD">
      <w:pPr>
        <w:spacing w:after="200" w:line="300" w:lineRule="exact"/>
        <w:jc w:val="both"/>
        <w:rPr>
          <w:rFonts w:ascii="Arial" w:eastAsia="Arial" w:hAnsi="Arial" w:cs="Arial"/>
          <w:i/>
          <w:color w:val="000000"/>
        </w:rPr>
      </w:pPr>
      <w:r w:rsidRPr="009E60BD">
        <w:rPr>
          <w:rFonts w:ascii="Arial" w:eastAsia="Arial" w:hAnsi="Arial" w:cs="Arial"/>
          <w:color w:val="000000"/>
        </w:rPr>
        <w:t xml:space="preserve">Prin sistemul de supraveghere camera video se va urmari comportamentul </w:t>
      </w:r>
      <w:proofErr w:type="gramStart"/>
      <w:r w:rsidRPr="009E60BD">
        <w:rPr>
          <w:rFonts w:ascii="Arial" w:eastAsia="Arial" w:hAnsi="Arial" w:cs="Arial"/>
          <w:color w:val="000000"/>
        </w:rPr>
        <w:t>angajatului .</w:t>
      </w:r>
      <w:proofErr w:type="gramEnd"/>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4.2.2. Modalitatea de salarizare, penalizari, premieri ale personalului angajat.</w:t>
      </w:r>
    </w:p>
    <w:p w:rsidR="009E60BD" w:rsidRPr="009E60BD" w:rsidRDefault="009E60BD" w:rsidP="009E60BD">
      <w:pPr>
        <w:spacing w:after="200" w:line="300" w:lineRule="exact"/>
        <w:jc w:val="both"/>
        <w:rPr>
          <w:rFonts w:ascii="Arial" w:eastAsia="Arial" w:hAnsi="Arial" w:cs="Arial"/>
          <w:i/>
          <w:color w:val="000000"/>
        </w:rPr>
      </w:pPr>
      <w:r w:rsidRPr="009E60BD">
        <w:rPr>
          <w:rFonts w:ascii="Arial" w:eastAsia="Arial" w:hAnsi="Arial" w:cs="Arial"/>
          <w:i/>
          <w:color w:val="000000"/>
        </w:rPr>
        <w:t xml:space="preserve">Salariul angajatilor </w:t>
      </w:r>
      <w:proofErr w:type="gramStart"/>
      <w:r w:rsidRPr="009E60BD">
        <w:rPr>
          <w:rFonts w:ascii="Arial" w:eastAsia="Arial" w:hAnsi="Arial" w:cs="Arial"/>
          <w:i/>
          <w:color w:val="000000"/>
        </w:rPr>
        <w:t>va</w:t>
      </w:r>
      <w:proofErr w:type="gramEnd"/>
      <w:r w:rsidRPr="009E60BD">
        <w:rPr>
          <w:rFonts w:ascii="Arial" w:eastAsia="Arial" w:hAnsi="Arial" w:cs="Arial"/>
          <w:i/>
          <w:color w:val="000000"/>
        </w:rPr>
        <w:t xml:space="preserve"> fi fix pentru primul an, minim pe economie cu incadrare pe studii superioare acolo unde este cazul. In functie de reusite, acestia pot fi premiati cu bonus pana la 50% din valoarea salariului net. Reusitele constau in satisfactia beneficiarilor si atragerea de noi beneficiari pe baza recomandarilor venite din partea celor care au fost multumiti. Prestarea ireprosabila a serviciilor, conform fisei postului poate atrage mariri salariale anuale de pana la 25% in functie de profitul obtinut si viteza de recuperare </w:t>
      </w:r>
      <w:proofErr w:type="gramStart"/>
      <w:r w:rsidRPr="009E60BD">
        <w:rPr>
          <w:rFonts w:ascii="Arial" w:eastAsia="Arial" w:hAnsi="Arial" w:cs="Arial"/>
          <w:i/>
          <w:color w:val="000000"/>
        </w:rPr>
        <w:t>a</w:t>
      </w:r>
      <w:proofErr w:type="gramEnd"/>
      <w:r w:rsidRPr="009E60BD">
        <w:rPr>
          <w:rFonts w:ascii="Arial" w:eastAsia="Arial" w:hAnsi="Arial" w:cs="Arial"/>
          <w:i/>
          <w:color w:val="000000"/>
        </w:rPr>
        <w:t xml:space="preserve"> investitiei initiale.</w:t>
      </w:r>
    </w:p>
    <w:p w:rsidR="009E60BD" w:rsidRPr="009E60BD" w:rsidRDefault="009E60BD" w:rsidP="009E60BD">
      <w:pPr>
        <w:spacing w:after="200" w:line="300" w:lineRule="exact"/>
        <w:jc w:val="both"/>
        <w:rPr>
          <w:rFonts w:ascii="Arial" w:eastAsia="Arial" w:hAnsi="Arial" w:cs="Arial"/>
          <w:i/>
          <w:color w:val="000000"/>
        </w:rPr>
      </w:pPr>
      <w:r w:rsidRPr="009E60BD">
        <w:rPr>
          <w:rFonts w:ascii="Arial" w:eastAsia="Arial" w:hAnsi="Arial" w:cs="Arial"/>
          <w:color w:val="000000"/>
        </w:rPr>
        <w:t>4.2.3. Securitatea muncii.</w:t>
      </w:r>
    </w:p>
    <w:p w:rsidR="009E60BD" w:rsidRPr="009E60BD" w:rsidRDefault="009E60BD" w:rsidP="009E60BD">
      <w:pPr>
        <w:spacing w:after="200" w:line="300" w:lineRule="exact"/>
        <w:jc w:val="both"/>
        <w:rPr>
          <w:rFonts w:ascii="Arial" w:eastAsia="Arial" w:hAnsi="Arial" w:cs="Arial"/>
          <w:i/>
          <w:color w:val="000000"/>
        </w:rPr>
      </w:pPr>
      <w:proofErr w:type="gramStart"/>
      <w:r w:rsidRPr="009E60BD">
        <w:rPr>
          <w:rFonts w:ascii="Arial" w:eastAsia="Arial" w:hAnsi="Arial" w:cs="Arial"/>
          <w:i/>
          <w:color w:val="000000"/>
        </w:rPr>
        <w:lastRenderedPageBreak/>
        <w:t>Instruirea periodica a personalului angajat in protectia muncii si aplicarea normelor legislative in vigoare vor fi obligatorii.</w:t>
      </w:r>
      <w:proofErr w:type="gramEnd"/>
      <w:r w:rsidRPr="009E60BD">
        <w:rPr>
          <w:rFonts w:ascii="Arial" w:eastAsia="Arial" w:hAnsi="Arial" w:cs="Arial"/>
          <w:i/>
          <w:color w:val="000000"/>
        </w:rPr>
        <w:t xml:space="preserve"> </w:t>
      </w:r>
      <w:proofErr w:type="gramStart"/>
      <w:r w:rsidRPr="009E60BD">
        <w:rPr>
          <w:rFonts w:ascii="Arial" w:eastAsia="Arial" w:hAnsi="Arial" w:cs="Arial"/>
          <w:i/>
          <w:color w:val="000000"/>
        </w:rPr>
        <w:t>Aceste servicii vor fi contractate de la o firma specializata in domeniu pentru asigurarea calitatii de instruire.</w:t>
      </w:r>
      <w:proofErr w:type="gramEnd"/>
    </w:p>
    <w:p w:rsidR="009E60BD" w:rsidRPr="009E60BD" w:rsidRDefault="009E60BD" w:rsidP="009E60BD">
      <w:pPr>
        <w:spacing w:after="200" w:line="300" w:lineRule="exact"/>
        <w:jc w:val="both"/>
        <w:rPr>
          <w:rFonts w:ascii="Arial" w:eastAsia="Arial" w:hAnsi="Arial" w:cs="Arial"/>
          <w:i/>
          <w:color w:val="000000"/>
        </w:rPr>
      </w:pPr>
    </w:p>
    <w:p w:rsidR="009E60BD" w:rsidRPr="009E60BD" w:rsidRDefault="009E60BD" w:rsidP="009E60BD">
      <w:pPr>
        <w:spacing w:after="200" w:line="300" w:lineRule="exact"/>
        <w:jc w:val="both"/>
        <w:rPr>
          <w:rFonts w:ascii="Arial" w:eastAsia="Arial" w:hAnsi="Arial" w:cs="Arial"/>
          <w:b/>
          <w:color w:val="000000"/>
          <w:sz w:val="28"/>
        </w:rPr>
      </w:pPr>
      <w:r w:rsidRPr="009E60BD">
        <w:rPr>
          <w:rFonts w:ascii="Arial" w:eastAsia="Arial" w:hAnsi="Arial" w:cs="Arial"/>
          <w:b/>
          <w:color w:val="000000"/>
          <w:sz w:val="28"/>
        </w:rPr>
        <w:t xml:space="preserve">5. DESCRIEREA PRODUSELOR/SERVICIILOR/LUCRĂRILOR CARE FAC OBIECTUL PRINCIPAL AL AFACERII </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5.1. In </w:t>
      </w:r>
      <w:proofErr w:type="gramStart"/>
      <w:r w:rsidRPr="009E60BD">
        <w:rPr>
          <w:rFonts w:ascii="Arial" w:eastAsia="Arial" w:hAnsi="Arial" w:cs="Arial"/>
          <w:color w:val="000000"/>
        </w:rPr>
        <w:t>ce</w:t>
      </w:r>
      <w:proofErr w:type="gramEnd"/>
      <w:r w:rsidRPr="009E60BD">
        <w:rPr>
          <w:rFonts w:ascii="Arial" w:eastAsia="Arial" w:hAnsi="Arial" w:cs="Arial"/>
          <w:color w:val="000000"/>
        </w:rPr>
        <w:t xml:space="preserve"> consta concret proiectul:</w:t>
      </w:r>
    </w:p>
    <w:p w:rsidR="009E60BD" w:rsidRPr="009E60BD" w:rsidRDefault="009E60BD" w:rsidP="009E60BD">
      <w:pPr>
        <w:spacing w:after="200" w:line="300" w:lineRule="exact"/>
        <w:ind w:left="567"/>
        <w:jc w:val="both"/>
        <w:rPr>
          <w:rFonts w:ascii="Arial" w:eastAsia="Arial" w:hAnsi="Arial" w:cs="Arial"/>
          <w:i/>
          <w:color w:val="000000"/>
        </w:rPr>
      </w:pPr>
      <w:r w:rsidRPr="009E60BD">
        <w:rPr>
          <w:rFonts w:ascii="Arial" w:eastAsia="Arial" w:hAnsi="Arial" w:cs="Arial"/>
          <w:i/>
          <w:color w:val="000000"/>
        </w:rPr>
        <w:t xml:space="preserve">- </w:t>
      </w:r>
      <w:proofErr w:type="gramStart"/>
      <w:r w:rsidRPr="009E60BD">
        <w:rPr>
          <w:rFonts w:ascii="Arial" w:eastAsia="Arial" w:hAnsi="Arial" w:cs="Arial"/>
          <w:i/>
          <w:color w:val="000000"/>
        </w:rPr>
        <w:t>în</w:t>
      </w:r>
      <w:proofErr w:type="gramEnd"/>
      <w:r w:rsidRPr="009E60BD">
        <w:rPr>
          <w:rFonts w:ascii="Arial" w:eastAsia="Arial" w:hAnsi="Arial" w:cs="Arial"/>
          <w:i/>
          <w:color w:val="000000"/>
        </w:rPr>
        <w:t xml:space="preserve"> cazul produselor prezentați o descriere fizică, caracteristici tehnice, performanțe, utilitate, căror nevoi răspund, etc</w:t>
      </w:r>
    </w:p>
    <w:p w:rsidR="009E60BD" w:rsidRPr="009E60BD" w:rsidRDefault="009E60BD" w:rsidP="009E60BD">
      <w:pPr>
        <w:spacing w:after="200" w:line="300" w:lineRule="exact"/>
        <w:ind w:left="567"/>
        <w:jc w:val="both"/>
        <w:rPr>
          <w:rFonts w:ascii="Arial" w:eastAsia="Arial" w:hAnsi="Arial" w:cs="Arial"/>
          <w:i/>
          <w:color w:val="000000"/>
        </w:rPr>
      </w:pPr>
      <w:r w:rsidRPr="009E60BD">
        <w:rPr>
          <w:rFonts w:ascii="Arial" w:eastAsia="Arial" w:hAnsi="Arial" w:cs="Arial"/>
          <w:i/>
          <w:color w:val="000000"/>
        </w:rPr>
        <w:t xml:space="preserve">- </w:t>
      </w:r>
      <w:proofErr w:type="gramStart"/>
      <w:r w:rsidRPr="009E60BD">
        <w:rPr>
          <w:rFonts w:ascii="Arial" w:eastAsia="Arial" w:hAnsi="Arial" w:cs="Arial"/>
          <w:i/>
          <w:color w:val="000000"/>
        </w:rPr>
        <w:t>în</w:t>
      </w:r>
      <w:proofErr w:type="gramEnd"/>
      <w:r w:rsidRPr="009E60BD">
        <w:rPr>
          <w:rFonts w:ascii="Arial" w:eastAsia="Arial" w:hAnsi="Arial" w:cs="Arial"/>
          <w:i/>
          <w:color w:val="000000"/>
        </w:rPr>
        <w:t xml:space="preserve"> cazul serviciilor, descrieți trăsăturile caracteristice ale acestora, în așa fel încât să se înțeleagă la ce servesc serviciile prestate de dvs.</w:t>
      </w:r>
    </w:p>
    <w:p w:rsidR="009E60BD" w:rsidRPr="009E60BD" w:rsidRDefault="009E60BD" w:rsidP="009E60BD">
      <w:pPr>
        <w:spacing w:after="200" w:line="300" w:lineRule="exact"/>
        <w:ind w:left="567"/>
        <w:jc w:val="both"/>
        <w:rPr>
          <w:rFonts w:ascii="Arial" w:eastAsia="Arial" w:hAnsi="Arial" w:cs="Arial"/>
          <w:i/>
          <w:color w:val="000000"/>
        </w:rPr>
      </w:pPr>
      <w:r w:rsidRPr="009E60BD">
        <w:rPr>
          <w:rFonts w:ascii="Arial" w:eastAsia="Arial" w:hAnsi="Arial" w:cs="Arial"/>
          <w:i/>
          <w:color w:val="000000"/>
        </w:rPr>
        <w:t xml:space="preserve">- </w:t>
      </w:r>
      <w:proofErr w:type="gramStart"/>
      <w:r w:rsidRPr="009E60BD">
        <w:rPr>
          <w:rFonts w:ascii="Arial" w:eastAsia="Arial" w:hAnsi="Arial" w:cs="Arial"/>
          <w:i/>
          <w:color w:val="000000"/>
        </w:rPr>
        <w:t>în</w:t>
      </w:r>
      <w:proofErr w:type="gramEnd"/>
      <w:r w:rsidRPr="009E60BD">
        <w:rPr>
          <w:rFonts w:ascii="Arial" w:eastAsia="Arial" w:hAnsi="Arial" w:cs="Arial"/>
          <w:i/>
          <w:color w:val="000000"/>
        </w:rPr>
        <w:t xml:space="preserve"> cazul comerțului, precizați gama de produse ce le veți vinde și aria de valorificare, dacă vânzarea este cu amănuntul sau cu ridicata și dacă veți furniza servicii specifice (post vânzare, transport, garanție, reparații etc);</w:t>
      </w:r>
    </w:p>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Arial" w:hAnsi="Arial" w:cs="Arial"/>
          <w:i/>
          <w:color w:val="000000"/>
        </w:rPr>
        <w:t xml:space="preserve">. </w:t>
      </w:r>
      <w:r w:rsidRPr="009E60BD">
        <w:rPr>
          <w:rFonts w:ascii="Arial" w:eastAsia="Times New Roman" w:hAnsi="Arial" w:cs="Arial"/>
          <w:color w:val="000000"/>
        </w:rPr>
        <w:t>Obiectivul general al programului este acela de a răspunde adecvat solicitării familiilor elevilor, prin oferirea unui serviciu educaţional care urmăreşte formarea deprinderilor de a învăţa organizat, de a respecta un program de studiu şi recreere, de a interacţiona, de a forma o echipă.</w:t>
      </w:r>
    </w:p>
    <w:p w:rsidR="009E60BD" w:rsidRPr="009E60BD" w:rsidRDefault="009E60BD" w:rsidP="009E60BD">
      <w:pPr>
        <w:spacing w:after="200" w:line="300" w:lineRule="exact"/>
        <w:ind w:left="567"/>
        <w:jc w:val="both"/>
        <w:rPr>
          <w:rFonts w:ascii="Arial" w:eastAsia="Arial" w:hAnsi="Arial" w:cs="Arial"/>
          <w:i/>
          <w:color w:val="000000"/>
        </w:rPr>
      </w:pP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5.2 Fluxul activității pentru care se solicită finanțare şi principalele utilaje şi echipamente utilizate. </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         Echipamente necesare:</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Sistem PC Dell 2 bucati  x 2699,99 ron ( oferta emag)</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Multifunctionale HP 3 bucati x  711,87 ron( oferta emag)</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Tabla Smart 1 bucata x 7499ron( oferta emag)</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Masute copii 5 bucati x  29,99 ron( oferta emag)</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Scaunele copii 20 bucati x 49,99 ron ( oferta kika)</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Scaune birou 10 bucati x 69,90 ron ( oferta ikea)</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Mobilier birou 5 bucati x 464 ron ( oferta ikea)</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Paturi supraetajate 6 bucati x 599 ron ( oferta ikea)</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Saltele 12 bucati x 159 ron(oferta ikea)</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Dulap mozac 2 bucati x 529,55 ( oferta distinctmob srl)</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Sistem camera supraveghere  1550 ron ( oferta emag)</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Videoproiector 1 bucata x 1549,99 ( oferta emag)</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Ecran de proiectie Benq 130 inch. 1 bucata x 1029 ron ( oferta emag)</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Televizor Samsung Led Smart  1 bucata x 1399,99 ( oferta emag)</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rPr>
        <w:t>Tabla magnetica alba Visual Premium( 120x300) 1 bucata x 599 ron( oferta emag)</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lang w:val="ro-RO"/>
        </w:rPr>
        <w:lastRenderedPageBreak/>
        <w:t>Website, domeniu si gazduire.ro pentru 3 ani – 450 euro ( oferta florentinailiescu.com)</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lang w:val="ro-RO"/>
        </w:rPr>
        <w:t>CHIRIA – 3000RON / LUNA</w:t>
      </w:r>
    </w:p>
    <w:p w:rsidR="009E60BD" w:rsidRPr="009E60BD" w:rsidRDefault="009E60BD" w:rsidP="009E60BD">
      <w:pPr>
        <w:numPr>
          <w:ilvl w:val="0"/>
          <w:numId w:val="35"/>
        </w:numPr>
        <w:spacing w:after="200" w:line="300" w:lineRule="exact"/>
        <w:contextualSpacing/>
        <w:jc w:val="both"/>
        <w:rPr>
          <w:rFonts w:ascii="Arial" w:eastAsia="Arial" w:hAnsi="Arial" w:cs="Arial"/>
          <w:color w:val="000000"/>
        </w:rPr>
      </w:pPr>
      <w:r w:rsidRPr="009E60BD">
        <w:rPr>
          <w:rFonts w:ascii="Arial" w:eastAsia="Arial" w:hAnsi="Arial" w:cs="Arial"/>
          <w:color w:val="000000"/>
          <w:lang w:val="ro-RO"/>
        </w:rPr>
        <w:t>SALARIILE MINIMUL PE ECONOMIE</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5.3. Prezentați și argumentați caracterul inovativ al produselor/serviciilor/lucrărilor care fac obiectul principal al afacerii, dacă există.</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5.4. Valoarea utilajelor și </w:t>
      </w:r>
      <w:proofErr w:type="gramStart"/>
      <w:r w:rsidRPr="009E60BD">
        <w:rPr>
          <w:rFonts w:ascii="Arial" w:eastAsia="Arial" w:hAnsi="Arial" w:cs="Arial"/>
          <w:color w:val="000000"/>
        </w:rPr>
        <w:t>a</w:t>
      </w:r>
      <w:proofErr w:type="gramEnd"/>
      <w:r w:rsidRPr="009E60BD">
        <w:rPr>
          <w:rFonts w:ascii="Arial" w:eastAsia="Arial" w:hAnsi="Arial" w:cs="Arial"/>
          <w:color w:val="000000"/>
        </w:rPr>
        <w:t xml:space="preserve"> echipamentelor achiziționate în cadrul proiectului, care înglobeaza tehnologii nu mai vechi 3 ani reprezintă:</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&gt;90% din valoarea planului de afaceri.</w:t>
      </w:r>
    </w:p>
    <w:p w:rsidR="009E60BD" w:rsidRPr="009E60BD" w:rsidRDefault="009E60BD" w:rsidP="009E60BD">
      <w:pPr>
        <w:spacing w:after="200" w:line="300" w:lineRule="exact"/>
        <w:jc w:val="both"/>
        <w:rPr>
          <w:rFonts w:ascii="Arial" w:eastAsia="Arial" w:hAnsi="Arial" w:cs="Arial"/>
          <w:color w:val="000000"/>
        </w:rPr>
      </w:pPr>
    </w:p>
    <w:p w:rsidR="009E60BD" w:rsidRPr="009E60BD" w:rsidRDefault="009E60BD" w:rsidP="009E60BD">
      <w:pPr>
        <w:spacing w:after="200" w:line="300" w:lineRule="exact"/>
        <w:rPr>
          <w:rFonts w:ascii="Arial" w:eastAsia="Arial" w:hAnsi="Arial" w:cs="Arial"/>
          <w:b/>
          <w:color w:val="000000"/>
          <w:sz w:val="28"/>
        </w:rPr>
      </w:pPr>
      <w:r w:rsidRPr="009E60BD">
        <w:rPr>
          <w:rFonts w:ascii="Arial" w:eastAsia="Arial" w:hAnsi="Arial" w:cs="Arial"/>
          <w:b/>
          <w:color w:val="000000"/>
          <w:sz w:val="28"/>
        </w:rPr>
        <w:t xml:space="preserve">6. ANALIZA PIEȚEI DE DESFACERE ȘI A CONCURENȚEI </w:t>
      </w:r>
    </w:p>
    <w:p w:rsidR="009E60BD" w:rsidRPr="009E60BD" w:rsidRDefault="009E60BD" w:rsidP="009E60BD">
      <w:pPr>
        <w:spacing w:after="200" w:line="300" w:lineRule="exact"/>
        <w:rPr>
          <w:rFonts w:ascii="Arial" w:eastAsia="Arial" w:hAnsi="Arial" w:cs="Arial"/>
          <w:color w:val="000000"/>
        </w:rPr>
      </w:pPr>
      <w:r w:rsidRPr="009E60BD">
        <w:rPr>
          <w:rFonts w:ascii="Arial" w:eastAsia="Arial" w:hAnsi="Arial" w:cs="Arial"/>
          <w:color w:val="000000"/>
        </w:rPr>
        <w:t>6.1. Piaţa afacerii, profilul potențialilor clienți si principalele caracteristici ale cererii pentru serviciile prestate.</w:t>
      </w:r>
    </w:p>
    <w:p w:rsidR="009E60BD" w:rsidRPr="009E60BD" w:rsidRDefault="009E60BD" w:rsidP="009E60BD">
      <w:pPr>
        <w:keepNext/>
        <w:spacing w:after="200" w:line="300" w:lineRule="exact"/>
        <w:jc w:val="both"/>
        <w:rPr>
          <w:rFonts w:ascii="Arial" w:eastAsia="Arial" w:hAnsi="Arial" w:cs="Arial"/>
          <w:color w:val="000000"/>
        </w:rPr>
      </w:pPr>
      <w:r w:rsidRPr="009E60BD">
        <w:rPr>
          <w:rFonts w:ascii="Arial" w:eastAsia="Arial" w:hAnsi="Arial" w:cs="Arial"/>
          <w:color w:val="000000"/>
        </w:rPr>
        <w:t xml:space="preserve">Din punct de vedere al analizei pietei, am efectuat o analiza primara, in care am analizat preturile practicate de concurenti strict pe aceasta nisa, pentru a ne putea stabili propriile oferte. </w:t>
      </w:r>
    </w:p>
    <w:p w:rsidR="009E60BD" w:rsidRPr="009E60BD" w:rsidRDefault="009E60BD" w:rsidP="009E60BD">
      <w:pPr>
        <w:keepNext/>
        <w:spacing w:after="200" w:line="300" w:lineRule="exact"/>
        <w:jc w:val="both"/>
        <w:rPr>
          <w:rFonts w:ascii="Arial" w:eastAsia="Arial" w:hAnsi="Arial" w:cs="Arial"/>
          <w:color w:val="000000"/>
        </w:rPr>
      </w:pPr>
      <w:proofErr w:type="gramStart"/>
      <w:r w:rsidRPr="009E60BD">
        <w:rPr>
          <w:rFonts w:ascii="Arial" w:eastAsia="Arial" w:hAnsi="Arial" w:cs="Arial"/>
          <w:color w:val="000000"/>
        </w:rPr>
        <w:t>Piata de desfa</w:t>
      </w:r>
      <w:r w:rsidR="001247C0">
        <w:rPr>
          <w:rFonts w:ascii="Arial" w:eastAsia="Arial" w:hAnsi="Arial" w:cs="Arial"/>
          <w:color w:val="000000"/>
        </w:rPr>
        <w:t>cere o reprezinta orasul Rm. Valcea</w:t>
      </w:r>
      <w:r w:rsidRPr="009E60BD">
        <w:rPr>
          <w:rFonts w:ascii="Arial" w:eastAsia="Arial" w:hAnsi="Arial" w:cs="Arial"/>
          <w:color w:val="000000"/>
        </w:rPr>
        <w:t>.</w:t>
      </w:r>
      <w:proofErr w:type="gramEnd"/>
      <w:r w:rsidRPr="009E60BD">
        <w:rPr>
          <w:rFonts w:ascii="Arial" w:eastAsia="Arial" w:hAnsi="Arial" w:cs="Arial"/>
          <w:color w:val="000000"/>
        </w:rPr>
        <w:t xml:space="preserve"> Imi propun acapararea a 20% din potentialii beneficiari.</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6.2. Descrierea concurenței - Ce firme oferă produse/servicii identice sau similare pe segmentul dumneavoastră de piaţă? Enumeraţi principalele firme concurente, interne sau externe – dacă </w:t>
      </w:r>
      <w:proofErr w:type="gramStart"/>
      <w:r w:rsidRPr="009E60BD">
        <w:rPr>
          <w:rFonts w:ascii="Arial" w:eastAsia="Arial" w:hAnsi="Arial" w:cs="Arial"/>
          <w:color w:val="000000"/>
        </w:rPr>
        <w:t>este</w:t>
      </w:r>
      <w:proofErr w:type="gramEnd"/>
      <w:r w:rsidRPr="009E60BD">
        <w:rPr>
          <w:rFonts w:ascii="Arial" w:eastAsia="Arial" w:hAnsi="Arial" w:cs="Arial"/>
          <w:color w:val="000000"/>
        </w:rPr>
        <w:t xml:space="preserve"> cazul. Descrieți principalele avantaje/dezavantaje ale produselor/</w:t>
      </w:r>
      <w:proofErr w:type="gramStart"/>
      <w:r w:rsidRPr="009E60BD">
        <w:rPr>
          <w:rFonts w:ascii="Arial" w:eastAsia="Arial" w:hAnsi="Arial" w:cs="Arial"/>
          <w:color w:val="000000"/>
        </w:rPr>
        <w:t>serviciilor  dumneavoastră</w:t>
      </w:r>
      <w:proofErr w:type="gramEnd"/>
      <w:r w:rsidRPr="009E60BD">
        <w:rPr>
          <w:rFonts w:ascii="Arial" w:eastAsia="Arial" w:hAnsi="Arial" w:cs="Arial"/>
          <w:color w:val="000000"/>
        </w:rPr>
        <w:t xml:space="preserve"> în raport cu cele oferite de concurență.</w:t>
      </w:r>
    </w:p>
    <w:p w:rsidR="009E60BD" w:rsidRPr="009E60BD" w:rsidRDefault="009E60BD" w:rsidP="009E60BD">
      <w:pPr>
        <w:spacing w:after="200" w:line="300" w:lineRule="exact"/>
        <w:jc w:val="both"/>
        <w:rPr>
          <w:rFonts w:ascii="Arial" w:eastAsia="Arial" w:hAnsi="Arial" w:cs="Arial"/>
          <w:color w:val="000000"/>
          <w:sz w:val="24"/>
        </w:rPr>
      </w:pPr>
      <w:r w:rsidRPr="009E60BD">
        <w:rPr>
          <w:rFonts w:ascii="Arial" w:eastAsia="Arial" w:hAnsi="Arial" w:cs="Arial"/>
          <w:color w:val="000000"/>
          <w:sz w:val="24"/>
        </w:rPr>
        <w:t xml:space="preserve">           </w:t>
      </w:r>
    </w:p>
    <w:p w:rsidR="009E60BD" w:rsidRPr="009E60BD" w:rsidRDefault="009E60BD" w:rsidP="009E60BD">
      <w:pPr>
        <w:spacing w:after="200" w:line="300" w:lineRule="exact"/>
        <w:rPr>
          <w:rFonts w:ascii="Arial" w:eastAsia="Arial" w:hAnsi="Arial" w:cs="Arial"/>
          <w:b/>
          <w:color w:val="000000"/>
          <w:sz w:val="28"/>
        </w:rPr>
      </w:pPr>
      <w:r w:rsidRPr="009E60BD">
        <w:rPr>
          <w:rFonts w:ascii="Arial" w:eastAsia="Arial" w:hAnsi="Arial" w:cs="Arial"/>
          <w:b/>
          <w:color w:val="000000"/>
          <w:sz w:val="28"/>
        </w:rPr>
        <w:t>7.  STRATEGIA DE MARKETING</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7.1 Prezentați politica produsului. Descrieţi modul de prezentare a produsului/serviciului, forme de prezentare din punct de vedere al greutăţii/dimensiunilor, ambalaje, tip de garanţii şi servicii prestate, dacă aveţi </w:t>
      </w:r>
      <w:proofErr w:type="gramStart"/>
      <w:r w:rsidRPr="009E60BD">
        <w:rPr>
          <w:rFonts w:ascii="Arial" w:eastAsia="Arial" w:hAnsi="Arial" w:cs="Arial"/>
          <w:color w:val="000000"/>
        </w:rPr>
        <w:t>un</w:t>
      </w:r>
      <w:proofErr w:type="gramEnd"/>
      <w:r w:rsidRPr="009E60BD">
        <w:rPr>
          <w:rFonts w:ascii="Arial" w:eastAsia="Arial" w:hAnsi="Arial" w:cs="Arial"/>
          <w:color w:val="000000"/>
        </w:rPr>
        <w:t xml:space="preserve"> singur produs/serviciu sau mai multe tipuri de produse/servicii etc.</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Strategia de marketing </w:t>
      </w:r>
      <w:proofErr w:type="gramStart"/>
      <w:r w:rsidRPr="009E60BD">
        <w:rPr>
          <w:rFonts w:ascii="Arial" w:eastAsia="Arial" w:hAnsi="Arial" w:cs="Arial"/>
          <w:color w:val="000000"/>
        </w:rPr>
        <w:t>are</w:t>
      </w:r>
      <w:proofErr w:type="gramEnd"/>
      <w:r w:rsidRPr="009E60BD">
        <w:rPr>
          <w:rFonts w:ascii="Arial" w:eastAsia="Arial" w:hAnsi="Arial" w:cs="Arial"/>
          <w:color w:val="000000"/>
        </w:rPr>
        <w:t xml:space="preserve"> ca obiectiv informarea potentialilor clienti in legatura cu ofertele si avantajele pe care le poate oferi firma mea. In acest scop voi elabora materiale promotionale, constand in fluturasi promotionali, mape de prezentare, </w:t>
      </w:r>
      <w:proofErr w:type="gramStart"/>
      <w:r w:rsidRPr="009E60BD">
        <w:rPr>
          <w:rFonts w:ascii="Arial" w:eastAsia="Arial" w:hAnsi="Arial" w:cs="Arial"/>
          <w:color w:val="000000"/>
        </w:rPr>
        <w:t>ce</w:t>
      </w:r>
      <w:proofErr w:type="gramEnd"/>
      <w:r w:rsidRPr="009E60BD">
        <w:rPr>
          <w:rFonts w:ascii="Arial" w:eastAsia="Arial" w:hAnsi="Arial" w:cs="Arial"/>
          <w:color w:val="000000"/>
        </w:rPr>
        <w:t xml:space="preserve"> vor fi distribuite prin angajarea temporara a unui pormotor.</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Sunt convins, insa, ca, cea mai buna reclama </w:t>
      </w:r>
      <w:proofErr w:type="gramStart"/>
      <w:r w:rsidRPr="009E60BD">
        <w:rPr>
          <w:rFonts w:ascii="Arial" w:eastAsia="Arial" w:hAnsi="Arial" w:cs="Arial"/>
          <w:color w:val="000000"/>
        </w:rPr>
        <w:t>va</w:t>
      </w:r>
      <w:proofErr w:type="gramEnd"/>
      <w:r w:rsidRPr="009E60BD">
        <w:rPr>
          <w:rFonts w:ascii="Arial" w:eastAsia="Arial" w:hAnsi="Arial" w:cs="Arial"/>
          <w:color w:val="000000"/>
        </w:rPr>
        <w:t xml:space="preserve"> fi calitatea serviciilor oferite cat si preturile atractive. </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7.2. Politica de preţuri.</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Preturile vor fi stabilite in </w:t>
      </w:r>
      <w:proofErr w:type="gramStart"/>
      <w:r w:rsidRPr="009E60BD">
        <w:rPr>
          <w:rFonts w:ascii="Arial" w:eastAsia="Arial" w:hAnsi="Arial" w:cs="Arial"/>
          <w:color w:val="000000"/>
        </w:rPr>
        <w:t>functie  de</w:t>
      </w:r>
      <w:proofErr w:type="gramEnd"/>
      <w:r w:rsidRPr="009E60BD">
        <w:rPr>
          <w:rFonts w:ascii="Arial" w:eastAsia="Arial" w:hAnsi="Arial" w:cs="Arial"/>
          <w:color w:val="000000"/>
        </w:rPr>
        <w:t xml:space="preserve"> mai multi factori:</w:t>
      </w:r>
    </w:p>
    <w:p w:rsidR="009E60BD" w:rsidRPr="009E60BD" w:rsidRDefault="009E60BD" w:rsidP="009E60BD">
      <w:pPr>
        <w:numPr>
          <w:ilvl w:val="0"/>
          <w:numId w:val="36"/>
        </w:numPr>
        <w:spacing w:after="200" w:line="300" w:lineRule="exact"/>
        <w:contextualSpacing/>
        <w:jc w:val="both"/>
        <w:rPr>
          <w:rFonts w:ascii="Arial" w:eastAsia="Arial" w:hAnsi="Arial" w:cs="Arial"/>
          <w:color w:val="000000"/>
        </w:rPr>
      </w:pPr>
      <w:r w:rsidRPr="009E60BD">
        <w:rPr>
          <w:rFonts w:ascii="Arial" w:eastAsia="Arial" w:hAnsi="Arial" w:cs="Arial"/>
          <w:color w:val="000000"/>
        </w:rPr>
        <w:lastRenderedPageBreak/>
        <w:t xml:space="preserve">In functie de numarul de ore cat </w:t>
      </w:r>
      <w:proofErr w:type="gramStart"/>
      <w:r w:rsidRPr="009E60BD">
        <w:rPr>
          <w:rFonts w:ascii="Arial" w:eastAsia="Arial" w:hAnsi="Arial" w:cs="Arial"/>
          <w:color w:val="000000"/>
        </w:rPr>
        <w:t>va</w:t>
      </w:r>
      <w:proofErr w:type="gramEnd"/>
      <w:r w:rsidRPr="009E60BD">
        <w:rPr>
          <w:rFonts w:ascii="Arial" w:eastAsia="Arial" w:hAnsi="Arial" w:cs="Arial"/>
          <w:color w:val="000000"/>
        </w:rPr>
        <w:t xml:space="preserve"> sta copilul la centru si ce activitati isi va alege beneficiarul.</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7.3.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7.4. Prezentați activităţile de promovare a vânzărilor. Prezentaţi metodele de promovare ce se vor </w:t>
      </w:r>
      <w:proofErr w:type="gramStart"/>
      <w:r w:rsidRPr="009E60BD">
        <w:rPr>
          <w:rFonts w:ascii="Arial" w:eastAsia="Arial" w:hAnsi="Arial" w:cs="Arial"/>
          <w:color w:val="000000"/>
        </w:rPr>
        <w:t>utiliza(</w:t>
      </w:r>
      <w:proofErr w:type="gramEnd"/>
      <w:r w:rsidRPr="009E60BD">
        <w:rPr>
          <w:rFonts w:ascii="Arial" w:eastAsia="Arial" w:hAnsi="Arial" w:cs="Arial"/>
          <w:color w:val="000000"/>
        </w:rPr>
        <w:t>de ex.: publicitate, lansare oficială, pliante, broşuri, plata în rate)</w:t>
      </w:r>
    </w:p>
    <w:p w:rsidR="009E60BD" w:rsidRPr="009E60BD" w:rsidRDefault="009E60BD" w:rsidP="009E60BD">
      <w:pPr>
        <w:numPr>
          <w:ilvl w:val="0"/>
          <w:numId w:val="37"/>
        </w:numPr>
        <w:spacing w:after="200" w:line="300" w:lineRule="exact"/>
        <w:contextualSpacing/>
        <w:jc w:val="both"/>
        <w:rPr>
          <w:rFonts w:ascii="Arial" w:eastAsia="Arial" w:hAnsi="Arial" w:cs="Arial"/>
          <w:color w:val="000000"/>
        </w:rPr>
      </w:pPr>
      <w:r w:rsidRPr="009E60BD">
        <w:rPr>
          <w:rFonts w:ascii="Arial" w:eastAsia="Arial" w:hAnsi="Arial" w:cs="Arial"/>
          <w:color w:val="000000"/>
        </w:rPr>
        <w:t>Fluturasi promotionali;</w:t>
      </w:r>
    </w:p>
    <w:p w:rsidR="009E60BD" w:rsidRPr="009E60BD" w:rsidRDefault="009E60BD" w:rsidP="009E60BD">
      <w:pPr>
        <w:numPr>
          <w:ilvl w:val="0"/>
          <w:numId w:val="37"/>
        </w:numPr>
        <w:spacing w:after="200" w:line="300" w:lineRule="exact"/>
        <w:contextualSpacing/>
        <w:jc w:val="both"/>
        <w:rPr>
          <w:rFonts w:ascii="Arial" w:eastAsia="Arial" w:hAnsi="Arial" w:cs="Arial"/>
          <w:color w:val="000000"/>
        </w:rPr>
      </w:pPr>
      <w:r w:rsidRPr="009E60BD">
        <w:rPr>
          <w:rFonts w:ascii="Arial" w:eastAsia="Arial" w:hAnsi="Arial" w:cs="Arial"/>
          <w:color w:val="000000"/>
        </w:rPr>
        <w:t>Carti de vizita;</w:t>
      </w:r>
    </w:p>
    <w:p w:rsidR="009E60BD" w:rsidRPr="009E60BD" w:rsidRDefault="009E60BD" w:rsidP="009E60BD">
      <w:pPr>
        <w:numPr>
          <w:ilvl w:val="0"/>
          <w:numId w:val="37"/>
        </w:numPr>
        <w:spacing w:after="200" w:line="300" w:lineRule="exact"/>
        <w:contextualSpacing/>
        <w:jc w:val="both"/>
        <w:rPr>
          <w:rFonts w:ascii="Arial" w:eastAsia="Arial" w:hAnsi="Arial" w:cs="Arial"/>
          <w:color w:val="000000"/>
        </w:rPr>
      </w:pPr>
      <w:r w:rsidRPr="009E60BD">
        <w:rPr>
          <w:rFonts w:ascii="Arial" w:eastAsia="Arial" w:hAnsi="Arial" w:cs="Arial"/>
          <w:color w:val="000000"/>
        </w:rPr>
        <w:t>Oferte promotionale prezentate in mape promotionale.</w:t>
      </w:r>
    </w:p>
    <w:p w:rsidR="009E60BD" w:rsidRPr="009E60BD" w:rsidRDefault="009E60BD" w:rsidP="009E60BD">
      <w:pPr>
        <w:numPr>
          <w:ilvl w:val="0"/>
          <w:numId w:val="37"/>
        </w:numPr>
        <w:spacing w:after="200" w:line="300" w:lineRule="exact"/>
        <w:contextualSpacing/>
        <w:jc w:val="both"/>
        <w:rPr>
          <w:rFonts w:ascii="Arial" w:eastAsia="Arial" w:hAnsi="Arial" w:cs="Arial"/>
          <w:color w:val="000000"/>
        </w:rPr>
      </w:pPr>
      <w:r w:rsidRPr="009E60BD">
        <w:rPr>
          <w:rFonts w:ascii="Arial" w:eastAsia="Arial" w:hAnsi="Arial" w:cs="Arial"/>
          <w:color w:val="000000"/>
        </w:rPr>
        <w:t>Retele de socializare</w:t>
      </w:r>
    </w:p>
    <w:p w:rsidR="009E60BD" w:rsidRPr="009E60BD" w:rsidRDefault="009E60BD" w:rsidP="009E60BD">
      <w:pPr>
        <w:numPr>
          <w:ilvl w:val="0"/>
          <w:numId w:val="37"/>
        </w:numPr>
        <w:spacing w:after="200" w:line="300" w:lineRule="exact"/>
        <w:contextualSpacing/>
        <w:jc w:val="both"/>
        <w:rPr>
          <w:rFonts w:ascii="Arial" w:eastAsia="Arial" w:hAnsi="Arial" w:cs="Arial"/>
          <w:color w:val="000000"/>
        </w:rPr>
      </w:pPr>
      <w:r w:rsidRPr="009E60BD">
        <w:rPr>
          <w:rFonts w:ascii="Arial" w:eastAsia="Arial" w:hAnsi="Arial" w:cs="Arial"/>
          <w:color w:val="000000"/>
        </w:rPr>
        <w:t>Site-uri specializate</w:t>
      </w:r>
    </w:p>
    <w:p w:rsidR="009E60BD" w:rsidRPr="009E60BD" w:rsidRDefault="009E60BD" w:rsidP="009E60BD">
      <w:pPr>
        <w:numPr>
          <w:ilvl w:val="0"/>
          <w:numId w:val="37"/>
        </w:numPr>
        <w:spacing w:after="200" w:line="300" w:lineRule="exact"/>
        <w:contextualSpacing/>
        <w:jc w:val="both"/>
        <w:rPr>
          <w:rFonts w:ascii="Arial" w:eastAsia="Arial" w:hAnsi="Arial" w:cs="Arial"/>
          <w:color w:val="000000"/>
        </w:rPr>
      </w:pPr>
      <w:r w:rsidRPr="009E60BD">
        <w:rPr>
          <w:rFonts w:ascii="Arial" w:eastAsia="Arial" w:hAnsi="Arial" w:cs="Arial"/>
          <w:color w:val="000000"/>
        </w:rPr>
        <w:t>Website propriu</w:t>
      </w:r>
    </w:p>
    <w:p w:rsidR="009E60BD" w:rsidRPr="009E60BD" w:rsidRDefault="009E60BD" w:rsidP="009E60BD">
      <w:pPr>
        <w:numPr>
          <w:ilvl w:val="0"/>
          <w:numId w:val="37"/>
        </w:numPr>
        <w:spacing w:after="200" w:line="300" w:lineRule="exact"/>
        <w:contextualSpacing/>
        <w:jc w:val="both"/>
        <w:rPr>
          <w:rFonts w:ascii="Arial" w:eastAsia="Arial" w:hAnsi="Arial" w:cs="Arial"/>
          <w:color w:val="000000"/>
        </w:rPr>
      </w:pPr>
      <w:r w:rsidRPr="009E60BD">
        <w:rPr>
          <w:rFonts w:ascii="Arial" w:eastAsia="Arial" w:hAnsi="Arial" w:cs="Arial"/>
          <w:color w:val="000000"/>
        </w:rPr>
        <w:t>Media local</w:t>
      </w:r>
    </w:p>
    <w:p w:rsidR="009E60BD" w:rsidRPr="009E60BD" w:rsidRDefault="009E60BD" w:rsidP="009E60BD">
      <w:pPr>
        <w:numPr>
          <w:ilvl w:val="0"/>
          <w:numId w:val="37"/>
        </w:numPr>
        <w:spacing w:after="200" w:line="300" w:lineRule="exact"/>
        <w:contextualSpacing/>
        <w:jc w:val="both"/>
        <w:rPr>
          <w:rFonts w:ascii="Arial" w:eastAsia="Arial" w:hAnsi="Arial" w:cs="Arial"/>
          <w:color w:val="000000"/>
        </w:rPr>
      </w:pPr>
      <w:r w:rsidRPr="009E60BD">
        <w:rPr>
          <w:rFonts w:ascii="Arial" w:eastAsia="Arial" w:hAnsi="Arial" w:cs="Arial"/>
          <w:color w:val="000000"/>
        </w:rPr>
        <w:t>Plata in rate</w:t>
      </w:r>
    </w:p>
    <w:p w:rsidR="009E60BD" w:rsidRPr="009E60BD" w:rsidRDefault="009E60BD" w:rsidP="009E60BD">
      <w:pPr>
        <w:spacing w:after="200" w:line="300" w:lineRule="exact"/>
        <w:rPr>
          <w:rFonts w:ascii="Arial" w:eastAsia="Arial" w:hAnsi="Arial" w:cs="Arial"/>
          <w:b/>
          <w:color w:val="000000"/>
          <w:sz w:val="28"/>
        </w:rPr>
      </w:pPr>
    </w:p>
    <w:p w:rsidR="009E60BD" w:rsidRPr="009E60BD" w:rsidRDefault="009E60BD" w:rsidP="009E60BD">
      <w:pPr>
        <w:spacing w:after="200" w:line="300" w:lineRule="exact"/>
        <w:rPr>
          <w:rFonts w:ascii="Arial" w:eastAsia="Arial" w:hAnsi="Arial" w:cs="Arial"/>
          <w:b/>
          <w:color w:val="000000"/>
          <w:sz w:val="28"/>
        </w:rPr>
      </w:pPr>
      <w:r w:rsidRPr="009E60BD">
        <w:rPr>
          <w:rFonts w:ascii="Arial" w:eastAsia="Arial" w:hAnsi="Arial" w:cs="Arial"/>
          <w:b/>
          <w:color w:val="000000"/>
          <w:sz w:val="28"/>
        </w:rPr>
        <w:t>8. PROIECȚII FINANCIARE PRIVIND AFACEREA</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 xml:space="preserve">8.1 TIPUL SOCIETĂȚII </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NEPLĂTITOARE DE TVA</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8.2. Bugetul detaliat pe categorii de cheltuieli pentru implementarea planului de afaceri</w:t>
      </w:r>
    </w:p>
    <w:p w:rsidR="009E60BD" w:rsidRPr="009E60BD" w:rsidRDefault="009E60BD" w:rsidP="009E60BD">
      <w:pPr>
        <w:spacing w:after="200" w:line="300" w:lineRule="exact"/>
        <w:jc w:val="both"/>
        <w:rPr>
          <w:rFonts w:ascii="Arial" w:eastAsia="Arial" w:hAnsi="Arial" w:cs="Arial"/>
          <w:b/>
          <w:color w:val="000000"/>
        </w:rPr>
      </w:pPr>
      <w:r w:rsidRPr="009E60BD">
        <w:rPr>
          <w:rFonts w:ascii="Arial" w:eastAsia="Arial" w:hAnsi="Arial" w:cs="Arial"/>
          <w:b/>
          <w:color w:val="000000"/>
        </w:rPr>
        <w:t>TABEL BUGET</w:t>
      </w:r>
    </w:p>
    <w:p w:rsidR="009E60BD" w:rsidRPr="009E60BD" w:rsidRDefault="009E60BD" w:rsidP="009E60BD">
      <w:pPr>
        <w:keepNext/>
        <w:spacing w:after="200" w:line="300" w:lineRule="exact"/>
        <w:rPr>
          <w:rFonts w:ascii="Arial" w:eastAsia="Arial" w:hAnsi="Arial" w:cs="Arial"/>
          <w:color w:val="000000"/>
        </w:rPr>
      </w:pPr>
      <w:r w:rsidRPr="009E60BD">
        <w:rPr>
          <w:rFonts w:ascii="Arial" w:eastAsia="Arial" w:hAnsi="Arial" w:cs="Arial"/>
          <w:color w:val="000000"/>
        </w:rPr>
        <w:t xml:space="preserve">8.3. Plan de finanţare a proiectului </w:t>
      </w: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a) Structura de finanţare a proiectului:</w:t>
      </w:r>
    </w:p>
    <w:tbl>
      <w:tblPr>
        <w:tblW w:w="0" w:type="auto"/>
        <w:tblInd w:w="98" w:type="dxa"/>
        <w:tblCellMar>
          <w:left w:w="10" w:type="dxa"/>
          <w:right w:w="10" w:type="dxa"/>
        </w:tblCellMar>
        <w:tblLook w:val="04A0" w:firstRow="1" w:lastRow="0" w:firstColumn="1" w:lastColumn="0" w:noHBand="0" w:noVBand="1"/>
      </w:tblPr>
      <w:tblGrid>
        <w:gridCol w:w="4589"/>
        <w:gridCol w:w="2207"/>
        <w:gridCol w:w="2221"/>
      </w:tblGrid>
      <w:tr w:rsidR="009E60BD" w:rsidRPr="009E60BD" w:rsidTr="003A44DE">
        <w:trPr>
          <w:trHeight w:val="1"/>
        </w:trPr>
        <w:tc>
          <w:tcPr>
            <w:tcW w:w="458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Arial" w:hAnsi="Arial" w:cs="Arial"/>
                <w:i/>
                <w:color w:val="000000"/>
              </w:rPr>
              <w:t>Sursa de finanţare</w:t>
            </w:r>
          </w:p>
        </w:tc>
        <w:tc>
          <w:tcPr>
            <w:tcW w:w="44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hAnsi="Arial" w:cs="Arial"/>
                <w:color w:val="000000"/>
              </w:rPr>
            </w:pPr>
          </w:p>
        </w:tc>
      </w:tr>
      <w:tr w:rsidR="009E60BD" w:rsidRPr="009E60BD" w:rsidTr="003A44DE">
        <w:trPr>
          <w:trHeight w:val="1"/>
        </w:trPr>
        <w:tc>
          <w:tcPr>
            <w:tcW w:w="458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hAnsi="Arial" w:cs="Arial"/>
                <w:color w:val="000000"/>
              </w:rPr>
            </w:pP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i/>
                <w:color w:val="000000"/>
              </w:rPr>
              <w:t>RON</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i/>
                <w:color w:val="000000"/>
              </w:rPr>
              <w:t>%</w:t>
            </w:r>
          </w:p>
        </w:tc>
      </w:tr>
      <w:tr w:rsidR="009E60BD" w:rsidRPr="009E60BD" w:rsidTr="003A44DE">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Arial" w:hAnsi="Arial" w:cs="Arial"/>
                <w:color w:val="000000"/>
              </w:rPr>
              <w:t>Ajutor de minimis</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hAnsi="Arial" w:cs="Arial"/>
                <w:color w:val="000000"/>
              </w:rPr>
            </w:pPr>
            <w:r w:rsidRPr="009E60BD">
              <w:rPr>
                <w:rFonts w:ascii="Arial" w:hAnsi="Arial" w:cs="Arial"/>
                <w:color w:val="000000"/>
              </w:rPr>
              <w:t>160.000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hAnsi="Arial" w:cs="Arial"/>
                <w:color w:val="000000"/>
              </w:rPr>
            </w:pPr>
            <w:r w:rsidRPr="009E60BD">
              <w:rPr>
                <w:rFonts w:ascii="Arial" w:hAnsi="Arial" w:cs="Arial"/>
                <w:color w:val="000000"/>
              </w:rPr>
              <w:t>80%</w:t>
            </w:r>
          </w:p>
        </w:tc>
      </w:tr>
      <w:tr w:rsidR="009E60BD" w:rsidRPr="009E60BD" w:rsidTr="003A44DE">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Arial" w:hAnsi="Arial" w:cs="Arial"/>
                <w:color w:val="000000"/>
              </w:rPr>
              <w:t xml:space="preserve">Aport propriu </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hAnsi="Arial" w:cs="Arial"/>
                <w:color w:val="000000"/>
              </w:rPr>
            </w:pPr>
            <w:r w:rsidRPr="009E60BD">
              <w:rPr>
                <w:rFonts w:ascii="Arial" w:hAnsi="Arial" w:cs="Arial"/>
                <w:color w:val="000000"/>
              </w:rPr>
              <w:t>40.000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hAnsi="Arial" w:cs="Arial"/>
                <w:color w:val="000000"/>
              </w:rPr>
            </w:pPr>
            <w:r w:rsidRPr="009E60BD">
              <w:rPr>
                <w:rFonts w:ascii="Arial" w:hAnsi="Arial" w:cs="Arial"/>
                <w:color w:val="000000"/>
              </w:rPr>
              <w:t>20%</w:t>
            </w:r>
          </w:p>
        </w:tc>
      </w:tr>
      <w:tr w:rsidR="009E60BD" w:rsidRPr="009E60BD" w:rsidTr="003A44DE">
        <w:trPr>
          <w:trHeight w:val="1"/>
        </w:trPr>
        <w:tc>
          <w:tcPr>
            <w:tcW w:w="4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both"/>
              <w:rPr>
                <w:rFonts w:ascii="Arial" w:eastAsia="Times New Roman" w:hAnsi="Arial" w:cs="Arial"/>
                <w:color w:val="000000"/>
              </w:rPr>
            </w:pPr>
            <w:r w:rsidRPr="009E60BD">
              <w:rPr>
                <w:rFonts w:ascii="Arial" w:eastAsia="Arial" w:hAnsi="Arial" w:cs="Arial"/>
                <w:color w:val="000000"/>
              </w:rPr>
              <w:t xml:space="preserve">TOTAL </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hAnsi="Arial" w:cs="Arial"/>
                <w:color w:val="000000"/>
              </w:rPr>
            </w:pPr>
            <w:r w:rsidRPr="009E60BD">
              <w:rPr>
                <w:rFonts w:ascii="Arial" w:hAnsi="Arial" w:cs="Arial"/>
                <w:color w:val="000000"/>
              </w:rPr>
              <w:t>200.000 lei</w:t>
            </w:r>
          </w:p>
        </w:tc>
        <w:tc>
          <w:tcPr>
            <w:tcW w:w="2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color w:val="000000"/>
              </w:rPr>
              <w:t>100%</w:t>
            </w:r>
          </w:p>
        </w:tc>
      </w:tr>
    </w:tbl>
    <w:p w:rsidR="009E60BD" w:rsidRPr="009E60BD" w:rsidRDefault="009E60BD" w:rsidP="009E60BD">
      <w:pPr>
        <w:spacing w:after="200" w:line="300" w:lineRule="exact"/>
        <w:jc w:val="both"/>
        <w:rPr>
          <w:rFonts w:ascii="Arial" w:eastAsia="Arial" w:hAnsi="Arial" w:cs="Arial"/>
          <w:color w:val="000000"/>
        </w:rPr>
      </w:pPr>
    </w:p>
    <w:p w:rsidR="009E60BD" w:rsidRPr="009E60BD" w:rsidRDefault="009E60BD" w:rsidP="009E60BD">
      <w:pPr>
        <w:spacing w:after="200" w:line="300" w:lineRule="exact"/>
        <w:jc w:val="both"/>
        <w:rPr>
          <w:rFonts w:ascii="Arial" w:eastAsia="Arial" w:hAnsi="Arial" w:cs="Arial"/>
          <w:color w:val="000000"/>
        </w:rPr>
      </w:pPr>
      <w:r w:rsidRPr="009E60BD">
        <w:rPr>
          <w:rFonts w:ascii="Arial" w:eastAsia="Arial" w:hAnsi="Arial" w:cs="Arial"/>
          <w:color w:val="000000"/>
        </w:rPr>
        <w:t>8.4. Cash-Flow:</w:t>
      </w:r>
    </w:p>
    <w:tbl>
      <w:tblPr>
        <w:tblW w:w="0" w:type="auto"/>
        <w:tblInd w:w="98" w:type="dxa"/>
        <w:tblCellMar>
          <w:left w:w="10" w:type="dxa"/>
          <w:right w:w="10" w:type="dxa"/>
        </w:tblCellMar>
        <w:tblLook w:val="04A0" w:firstRow="1" w:lastRow="0" w:firstColumn="1" w:lastColumn="0" w:noHBand="0" w:noVBand="1"/>
      </w:tblPr>
      <w:tblGrid>
        <w:gridCol w:w="918"/>
        <w:gridCol w:w="4074"/>
        <w:gridCol w:w="1527"/>
        <w:gridCol w:w="1381"/>
        <w:gridCol w:w="1578"/>
      </w:tblGrid>
      <w:tr w:rsidR="009E60BD" w:rsidRPr="009E60BD" w:rsidTr="003A44DE">
        <w:tc>
          <w:tcPr>
            <w:tcW w:w="918"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hAnsi="Arial" w:cs="Arial"/>
                <w:color w:val="000000"/>
              </w:rPr>
            </w:pPr>
          </w:p>
        </w:tc>
        <w:tc>
          <w:tcPr>
            <w:tcW w:w="4074" w:type="dxa"/>
            <w:tcBorders>
              <w:top w:val="single" w:sz="8"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ind w:firstLine="442"/>
              <w:rPr>
                <w:rFonts w:ascii="Arial" w:eastAsia="Times New Roman" w:hAnsi="Arial" w:cs="Arial"/>
                <w:color w:val="000000"/>
              </w:rPr>
            </w:pPr>
            <w:r w:rsidRPr="009E60BD">
              <w:rPr>
                <w:rFonts w:ascii="Arial" w:eastAsia="Arial" w:hAnsi="Arial" w:cs="Arial"/>
                <w:b/>
                <w:color w:val="000000"/>
              </w:rPr>
              <w:t>  CASH-FLOW</w:t>
            </w:r>
          </w:p>
        </w:tc>
        <w:tc>
          <w:tcPr>
            <w:tcW w:w="152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ind w:firstLine="442"/>
              <w:rPr>
                <w:rFonts w:ascii="Arial" w:hAnsi="Arial" w:cs="Arial"/>
                <w:color w:val="000000"/>
              </w:rPr>
            </w:pPr>
          </w:p>
        </w:tc>
        <w:tc>
          <w:tcPr>
            <w:tcW w:w="1381"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hAnsi="Arial" w:cs="Arial"/>
                <w:color w:val="000000"/>
              </w:rPr>
            </w:pPr>
          </w:p>
        </w:tc>
        <w:tc>
          <w:tcPr>
            <w:tcW w:w="1578"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hAnsi="Arial" w:cs="Arial"/>
                <w:color w:val="000000"/>
              </w:rPr>
            </w:pPr>
          </w:p>
        </w:tc>
      </w:tr>
      <w:tr w:rsidR="009E60BD" w:rsidRPr="009E60BD" w:rsidTr="003A44DE">
        <w:tc>
          <w:tcPr>
            <w:tcW w:w="918" w:type="dxa"/>
            <w:vMerge w:val="restart"/>
            <w:tcBorders>
              <w:top w:val="single" w:sz="8"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Nr. crt.</w:t>
            </w:r>
          </w:p>
        </w:tc>
        <w:tc>
          <w:tcPr>
            <w:tcW w:w="4074" w:type="dxa"/>
            <w:vMerge w:val="restart"/>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Explicaţii / lună</w:t>
            </w:r>
          </w:p>
        </w:tc>
        <w:tc>
          <w:tcPr>
            <w:tcW w:w="4486" w:type="dxa"/>
            <w:gridSpan w:val="3"/>
            <w:tcBorders>
              <w:top w:val="single" w:sz="8" w:space="0" w:color="000000"/>
              <w:left w:val="single" w:sz="0" w:space="0" w:color="000000"/>
              <w:bottom w:val="single" w:sz="0"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 </w:t>
            </w:r>
          </w:p>
        </w:tc>
      </w:tr>
      <w:tr w:rsidR="009E60BD" w:rsidRPr="009E60BD" w:rsidTr="003A44DE">
        <w:tc>
          <w:tcPr>
            <w:tcW w:w="918" w:type="dxa"/>
            <w:vMerge/>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rsidR="009E60BD" w:rsidRPr="009E60BD" w:rsidRDefault="009E60BD" w:rsidP="009E60BD">
            <w:pPr>
              <w:spacing w:after="200" w:line="300" w:lineRule="exact"/>
              <w:jc w:val="center"/>
              <w:rPr>
                <w:rFonts w:ascii="Arial" w:hAnsi="Arial" w:cs="Arial"/>
                <w:color w:val="000000"/>
              </w:rPr>
            </w:pPr>
          </w:p>
        </w:tc>
        <w:tc>
          <w:tcPr>
            <w:tcW w:w="4074" w:type="dxa"/>
            <w:vMerge/>
            <w:tcBorders>
              <w:top w:val="single" w:sz="0" w:space="0" w:color="000000"/>
              <w:left w:val="single" w:sz="8" w:space="0" w:color="000000"/>
              <w:bottom w:val="single" w:sz="8" w:space="0" w:color="000000"/>
              <w:right w:val="single" w:sz="8" w:space="0" w:color="000000"/>
            </w:tcBorders>
            <w:shd w:val="clear" w:color="000000" w:fill="FFFFFF"/>
            <w:tcMar>
              <w:left w:w="108" w:type="dxa"/>
              <w:right w:w="108" w:type="dxa"/>
            </w:tcMar>
            <w:vAlign w:val="center"/>
          </w:tcPr>
          <w:p w:rsidR="009E60BD" w:rsidRPr="009E60BD" w:rsidRDefault="009E60BD" w:rsidP="009E60BD">
            <w:pPr>
              <w:spacing w:after="200" w:line="300" w:lineRule="exact"/>
              <w:jc w:val="center"/>
              <w:rPr>
                <w:rFonts w:ascii="Arial" w:hAnsi="Arial" w:cs="Arial"/>
                <w:color w:val="000000"/>
              </w:rPr>
            </w:pPr>
          </w:p>
        </w:tc>
        <w:tc>
          <w:tcPr>
            <w:tcW w:w="1527" w:type="dxa"/>
            <w:tcBorders>
              <w:top w:val="single" w:sz="0" w:space="0" w:color="000000"/>
              <w:left w:val="single" w:sz="0" w:space="0" w:color="000000"/>
              <w:bottom w:val="single" w:sz="0"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AN 2019</w:t>
            </w:r>
          </w:p>
        </w:tc>
        <w:tc>
          <w:tcPr>
            <w:tcW w:w="1381" w:type="dxa"/>
            <w:tcBorders>
              <w:top w:val="single" w:sz="0" w:space="0" w:color="000000"/>
              <w:left w:val="single" w:sz="0" w:space="0" w:color="000000"/>
              <w:bottom w:val="single" w:sz="0"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AN 2020</w:t>
            </w:r>
          </w:p>
        </w:tc>
        <w:tc>
          <w:tcPr>
            <w:tcW w:w="1578" w:type="dxa"/>
            <w:tcBorders>
              <w:top w:val="single" w:sz="0" w:space="0" w:color="000000"/>
              <w:left w:val="single" w:sz="0" w:space="0" w:color="000000"/>
              <w:bottom w:val="single" w:sz="0"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AN 2021</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I</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Sold iniţial disponibil (casă şi bancă)</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0</w:t>
            </w:r>
          </w:p>
        </w:tc>
        <w:tc>
          <w:tcPr>
            <w:tcW w:w="1381"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17.400</w:t>
            </w:r>
          </w:p>
        </w:tc>
        <w:tc>
          <w:tcPr>
            <w:tcW w:w="157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13150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A</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Intrări de lichidităţi (1+2+3+4)</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185.000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150.000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120.000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1</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din vânzări</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55.000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80.000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120.000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2</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din credite primite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3</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proofErr w:type="gramStart"/>
            <w:r w:rsidRPr="009E60BD">
              <w:rPr>
                <w:rFonts w:ascii="Arial" w:eastAsia="Arial" w:hAnsi="Arial" w:cs="Arial"/>
                <w:color w:val="000000"/>
              </w:rPr>
              <w:t>alte</w:t>
            </w:r>
            <w:proofErr w:type="gramEnd"/>
            <w:r w:rsidRPr="009E60BD">
              <w:rPr>
                <w:rFonts w:ascii="Arial" w:eastAsia="Arial" w:hAnsi="Arial" w:cs="Arial"/>
                <w:color w:val="000000"/>
              </w:rPr>
              <w:t xml:space="preserve"> intrări de numerar (aport propriu, etc.)</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10.000</w:t>
            </w:r>
          </w:p>
        </w:tc>
        <w:tc>
          <w:tcPr>
            <w:tcW w:w="1381"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30.000</w:t>
            </w:r>
          </w:p>
        </w:tc>
        <w:tc>
          <w:tcPr>
            <w:tcW w:w="157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4</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Subvenție schema de minimis</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120.000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40.000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r>
      <w:tr w:rsidR="009E60BD" w:rsidRPr="009E60BD" w:rsidTr="003A44DE">
        <w:tc>
          <w:tcPr>
            <w:tcW w:w="918" w:type="dxa"/>
            <w:tcBorders>
              <w:top w:val="single" w:sz="0" w:space="0" w:color="000000"/>
              <w:left w:val="single" w:sz="8" w:space="0" w:color="000000"/>
              <w:bottom w:val="single" w:sz="0"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 </w:t>
            </w:r>
          </w:p>
        </w:tc>
        <w:tc>
          <w:tcPr>
            <w:tcW w:w="4074" w:type="dxa"/>
            <w:tcBorders>
              <w:top w:val="single" w:sz="0" w:space="0" w:color="000000"/>
              <w:left w:val="single" w:sz="0" w:space="0" w:color="000000"/>
              <w:bottom w:val="single" w:sz="0" w:space="0" w:color="000000"/>
              <w:right w:val="single" w:sz="0" w:space="0" w:color="000000"/>
            </w:tcBorders>
            <w:shd w:val="clear" w:color="000000" w:fill="99CC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Total disponibil (I+A)</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185.000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167.400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133.150</w:t>
            </w:r>
          </w:p>
        </w:tc>
      </w:tr>
      <w:tr w:rsidR="009E60BD" w:rsidRPr="009E60BD" w:rsidTr="003A44DE">
        <w:tc>
          <w:tcPr>
            <w:tcW w:w="918" w:type="dxa"/>
            <w:tcBorders>
              <w:top w:val="single" w:sz="8"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B</w:t>
            </w:r>
          </w:p>
        </w:tc>
        <w:tc>
          <w:tcPr>
            <w:tcW w:w="4074" w:type="dxa"/>
            <w:tcBorders>
              <w:top w:val="single" w:sz="8"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Utilizări numerar din exploatare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115.050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113.850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90.900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1</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Mijloace fixe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45.000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40.000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2</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Cheltuieli cu materii prime şi materiale consumabile aferente activităţii desfaşurate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10.000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12.800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20.000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3</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Salarii (inclusiv cheltuielile aferente)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48.000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50.400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60.000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4</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Chirii</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p>
        </w:tc>
        <w:tc>
          <w:tcPr>
            <w:tcW w:w="1381"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p>
        </w:tc>
        <w:tc>
          <w:tcPr>
            <w:tcW w:w="157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5</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Utilităţi</w:t>
            </w:r>
          </w:p>
        </w:tc>
        <w:tc>
          <w:tcPr>
            <w:tcW w:w="1527" w:type="dxa"/>
            <w:tcBorders>
              <w:top w:val="single" w:sz="4" w:space="0" w:color="000000"/>
              <w:left w:val="single" w:sz="4" w:space="0" w:color="000000"/>
              <w:bottom w:val="single" w:sz="0"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9.000</w:t>
            </w:r>
          </w:p>
        </w:tc>
        <w:tc>
          <w:tcPr>
            <w:tcW w:w="1381"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9.000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9.000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6</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Costuri funcţionare birou, Cheltuieli de marketing, Servicii cu terţii, Reparaţii/Întreţinere</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700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500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600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7</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Asigurări</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350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350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400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8</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Impozite, taxe şi vărsăminte asimilate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1500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300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300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9</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Alte cheltuieli</w:t>
            </w:r>
          </w:p>
        </w:tc>
        <w:tc>
          <w:tcPr>
            <w:tcW w:w="1527" w:type="dxa"/>
            <w:tcBorders>
              <w:top w:val="single" w:sz="0" w:space="0" w:color="000000"/>
              <w:left w:val="single" w:sz="4" w:space="0" w:color="000000"/>
              <w:bottom w:val="single" w:sz="0"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500</w:t>
            </w:r>
          </w:p>
        </w:tc>
        <w:tc>
          <w:tcPr>
            <w:tcW w:w="1381" w:type="dxa"/>
            <w:tcBorders>
              <w:top w:val="single" w:sz="0" w:space="0" w:color="000000"/>
              <w:left w:val="single" w:sz="0" w:space="0" w:color="000000"/>
              <w:bottom w:val="single" w:sz="0"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500</w:t>
            </w:r>
          </w:p>
        </w:tc>
        <w:tc>
          <w:tcPr>
            <w:tcW w:w="1578" w:type="dxa"/>
            <w:tcBorders>
              <w:top w:val="single" w:sz="0" w:space="0" w:color="000000"/>
              <w:left w:val="single" w:sz="0" w:space="0" w:color="000000"/>
              <w:bottom w:val="single" w:sz="0"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600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C</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 xml:space="preserve">Cheltuieli pentru investiţii (Valoarea </w:t>
            </w:r>
            <w:r w:rsidRPr="009E60BD">
              <w:rPr>
                <w:rFonts w:ascii="Arial" w:eastAsia="Arial" w:hAnsi="Arial" w:cs="Arial"/>
                <w:b/>
                <w:color w:val="000000"/>
              </w:rPr>
              <w:lastRenderedPageBreak/>
              <w:t>totală a proiectului)</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lastRenderedPageBreak/>
              <w:t>52000</w:t>
            </w:r>
          </w:p>
        </w:tc>
        <w:tc>
          <w:tcPr>
            <w:tcW w:w="1381"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40000</w:t>
            </w:r>
          </w:p>
        </w:tc>
        <w:tc>
          <w:tcPr>
            <w:tcW w:w="1578" w:type="dxa"/>
            <w:tcBorders>
              <w:top w:val="single" w:sz="4"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lastRenderedPageBreak/>
              <w:t>D</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 xml:space="preserve">Credite </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 </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rambursări rate de credit scadente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 </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dobânzi şi comisioane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000000" w:fill="CCFF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E</w:t>
            </w:r>
          </w:p>
        </w:tc>
        <w:tc>
          <w:tcPr>
            <w:tcW w:w="4074" w:type="dxa"/>
            <w:tcBorders>
              <w:top w:val="single" w:sz="0" w:space="0" w:color="000000"/>
              <w:left w:val="single" w:sz="0" w:space="0" w:color="000000"/>
              <w:bottom w:val="single" w:sz="8" w:space="0" w:color="000000"/>
              <w:right w:val="single" w:sz="0" w:space="0" w:color="000000"/>
            </w:tcBorders>
            <w:shd w:val="clear" w:color="000000" w:fill="CCFF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Plăţi/încasări pentru impozite şi taxe (1-2+3)</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550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700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850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1</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Plăţi TVA</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2</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Rambursări TVA</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3</w:t>
            </w:r>
          </w:p>
        </w:tc>
        <w:tc>
          <w:tcPr>
            <w:tcW w:w="4074" w:type="dxa"/>
            <w:tcBorders>
              <w:top w:val="single" w:sz="0" w:space="0" w:color="000000"/>
              <w:left w:val="single" w:sz="0" w:space="0" w:color="000000"/>
              <w:bottom w:val="single" w:sz="8" w:space="0" w:color="000000"/>
              <w:right w:val="single" w:sz="0" w:space="0" w:color="000000"/>
            </w:tcBorders>
            <w:shd w:val="clear" w:color="auto" w:fill="auto"/>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color w:val="000000"/>
              </w:rPr>
              <w:t>Impozit pe profit/cifră de afaceri</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550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700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850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000000" w:fill="CCFF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F</w:t>
            </w:r>
          </w:p>
        </w:tc>
        <w:tc>
          <w:tcPr>
            <w:tcW w:w="4074" w:type="dxa"/>
            <w:tcBorders>
              <w:top w:val="single" w:sz="0" w:space="0" w:color="000000"/>
              <w:left w:val="single" w:sz="0" w:space="0" w:color="000000"/>
              <w:bottom w:val="single" w:sz="8" w:space="0" w:color="000000"/>
              <w:right w:val="single" w:sz="0" w:space="0" w:color="000000"/>
            </w:tcBorders>
            <w:shd w:val="clear" w:color="000000" w:fill="CCFF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Dividende</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300</w:t>
            </w:r>
          </w:p>
        </w:tc>
      </w:tr>
      <w:tr w:rsidR="009E60BD" w:rsidRPr="009E60BD" w:rsidTr="003A44DE">
        <w:tc>
          <w:tcPr>
            <w:tcW w:w="918" w:type="dxa"/>
            <w:tcBorders>
              <w:top w:val="single" w:sz="0" w:space="0" w:color="000000"/>
              <w:left w:val="single" w:sz="8" w:space="0" w:color="000000"/>
              <w:bottom w:val="single" w:sz="0"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G</w:t>
            </w:r>
          </w:p>
        </w:tc>
        <w:tc>
          <w:tcPr>
            <w:tcW w:w="4074" w:type="dxa"/>
            <w:tcBorders>
              <w:top w:val="single" w:sz="0" w:space="0" w:color="000000"/>
              <w:left w:val="single" w:sz="0" w:space="0" w:color="000000"/>
              <w:bottom w:val="single" w:sz="0" w:space="0" w:color="000000"/>
              <w:right w:val="single" w:sz="0" w:space="0" w:color="000000"/>
            </w:tcBorders>
            <w:shd w:val="clear" w:color="000000" w:fill="99CC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Total utilizări numerar (B+C+D+E+F)</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167600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154.250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92.050</w:t>
            </w:r>
          </w:p>
        </w:tc>
      </w:tr>
      <w:tr w:rsidR="009E60BD" w:rsidRPr="009E60BD" w:rsidTr="003A44DE">
        <w:tc>
          <w:tcPr>
            <w:tcW w:w="918" w:type="dxa"/>
            <w:tcBorders>
              <w:top w:val="single" w:sz="8"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H</w:t>
            </w:r>
          </w:p>
        </w:tc>
        <w:tc>
          <w:tcPr>
            <w:tcW w:w="4074" w:type="dxa"/>
            <w:tcBorders>
              <w:top w:val="single" w:sz="8"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Flux net de lichidităţi (A-G)</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17.400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-4.250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lang w:val="fr-FR"/>
              </w:rPr>
            </w:pPr>
            <w:r w:rsidRPr="009E60BD">
              <w:rPr>
                <w:rFonts w:ascii="Arial" w:eastAsia="Times New Roman" w:hAnsi="Arial" w:cs="Arial"/>
                <w:color w:val="000000"/>
                <w:lang w:val="fr-FR"/>
              </w:rPr>
              <w:t>27.950</w:t>
            </w:r>
          </w:p>
        </w:tc>
      </w:tr>
      <w:tr w:rsidR="009E60BD" w:rsidRPr="009E60BD" w:rsidTr="003A44DE">
        <w:tc>
          <w:tcPr>
            <w:tcW w:w="918" w:type="dxa"/>
            <w:tcBorders>
              <w:top w:val="single" w:sz="0" w:space="0" w:color="000000"/>
              <w:left w:val="single" w:sz="8" w:space="0" w:color="000000"/>
              <w:bottom w:val="single" w:sz="8" w:space="0" w:color="000000"/>
              <w:right w:val="single" w:sz="8" w:space="0" w:color="000000"/>
            </w:tcBorders>
            <w:shd w:val="clear" w:color="000000" w:fill="99CCFF"/>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Arial" w:hAnsi="Arial" w:cs="Arial"/>
                <w:b/>
                <w:color w:val="000000"/>
              </w:rPr>
              <w:t>II</w:t>
            </w:r>
          </w:p>
        </w:tc>
        <w:tc>
          <w:tcPr>
            <w:tcW w:w="4074" w:type="dxa"/>
            <w:tcBorders>
              <w:top w:val="single" w:sz="0" w:space="0" w:color="000000"/>
              <w:left w:val="single" w:sz="0" w:space="0" w:color="000000"/>
              <w:bottom w:val="single" w:sz="8" w:space="0" w:color="000000"/>
              <w:right w:val="single" w:sz="0" w:space="0" w:color="000000"/>
            </w:tcBorders>
            <w:shd w:val="clear" w:color="000000" w:fill="99CCFF"/>
            <w:tcMar>
              <w:left w:w="108" w:type="dxa"/>
              <w:right w:w="108" w:type="dxa"/>
            </w:tcMar>
            <w:vAlign w:val="bottom"/>
          </w:tcPr>
          <w:p w:rsidR="009E60BD" w:rsidRPr="009E60BD" w:rsidRDefault="009E60BD" w:rsidP="009E60BD">
            <w:pPr>
              <w:spacing w:after="200" w:line="300" w:lineRule="exact"/>
              <w:rPr>
                <w:rFonts w:ascii="Arial" w:eastAsia="Times New Roman" w:hAnsi="Arial" w:cs="Arial"/>
                <w:color w:val="000000"/>
              </w:rPr>
            </w:pPr>
            <w:r w:rsidRPr="009E60BD">
              <w:rPr>
                <w:rFonts w:ascii="Arial" w:eastAsia="Arial" w:hAnsi="Arial" w:cs="Arial"/>
                <w:b/>
                <w:color w:val="000000"/>
              </w:rPr>
              <w:t>Sold final disponibil (I+H)</w:t>
            </w:r>
          </w:p>
        </w:tc>
        <w:tc>
          <w:tcPr>
            <w:tcW w:w="1527" w:type="dxa"/>
            <w:tcBorders>
              <w:top w:val="single" w:sz="0"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17.400</w:t>
            </w:r>
          </w:p>
        </w:tc>
        <w:tc>
          <w:tcPr>
            <w:tcW w:w="1381"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13150</w:t>
            </w:r>
          </w:p>
        </w:tc>
        <w:tc>
          <w:tcPr>
            <w:tcW w:w="1578" w:type="dxa"/>
            <w:tcBorders>
              <w:top w:val="single" w:sz="0" w:space="0" w:color="000000"/>
              <w:left w:val="single" w:sz="0" w:space="0" w:color="000000"/>
              <w:bottom w:val="single" w:sz="4" w:space="0" w:color="000000"/>
              <w:right w:val="single" w:sz="4" w:space="0" w:color="000000"/>
            </w:tcBorders>
            <w:shd w:val="clear" w:color="auto" w:fill="auto"/>
            <w:tcMar>
              <w:left w:w="108" w:type="dxa"/>
              <w:right w:w="108" w:type="dxa"/>
            </w:tcMar>
            <w:vAlign w:val="bottom"/>
          </w:tcPr>
          <w:p w:rsidR="009E60BD" w:rsidRPr="009E60BD" w:rsidRDefault="009E60BD" w:rsidP="009E60BD">
            <w:pPr>
              <w:spacing w:after="200" w:line="300" w:lineRule="exact"/>
              <w:jc w:val="center"/>
              <w:rPr>
                <w:rFonts w:ascii="Arial" w:eastAsia="Times New Roman" w:hAnsi="Arial" w:cs="Arial"/>
                <w:color w:val="000000"/>
              </w:rPr>
            </w:pPr>
            <w:r w:rsidRPr="009E60BD">
              <w:rPr>
                <w:rFonts w:ascii="Arial" w:eastAsia="Times New Roman" w:hAnsi="Arial" w:cs="Arial"/>
                <w:color w:val="000000"/>
              </w:rPr>
              <w:t>41.100</w:t>
            </w:r>
          </w:p>
        </w:tc>
      </w:tr>
    </w:tbl>
    <w:p w:rsidR="009E60BD" w:rsidRPr="009E60BD" w:rsidRDefault="009E60BD" w:rsidP="009E60BD">
      <w:pPr>
        <w:spacing w:after="200" w:line="300" w:lineRule="exact"/>
        <w:rPr>
          <w:rFonts w:ascii="Arial" w:eastAsia="Arial" w:hAnsi="Arial" w:cs="Arial"/>
          <w:color w:val="000000"/>
        </w:rPr>
      </w:pPr>
    </w:p>
    <w:p w:rsidR="009E60BD" w:rsidRPr="009E60BD" w:rsidRDefault="009E60BD" w:rsidP="009E60BD">
      <w:pPr>
        <w:spacing w:after="200" w:line="300" w:lineRule="exact"/>
        <w:ind w:left="-284"/>
        <w:rPr>
          <w:rFonts w:ascii="Arial" w:eastAsia="Arial" w:hAnsi="Arial" w:cs="Arial"/>
          <w:color w:val="000000"/>
        </w:rPr>
      </w:pPr>
    </w:p>
    <w:p w:rsidR="009E60BD" w:rsidRPr="009E60BD" w:rsidRDefault="009E60BD" w:rsidP="009E60BD">
      <w:pPr>
        <w:spacing w:after="200" w:line="300" w:lineRule="exact"/>
        <w:jc w:val="both"/>
        <w:rPr>
          <w:rFonts w:ascii="Times New Roman" w:eastAsia="Arial" w:hAnsi="Times New Roman" w:cs="Times New Roman"/>
          <w:color w:val="000000"/>
          <w:sz w:val="28"/>
          <w:szCs w:val="28"/>
        </w:rPr>
      </w:pPr>
    </w:p>
    <w:p w:rsidR="006A4FB2" w:rsidRDefault="006A4FB2" w:rsidP="006A4FB2">
      <w:pPr>
        <w:autoSpaceDE w:val="0"/>
        <w:autoSpaceDN w:val="0"/>
        <w:adjustRightInd w:val="0"/>
        <w:jc w:val="center"/>
        <w:rPr>
          <w:b/>
          <w:lang w:val="ro-RO"/>
        </w:rPr>
      </w:pPr>
    </w:p>
    <w:sectPr w:rsidR="006A4FB2" w:rsidSect="00F35247">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3AC" w:rsidRDefault="005C63AC" w:rsidP="00960B27">
      <w:pPr>
        <w:spacing w:after="0" w:line="240" w:lineRule="auto"/>
      </w:pPr>
      <w:r>
        <w:separator/>
      </w:r>
    </w:p>
  </w:endnote>
  <w:endnote w:type="continuationSeparator" w:id="0">
    <w:p w:rsidR="005C63AC" w:rsidRDefault="005C63AC"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3AC" w:rsidRDefault="005C63AC" w:rsidP="00960B27">
      <w:pPr>
        <w:spacing w:after="0" w:line="240" w:lineRule="auto"/>
      </w:pPr>
      <w:r>
        <w:separator/>
      </w:r>
    </w:p>
  </w:footnote>
  <w:footnote w:type="continuationSeparator" w:id="0">
    <w:p w:rsidR="005C63AC" w:rsidRDefault="005C63AC"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28D513CE" wp14:editId="11658A1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7F6FA6C3" wp14:editId="795D8431">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13A547A9" wp14:editId="46BADB9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0987D8E0" wp14:editId="3B97BDC0">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1250FD7"/>
    <w:multiLevelType w:val="hybridMultilevel"/>
    <w:tmpl w:val="BD76E51C"/>
    <w:lvl w:ilvl="0" w:tplc="0418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nsid w:val="08B83317"/>
    <w:multiLevelType w:val="hybridMultilevel"/>
    <w:tmpl w:val="4934CC9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A191E40"/>
    <w:multiLevelType w:val="hybridMultilevel"/>
    <w:tmpl w:val="720489F6"/>
    <w:lvl w:ilvl="0" w:tplc="0418000B">
      <w:start w:val="1"/>
      <w:numFmt w:val="bullet"/>
      <w:lvlText w:val=""/>
      <w:lvlJc w:val="left"/>
      <w:pPr>
        <w:ind w:left="720" w:hanging="360"/>
      </w:pPr>
      <w:rPr>
        <w:rFonts w:ascii="Wingdings" w:hAnsi="Wingdings" w:hint="default"/>
      </w:rPr>
    </w:lvl>
    <w:lvl w:ilvl="1" w:tplc="0418000B">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0CCF2624"/>
    <w:multiLevelType w:val="hybridMultilevel"/>
    <w:tmpl w:val="B6BCF8B6"/>
    <w:lvl w:ilvl="0" w:tplc="0409000D">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
    <w:nsid w:val="11AD470B"/>
    <w:multiLevelType w:val="hybridMultilevel"/>
    <w:tmpl w:val="6E701EC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0">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6F11AA7"/>
    <w:multiLevelType w:val="hybridMultilevel"/>
    <w:tmpl w:val="7B4E041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E9F3698"/>
    <w:multiLevelType w:val="hybridMultilevel"/>
    <w:tmpl w:val="327C3DB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4973C2"/>
    <w:multiLevelType w:val="hybridMultilevel"/>
    <w:tmpl w:val="43C67D14"/>
    <w:lvl w:ilvl="0" w:tplc="0409000B">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7">
    <w:nsid w:val="38FD7DF0"/>
    <w:multiLevelType w:val="hybridMultilevel"/>
    <w:tmpl w:val="579C677E"/>
    <w:lvl w:ilvl="0" w:tplc="0418000B">
      <w:start w:val="1"/>
      <w:numFmt w:val="bullet"/>
      <w:lvlText w:val=""/>
      <w:lvlJc w:val="left"/>
      <w:pPr>
        <w:ind w:left="720" w:hanging="360"/>
      </w:pPr>
      <w:rPr>
        <w:rFonts w:ascii="Wingdings" w:hAnsi="Wingdings" w:hint="default"/>
      </w:rPr>
    </w:lvl>
    <w:lvl w:ilvl="1" w:tplc="0418000B">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20">
    <w:nsid w:val="48510434"/>
    <w:multiLevelType w:val="hybridMultilevel"/>
    <w:tmpl w:val="C7F451F2"/>
    <w:lvl w:ilvl="0" w:tplc="0418000B">
      <w:start w:val="1"/>
      <w:numFmt w:val="bullet"/>
      <w:lvlText w:val=""/>
      <w:lvlJc w:val="left"/>
      <w:pPr>
        <w:tabs>
          <w:tab w:val="num" w:pos="1499"/>
        </w:tabs>
        <w:ind w:left="1499" w:hanging="360"/>
      </w:pPr>
      <w:rPr>
        <w:rFonts w:ascii="Wingdings" w:hAnsi="Wingdings" w:hint="default"/>
      </w:rPr>
    </w:lvl>
    <w:lvl w:ilvl="1" w:tplc="04180003">
      <w:start w:val="1"/>
      <w:numFmt w:val="bullet"/>
      <w:lvlText w:val="o"/>
      <w:lvlJc w:val="left"/>
      <w:pPr>
        <w:tabs>
          <w:tab w:val="num" w:pos="2219"/>
        </w:tabs>
        <w:ind w:left="2219" w:hanging="360"/>
      </w:pPr>
      <w:rPr>
        <w:rFonts w:ascii="Courier New" w:hAnsi="Courier New" w:cs="Courier New" w:hint="default"/>
      </w:rPr>
    </w:lvl>
    <w:lvl w:ilvl="2" w:tplc="04180005">
      <w:start w:val="1"/>
      <w:numFmt w:val="bullet"/>
      <w:lvlText w:val=""/>
      <w:lvlJc w:val="left"/>
      <w:pPr>
        <w:tabs>
          <w:tab w:val="num" w:pos="2939"/>
        </w:tabs>
        <w:ind w:left="2939" w:hanging="360"/>
      </w:pPr>
      <w:rPr>
        <w:rFonts w:ascii="Wingdings" w:hAnsi="Wingdings" w:hint="default"/>
      </w:rPr>
    </w:lvl>
    <w:lvl w:ilvl="3" w:tplc="04180001">
      <w:start w:val="1"/>
      <w:numFmt w:val="bullet"/>
      <w:lvlText w:val=""/>
      <w:lvlJc w:val="left"/>
      <w:pPr>
        <w:tabs>
          <w:tab w:val="num" w:pos="3659"/>
        </w:tabs>
        <w:ind w:left="3659" w:hanging="360"/>
      </w:pPr>
      <w:rPr>
        <w:rFonts w:ascii="Symbol" w:hAnsi="Symbol" w:hint="default"/>
      </w:rPr>
    </w:lvl>
    <w:lvl w:ilvl="4" w:tplc="04180003">
      <w:start w:val="1"/>
      <w:numFmt w:val="bullet"/>
      <w:lvlText w:val="o"/>
      <w:lvlJc w:val="left"/>
      <w:pPr>
        <w:tabs>
          <w:tab w:val="num" w:pos="4379"/>
        </w:tabs>
        <w:ind w:left="4379" w:hanging="360"/>
      </w:pPr>
      <w:rPr>
        <w:rFonts w:ascii="Courier New" w:hAnsi="Courier New" w:cs="Courier New" w:hint="default"/>
      </w:rPr>
    </w:lvl>
    <w:lvl w:ilvl="5" w:tplc="04180005">
      <w:start w:val="1"/>
      <w:numFmt w:val="bullet"/>
      <w:lvlText w:val=""/>
      <w:lvlJc w:val="left"/>
      <w:pPr>
        <w:tabs>
          <w:tab w:val="num" w:pos="5099"/>
        </w:tabs>
        <w:ind w:left="5099" w:hanging="360"/>
      </w:pPr>
      <w:rPr>
        <w:rFonts w:ascii="Wingdings" w:hAnsi="Wingdings" w:hint="default"/>
      </w:rPr>
    </w:lvl>
    <w:lvl w:ilvl="6" w:tplc="04180001">
      <w:start w:val="1"/>
      <w:numFmt w:val="bullet"/>
      <w:lvlText w:val=""/>
      <w:lvlJc w:val="left"/>
      <w:pPr>
        <w:tabs>
          <w:tab w:val="num" w:pos="5819"/>
        </w:tabs>
        <w:ind w:left="5819" w:hanging="360"/>
      </w:pPr>
      <w:rPr>
        <w:rFonts w:ascii="Symbol" w:hAnsi="Symbol" w:hint="default"/>
      </w:rPr>
    </w:lvl>
    <w:lvl w:ilvl="7" w:tplc="04180003">
      <w:start w:val="1"/>
      <w:numFmt w:val="bullet"/>
      <w:lvlText w:val="o"/>
      <w:lvlJc w:val="left"/>
      <w:pPr>
        <w:tabs>
          <w:tab w:val="num" w:pos="6539"/>
        </w:tabs>
        <w:ind w:left="6539" w:hanging="360"/>
      </w:pPr>
      <w:rPr>
        <w:rFonts w:ascii="Courier New" w:hAnsi="Courier New" w:cs="Courier New" w:hint="default"/>
      </w:rPr>
    </w:lvl>
    <w:lvl w:ilvl="8" w:tplc="04180005">
      <w:start w:val="1"/>
      <w:numFmt w:val="bullet"/>
      <w:lvlText w:val=""/>
      <w:lvlJc w:val="left"/>
      <w:pPr>
        <w:tabs>
          <w:tab w:val="num" w:pos="7259"/>
        </w:tabs>
        <w:ind w:left="7259" w:hanging="360"/>
      </w:pPr>
      <w:rPr>
        <w:rFonts w:ascii="Wingdings" w:hAnsi="Wingdings" w:hint="default"/>
      </w:rPr>
    </w:lvl>
  </w:abstractNum>
  <w:abstractNum w:abstractNumId="21">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4B634D6A"/>
    <w:multiLevelType w:val="hybridMultilevel"/>
    <w:tmpl w:val="4C62C522"/>
    <w:lvl w:ilvl="0" w:tplc="0418000B">
      <w:start w:val="1"/>
      <w:numFmt w:val="bullet"/>
      <w:lvlText w:val=""/>
      <w:lvlJc w:val="left"/>
      <w:pPr>
        <w:ind w:left="720" w:hanging="360"/>
      </w:pPr>
      <w:rPr>
        <w:rFonts w:ascii="Wingdings" w:hAnsi="Wingdings" w:hint="default"/>
      </w:rPr>
    </w:lvl>
    <w:lvl w:ilvl="1" w:tplc="74D0CA38">
      <w:numFmt w:val="bullet"/>
      <w:lvlText w:val="-"/>
      <w:lvlJc w:val="left"/>
      <w:pPr>
        <w:ind w:left="1440" w:hanging="360"/>
      </w:pPr>
      <w:rPr>
        <w:rFonts w:ascii="Times New Roman" w:eastAsiaTheme="minorEastAsia"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4C4546C5"/>
    <w:multiLevelType w:val="hybridMultilevel"/>
    <w:tmpl w:val="8802228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27">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0">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65164A15"/>
    <w:multiLevelType w:val="hybridMultilevel"/>
    <w:tmpl w:val="A70603F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672305EC"/>
    <w:multiLevelType w:val="hybridMultilevel"/>
    <w:tmpl w:val="9ABE124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3">
    <w:nsid w:val="689C0762"/>
    <w:multiLevelType w:val="hybridMultilevel"/>
    <w:tmpl w:val="BFC6C67A"/>
    <w:lvl w:ilvl="0" w:tplc="0418000B">
      <w:start w:val="1"/>
      <w:numFmt w:val="bullet"/>
      <w:lvlText w:val=""/>
      <w:lvlJc w:val="left"/>
      <w:pPr>
        <w:tabs>
          <w:tab w:val="num" w:pos="1440"/>
        </w:tabs>
        <w:ind w:left="1440" w:hanging="360"/>
      </w:pPr>
      <w:rPr>
        <w:rFonts w:ascii="Wingdings" w:hAnsi="Wingdings" w:hint="default"/>
      </w:rPr>
    </w:lvl>
    <w:lvl w:ilvl="1" w:tplc="04180003">
      <w:start w:val="1"/>
      <w:numFmt w:val="bullet"/>
      <w:lvlText w:val="o"/>
      <w:lvlJc w:val="left"/>
      <w:pPr>
        <w:tabs>
          <w:tab w:val="num" w:pos="2160"/>
        </w:tabs>
        <w:ind w:left="2160" w:hanging="360"/>
      </w:pPr>
      <w:rPr>
        <w:rFonts w:ascii="Courier New" w:hAnsi="Courier New" w:cs="Courier New" w:hint="default"/>
      </w:rPr>
    </w:lvl>
    <w:lvl w:ilvl="2" w:tplc="04180005">
      <w:start w:val="1"/>
      <w:numFmt w:val="bullet"/>
      <w:lvlText w:val=""/>
      <w:lvlJc w:val="left"/>
      <w:pPr>
        <w:tabs>
          <w:tab w:val="num" w:pos="2880"/>
        </w:tabs>
        <w:ind w:left="2880" w:hanging="360"/>
      </w:pPr>
      <w:rPr>
        <w:rFonts w:ascii="Wingdings" w:hAnsi="Wingdings" w:hint="default"/>
      </w:rPr>
    </w:lvl>
    <w:lvl w:ilvl="3" w:tplc="04180001">
      <w:start w:val="1"/>
      <w:numFmt w:val="bullet"/>
      <w:lvlText w:val=""/>
      <w:lvlJc w:val="left"/>
      <w:pPr>
        <w:tabs>
          <w:tab w:val="num" w:pos="3600"/>
        </w:tabs>
        <w:ind w:left="3600" w:hanging="360"/>
      </w:pPr>
      <w:rPr>
        <w:rFonts w:ascii="Symbol" w:hAnsi="Symbol" w:hint="default"/>
      </w:rPr>
    </w:lvl>
    <w:lvl w:ilvl="4" w:tplc="04180003">
      <w:start w:val="1"/>
      <w:numFmt w:val="bullet"/>
      <w:lvlText w:val="o"/>
      <w:lvlJc w:val="left"/>
      <w:pPr>
        <w:tabs>
          <w:tab w:val="num" w:pos="4320"/>
        </w:tabs>
        <w:ind w:left="4320" w:hanging="360"/>
      </w:pPr>
      <w:rPr>
        <w:rFonts w:ascii="Courier New" w:hAnsi="Courier New" w:cs="Courier New" w:hint="default"/>
      </w:rPr>
    </w:lvl>
    <w:lvl w:ilvl="5" w:tplc="04180005">
      <w:start w:val="1"/>
      <w:numFmt w:val="bullet"/>
      <w:lvlText w:val=""/>
      <w:lvlJc w:val="left"/>
      <w:pPr>
        <w:tabs>
          <w:tab w:val="num" w:pos="5040"/>
        </w:tabs>
        <w:ind w:left="5040" w:hanging="360"/>
      </w:pPr>
      <w:rPr>
        <w:rFonts w:ascii="Wingdings" w:hAnsi="Wingdings" w:hint="default"/>
      </w:rPr>
    </w:lvl>
    <w:lvl w:ilvl="6" w:tplc="04180001">
      <w:start w:val="1"/>
      <w:numFmt w:val="bullet"/>
      <w:lvlText w:val=""/>
      <w:lvlJc w:val="left"/>
      <w:pPr>
        <w:tabs>
          <w:tab w:val="num" w:pos="5760"/>
        </w:tabs>
        <w:ind w:left="5760" w:hanging="360"/>
      </w:pPr>
      <w:rPr>
        <w:rFonts w:ascii="Symbol" w:hAnsi="Symbol" w:hint="default"/>
      </w:rPr>
    </w:lvl>
    <w:lvl w:ilvl="7" w:tplc="04180003">
      <w:start w:val="1"/>
      <w:numFmt w:val="bullet"/>
      <w:lvlText w:val="o"/>
      <w:lvlJc w:val="left"/>
      <w:pPr>
        <w:tabs>
          <w:tab w:val="num" w:pos="6480"/>
        </w:tabs>
        <w:ind w:left="6480" w:hanging="360"/>
      </w:pPr>
      <w:rPr>
        <w:rFonts w:ascii="Courier New" w:hAnsi="Courier New" w:cs="Courier New" w:hint="default"/>
      </w:rPr>
    </w:lvl>
    <w:lvl w:ilvl="8" w:tplc="04180005">
      <w:start w:val="1"/>
      <w:numFmt w:val="bullet"/>
      <w:lvlText w:val=""/>
      <w:lvlJc w:val="left"/>
      <w:pPr>
        <w:tabs>
          <w:tab w:val="num" w:pos="7200"/>
        </w:tabs>
        <w:ind w:left="7200" w:hanging="360"/>
      </w:pPr>
      <w:rPr>
        <w:rFonts w:ascii="Wingdings" w:hAnsi="Wingdings" w:hint="default"/>
      </w:rPr>
    </w:lvl>
  </w:abstractNum>
  <w:abstractNum w:abstractNumId="34">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2447614"/>
    <w:multiLevelType w:val="hybridMultilevel"/>
    <w:tmpl w:val="A490D988"/>
    <w:lvl w:ilvl="0" w:tplc="0418000B">
      <w:start w:val="1"/>
      <w:numFmt w:val="bullet"/>
      <w:lvlText w:val=""/>
      <w:lvlJc w:val="left"/>
      <w:pPr>
        <w:ind w:left="1353" w:hanging="360"/>
      </w:pPr>
      <w:rPr>
        <w:rFonts w:ascii="Wingdings" w:hAnsi="Wingdings"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39">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1">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79311335"/>
    <w:multiLevelType w:val="hybridMultilevel"/>
    <w:tmpl w:val="34C49892"/>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3">
    <w:nsid w:val="7C342053"/>
    <w:multiLevelType w:val="hybridMultilevel"/>
    <w:tmpl w:val="AB3821F0"/>
    <w:lvl w:ilvl="0" w:tplc="0418000B">
      <w:start w:val="1"/>
      <w:numFmt w:val="bullet"/>
      <w:lvlText w:val=""/>
      <w:lvlJc w:val="left"/>
      <w:pPr>
        <w:tabs>
          <w:tab w:val="num" w:pos="644"/>
        </w:tabs>
        <w:ind w:left="644" w:hanging="360"/>
      </w:pPr>
      <w:rPr>
        <w:rFonts w:ascii="Wingdings" w:hAnsi="Wingdings" w:hint="default"/>
      </w:rPr>
    </w:lvl>
    <w:lvl w:ilvl="1" w:tplc="04180003">
      <w:start w:val="1"/>
      <w:numFmt w:val="bullet"/>
      <w:lvlText w:val="o"/>
      <w:lvlJc w:val="left"/>
      <w:pPr>
        <w:tabs>
          <w:tab w:val="num" w:pos="1440"/>
        </w:tabs>
        <w:ind w:left="1440" w:hanging="360"/>
      </w:pPr>
      <w:rPr>
        <w:rFonts w:ascii="Courier New" w:hAnsi="Courier New" w:cs="Times New Roman" w:hint="default"/>
      </w:rPr>
    </w:lvl>
    <w:lvl w:ilvl="2" w:tplc="04180005">
      <w:start w:val="1"/>
      <w:numFmt w:val="bullet"/>
      <w:lvlText w:val=""/>
      <w:lvlJc w:val="left"/>
      <w:pPr>
        <w:tabs>
          <w:tab w:val="num" w:pos="2160"/>
        </w:tabs>
        <w:ind w:left="2160" w:hanging="360"/>
      </w:pPr>
      <w:rPr>
        <w:rFonts w:ascii="Wingdings" w:hAnsi="Wingdings" w:hint="default"/>
      </w:rPr>
    </w:lvl>
    <w:lvl w:ilvl="3" w:tplc="04180001">
      <w:start w:val="1"/>
      <w:numFmt w:val="bullet"/>
      <w:lvlText w:val=""/>
      <w:lvlJc w:val="left"/>
      <w:pPr>
        <w:tabs>
          <w:tab w:val="num" w:pos="2880"/>
        </w:tabs>
        <w:ind w:left="2880" w:hanging="360"/>
      </w:pPr>
      <w:rPr>
        <w:rFonts w:ascii="Symbol" w:hAnsi="Symbol" w:hint="default"/>
      </w:rPr>
    </w:lvl>
    <w:lvl w:ilvl="4" w:tplc="04180003">
      <w:start w:val="1"/>
      <w:numFmt w:val="bullet"/>
      <w:lvlText w:val="o"/>
      <w:lvlJc w:val="left"/>
      <w:pPr>
        <w:tabs>
          <w:tab w:val="num" w:pos="3600"/>
        </w:tabs>
        <w:ind w:left="3600" w:hanging="360"/>
      </w:pPr>
      <w:rPr>
        <w:rFonts w:ascii="Courier New" w:hAnsi="Courier New" w:cs="Times New Roman" w:hint="default"/>
      </w:rPr>
    </w:lvl>
    <w:lvl w:ilvl="5" w:tplc="04180005">
      <w:start w:val="1"/>
      <w:numFmt w:val="bullet"/>
      <w:lvlText w:val=""/>
      <w:lvlJc w:val="left"/>
      <w:pPr>
        <w:tabs>
          <w:tab w:val="num" w:pos="4320"/>
        </w:tabs>
        <w:ind w:left="4320" w:hanging="360"/>
      </w:pPr>
      <w:rPr>
        <w:rFonts w:ascii="Wingdings" w:hAnsi="Wingdings" w:hint="default"/>
      </w:rPr>
    </w:lvl>
    <w:lvl w:ilvl="6" w:tplc="04180001">
      <w:start w:val="1"/>
      <w:numFmt w:val="bullet"/>
      <w:lvlText w:val=""/>
      <w:lvlJc w:val="left"/>
      <w:pPr>
        <w:tabs>
          <w:tab w:val="num" w:pos="5040"/>
        </w:tabs>
        <w:ind w:left="5040" w:hanging="360"/>
      </w:pPr>
      <w:rPr>
        <w:rFonts w:ascii="Symbol" w:hAnsi="Symbol" w:hint="default"/>
      </w:rPr>
    </w:lvl>
    <w:lvl w:ilvl="7" w:tplc="04180003">
      <w:start w:val="1"/>
      <w:numFmt w:val="bullet"/>
      <w:lvlText w:val="o"/>
      <w:lvlJc w:val="left"/>
      <w:pPr>
        <w:tabs>
          <w:tab w:val="num" w:pos="5760"/>
        </w:tabs>
        <w:ind w:left="5760" w:hanging="360"/>
      </w:pPr>
      <w:rPr>
        <w:rFonts w:ascii="Courier New" w:hAnsi="Courier New" w:cs="Times New Roman" w:hint="default"/>
      </w:rPr>
    </w:lvl>
    <w:lvl w:ilvl="8" w:tplc="04180005">
      <w:start w:val="1"/>
      <w:numFmt w:val="bullet"/>
      <w:lvlText w:val=""/>
      <w:lvlJc w:val="left"/>
      <w:pPr>
        <w:tabs>
          <w:tab w:val="num" w:pos="6480"/>
        </w:tabs>
        <w:ind w:left="6480" w:hanging="360"/>
      </w:pPr>
      <w:rPr>
        <w:rFonts w:ascii="Wingdings" w:hAnsi="Wingdings" w:hint="default"/>
      </w:rPr>
    </w:lvl>
  </w:abstractNum>
  <w:abstractNum w:abstractNumId="44">
    <w:nsid w:val="7ED91C9F"/>
    <w:multiLevelType w:val="hybridMultilevel"/>
    <w:tmpl w:val="8F1C9CB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7"/>
  </w:num>
  <w:num w:numId="2">
    <w:abstractNumId w:val="18"/>
  </w:num>
  <w:num w:numId="3">
    <w:abstractNumId w:val="25"/>
  </w:num>
  <w:num w:numId="4">
    <w:abstractNumId w:val="41"/>
  </w:num>
  <w:num w:numId="5">
    <w:abstractNumId w:val="0"/>
  </w:num>
  <w:num w:numId="6">
    <w:abstractNumId w:val="14"/>
  </w:num>
  <w:num w:numId="7">
    <w:abstractNumId w:val="37"/>
  </w:num>
  <w:num w:numId="8">
    <w:abstractNumId w:val="28"/>
  </w:num>
  <w:num w:numId="9">
    <w:abstractNumId w:val="24"/>
  </w:num>
  <w:num w:numId="10">
    <w:abstractNumId w:val="10"/>
  </w:num>
  <w:num w:numId="11">
    <w:abstractNumId w:val="3"/>
  </w:num>
  <w:num w:numId="12">
    <w:abstractNumId w:val="21"/>
  </w:num>
  <w:num w:numId="13">
    <w:abstractNumId w:val="36"/>
  </w:num>
  <w:num w:numId="14">
    <w:abstractNumId w:val="29"/>
  </w:num>
  <w:num w:numId="15">
    <w:abstractNumId w:val="26"/>
  </w:num>
  <w:num w:numId="16">
    <w:abstractNumId w:val="9"/>
  </w:num>
  <w:num w:numId="17">
    <w:abstractNumId w:val="5"/>
  </w:num>
  <w:num w:numId="18">
    <w:abstractNumId w:val="35"/>
  </w:num>
  <w:num w:numId="19">
    <w:abstractNumId w:val="15"/>
  </w:num>
  <w:num w:numId="20">
    <w:abstractNumId w:val="11"/>
  </w:num>
  <w:num w:numId="21">
    <w:abstractNumId w:val="30"/>
  </w:num>
  <w:num w:numId="22">
    <w:abstractNumId w:val="39"/>
  </w:num>
  <w:num w:numId="23">
    <w:abstractNumId w:val="34"/>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12"/>
  </w:num>
  <w:num w:numId="27">
    <w:abstractNumId w:val="4"/>
  </w:num>
  <w:num w:numId="28">
    <w:abstractNumId w:val="2"/>
  </w:num>
  <w:num w:numId="29">
    <w:abstractNumId w:val="42"/>
  </w:num>
  <w:num w:numId="30">
    <w:abstractNumId w:val="44"/>
  </w:num>
  <w:num w:numId="31">
    <w:abstractNumId w:val="33"/>
  </w:num>
  <w:num w:numId="32">
    <w:abstractNumId w:val="20"/>
  </w:num>
  <w:num w:numId="33">
    <w:abstractNumId w:val="6"/>
  </w:num>
  <w:num w:numId="34">
    <w:abstractNumId w:val="17"/>
  </w:num>
  <w:num w:numId="35">
    <w:abstractNumId w:val="19"/>
  </w:num>
  <w:num w:numId="36">
    <w:abstractNumId w:val="40"/>
  </w:num>
  <w:num w:numId="37">
    <w:abstractNumId w:val="38"/>
  </w:num>
  <w:num w:numId="38">
    <w:abstractNumId w:val="43"/>
  </w:num>
  <w:num w:numId="39">
    <w:abstractNumId w:val="31"/>
  </w:num>
  <w:num w:numId="40">
    <w:abstractNumId w:val="8"/>
  </w:num>
  <w:num w:numId="41">
    <w:abstractNumId w:val="13"/>
  </w:num>
  <w:num w:numId="42">
    <w:abstractNumId w:val="23"/>
  </w:num>
  <w:num w:numId="43">
    <w:abstractNumId w:val="7"/>
  </w:num>
  <w:num w:numId="44">
    <w:abstractNumId w:val="3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7C0"/>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2D2E"/>
    <w:rsid w:val="00593603"/>
    <w:rsid w:val="00593DF7"/>
    <w:rsid w:val="005977EC"/>
    <w:rsid w:val="005A0C3F"/>
    <w:rsid w:val="005A3AD4"/>
    <w:rsid w:val="005A5B4D"/>
    <w:rsid w:val="005A625F"/>
    <w:rsid w:val="005B4B33"/>
    <w:rsid w:val="005B538B"/>
    <w:rsid w:val="005C14FD"/>
    <w:rsid w:val="005C3779"/>
    <w:rsid w:val="005C480A"/>
    <w:rsid w:val="005C60C0"/>
    <w:rsid w:val="005C63AC"/>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38F3"/>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60BD"/>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47AC3"/>
    <w:rsid w:val="00C50D52"/>
    <w:rsid w:val="00C55405"/>
    <w:rsid w:val="00C771C6"/>
    <w:rsid w:val="00C80AC1"/>
    <w:rsid w:val="00C87416"/>
    <w:rsid w:val="00C87A0A"/>
    <w:rsid w:val="00C902E9"/>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1E475-CF0F-492B-842E-1866FC5BF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4153</Words>
  <Characters>23675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27773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2</cp:revision>
  <cp:lastPrinted>2019-10-08T11:36:00Z</cp:lastPrinted>
  <dcterms:created xsi:type="dcterms:W3CDTF">2022-03-21T19:34:00Z</dcterms:created>
  <dcterms:modified xsi:type="dcterms:W3CDTF">2022-03-21T19:34:00Z</dcterms:modified>
</cp:coreProperties>
</file>