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15" w:rsidRPr="00AB48D7" w:rsidRDefault="00271A15" w:rsidP="00271A15">
      <w:pPr>
        <w:spacing w:after="0"/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 w:rsidRPr="00AB48D7">
        <w:rPr>
          <w:rFonts w:ascii="Trebuchet MS" w:hAnsi="Trebuchet MS"/>
          <w:b/>
          <w:noProof/>
          <w:sz w:val="20"/>
          <w:szCs w:val="20"/>
          <w:lang w:val="ro-RO"/>
        </w:rPr>
        <w:t>FONDUL SOCIAL EUROPEAN</w:t>
      </w:r>
    </w:p>
    <w:p w:rsidR="00271A15" w:rsidRPr="00AB48D7" w:rsidRDefault="00271A15" w:rsidP="00271A15">
      <w:pPr>
        <w:tabs>
          <w:tab w:val="left" w:pos="142"/>
        </w:tabs>
        <w:spacing w:after="0"/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 w:rsidRPr="00AB48D7">
        <w:rPr>
          <w:rFonts w:ascii="Trebuchet MS" w:hAnsi="Trebuchet MS"/>
          <w:b/>
          <w:noProof/>
          <w:sz w:val="20"/>
          <w:szCs w:val="20"/>
          <w:lang w:val="ro-RO"/>
        </w:rPr>
        <w:t xml:space="preserve">Programul Operational Capital Uman 2014-2020 </w:t>
      </w:r>
    </w:p>
    <w:p w:rsidR="00271A15" w:rsidRPr="00AB48D7" w:rsidRDefault="00271A15" w:rsidP="00271A15">
      <w:pPr>
        <w:tabs>
          <w:tab w:val="left" w:pos="284"/>
        </w:tabs>
        <w:spacing w:after="0"/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 w:rsidRPr="00AB48D7">
        <w:rPr>
          <w:rFonts w:ascii="Trebuchet MS" w:hAnsi="Trebuchet MS"/>
          <w:b/>
          <w:noProof/>
          <w:sz w:val="20"/>
          <w:szCs w:val="20"/>
          <w:lang w:val="ro-RO"/>
        </w:rPr>
        <w:t xml:space="preserve">Axa prioritara 6: </w:t>
      </w:r>
      <w:r w:rsidRPr="00AB48D7">
        <w:rPr>
          <w:rFonts w:ascii="Trebuchet MS" w:hAnsi="Trebuchet MS"/>
          <w:noProof/>
          <w:sz w:val="20"/>
          <w:szCs w:val="20"/>
          <w:lang w:val="ro-RO"/>
        </w:rPr>
        <w:t>Educatie si competente</w:t>
      </w:r>
    </w:p>
    <w:p w:rsidR="00271A15" w:rsidRPr="00AB48D7" w:rsidRDefault="00271A15" w:rsidP="00271A15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noProof/>
          <w:color w:val="FF0000"/>
          <w:sz w:val="20"/>
          <w:szCs w:val="20"/>
          <w:lang w:val="ro-RO"/>
        </w:rPr>
      </w:pPr>
      <w:r w:rsidRPr="00AB48D7">
        <w:rPr>
          <w:rFonts w:ascii="Trebuchet MS" w:hAnsi="Trebuchet MS"/>
          <w:b/>
          <w:noProof/>
          <w:color w:val="000000"/>
          <w:sz w:val="20"/>
          <w:szCs w:val="20"/>
          <w:lang w:val="ro-RO"/>
        </w:rPr>
        <w:t xml:space="preserve">Obiectiv tematic </w:t>
      </w:r>
      <w:r w:rsidRPr="00AB48D7">
        <w:rPr>
          <w:rFonts w:ascii="Trebuchet MS" w:hAnsi="Trebuchet MS" w:cs="Calibri"/>
          <w:b/>
          <w:noProof/>
          <w:color w:val="000000"/>
          <w:sz w:val="20"/>
          <w:szCs w:val="20"/>
          <w:lang w:val="ro-RO"/>
        </w:rPr>
        <w:t xml:space="preserve">10: </w:t>
      </w:r>
      <w:r w:rsidRPr="00AB48D7">
        <w:rPr>
          <w:rFonts w:ascii="Trebuchet MS" w:hAnsi="Trebuchet MS" w:cs="Calibri"/>
          <w:noProof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 w:rsidRPr="00AB48D7">
        <w:rPr>
          <w:rFonts w:ascii="Trebuchet MS" w:hAnsi="Trebuchet MS" w:cs="Calibri"/>
          <w:noProof/>
          <w:color w:val="FF0000"/>
          <w:sz w:val="20"/>
          <w:szCs w:val="20"/>
          <w:lang w:val="ro-RO"/>
        </w:rPr>
        <w:t xml:space="preserve"> </w:t>
      </w:r>
    </w:p>
    <w:p w:rsidR="00271A15" w:rsidRPr="00AB48D7" w:rsidRDefault="00271A15" w:rsidP="00271A15">
      <w:pPr>
        <w:autoSpaceDE w:val="0"/>
        <w:autoSpaceDN w:val="0"/>
        <w:adjustRightInd w:val="0"/>
        <w:spacing w:after="0"/>
        <w:jc w:val="both"/>
        <w:rPr>
          <w:rFonts w:ascii="Trebuchet MS" w:hAnsi="Trebuchet MS" w:cs="Trebuchet MS"/>
          <w:noProof/>
          <w:color w:val="000000"/>
          <w:sz w:val="20"/>
          <w:szCs w:val="20"/>
          <w:lang w:val="ro-RO"/>
        </w:rPr>
      </w:pPr>
      <w:r w:rsidRPr="00AB48D7">
        <w:rPr>
          <w:rFonts w:ascii="Trebuchet MS" w:hAnsi="Trebuchet MS" w:cs="Calibri"/>
          <w:b/>
          <w:noProof/>
          <w:color w:val="000000"/>
          <w:sz w:val="20"/>
          <w:szCs w:val="20"/>
          <w:lang w:val="ro-RO"/>
        </w:rPr>
        <w:t xml:space="preserve">Prioritatea de investitii </w:t>
      </w:r>
      <w:r w:rsidRPr="00AB48D7">
        <w:rPr>
          <w:rFonts w:ascii="Trebuchet MS" w:hAnsi="Trebuchet MS" w:cs="Trebuchet MS"/>
          <w:b/>
          <w:bCs/>
          <w:noProof/>
          <w:color w:val="000000"/>
          <w:sz w:val="20"/>
          <w:szCs w:val="20"/>
          <w:lang w:val="ro-RO"/>
        </w:rPr>
        <w:t>10.iv:</w:t>
      </w:r>
      <w:r w:rsidRPr="00AB48D7">
        <w:rPr>
          <w:rFonts w:ascii="Trebuchet MS" w:hAnsi="Trebuchet MS" w:cs="Trebuchet MS"/>
          <w:b/>
          <w:i/>
          <w:iCs/>
          <w:noProof/>
          <w:color w:val="000000"/>
          <w:sz w:val="20"/>
          <w:szCs w:val="20"/>
          <w:lang w:val="ro-RO"/>
        </w:rPr>
        <w:t xml:space="preserve"> </w:t>
      </w:r>
      <w:r w:rsidRPr="00AB48D7">
        <w:rPr>
          <w:rFonts w:ascii="Trebuchet MS" w:hAnsi="Trebuchet MS" w:cs="Trebuchet MS"/>
          <w:i/>
          <w:iCs/>
          <w:noProof/>
          <w:color w:val="000000"/>
          <w:sz w:val="20"/>
          <w:szCs w:val="20"/>
          <w:lang w:val="ro-RO"/>
        </w:rPr>
        <w:t>“</w:t>
      </w:r>
      <w:r w:rsidRPr="00AB48D7">
        <w:rPr>
          <w:rFonts w:ascii="Trebuchet MS" w:hAnsi="Trebuchet MS" w:cs="Trebuchet MS"/>
          <w:iCs/>
          <w:noProof/>
          <w:color w:val="000000"/>
          <w:sz w:val="20"/>
          <w:szCs w:val="20"/>
          <w:lang w:val="ro-RO"/>
        </w:rPr>
        <w:t>Sporirea relevantei pe piata fortelor de munca a educatiei si a sistemelor de formare, facilitarea tranzitiei de la educatie la piata fortelor de munca si consolidarea formarii si a sistemelor de formare profesionala, precum si a calitatii lor, inclusiv prin mecanisme de anticipare a competentelor, adaptarea programelor de invatamant si instituirea si dezvoltarea unor sisteme de invatare la locul de munca, inclusiv a unor sisteme de invatare duala si programe de ucenicie”</w:t>
      </w:r>
    </w:p>
    <w:p w:rsidR="00271A15" w:rsidRPr="00AB48D7" w:rsidRDefault="00271A15" w:rsidP="00271A15">
      <w:pPr>
        <w:spacing w:after="0"/>
        <w:jc w:val="both"/>
        <w:rPr>
          <w:rFonts w:ascii="Trebuchet MS" w:hAnsi="Trebuchet MS"/>
          <w:noProof/>
          <w:sz w:val="20"/>
          <w:szCs w:val="20"/>
          <w:lang w:val="ro-RO"/>
        </w:rPr>
      </w:pPr>
      <w:r w:rsidRPr="00AB48D7">
        <w:rPr>
          <w:rFonts w:ascii="Trebuchet MS" w:hAnsi="Trebuchet MS" w:cs="Calibri"/>
          <w:b/>
          <w:noProof/>
          <w:color w:val="000000"/>
          <w:sz w:val="20"/>
          <w:szCs w:val="20"/>
          <w:lang w:val="ro-RO"/>
        </w:rPr>
        <w:t xml:space="preserve">Obiectiv specific 6.13: </w:t>
      </w:r>
      <w:r w:rsidRPr="00AB48D7">
        <w:rPr>
          <w:rFonts w:ascii="Trebuchet MS" w:hAnsi="Trebuchet MS"/>
          <w:noProof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:rsidR="00271A15" w:rsidRPr="00AB48D7" w:rsidRDefault="00271A15" w:rsidP="00271A15">
      <w:pPr>
        <w:spacing w:after="0"/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 w:rsidRPr="00AB48D7">
        <w:rPr>
          <w:rFonts w:ascii="Trebuchet MS" w:hAnsi="Trebuchet MS"/>
          <w:b/>
          <w:noProof/>
          <w:sz w:val="20"/>
          <w:szCs w:val="20"/>
          <w:lang w:val="ro-RO"/>
        </w:rPr>
        <w:t xml:space="preserve">Titlul proiectului: </w:t>
      </w:r>
      <w:r w:rsidRPr="00AB48D7">
        <w:rPr>
          <w:rFonts w:ascii="Trebuchet MS" w:hAnsi="Trebuchet MS" w:cs="Arial"/>
          <w:b/>
          <w:noProof/>
          <w:color w:val="000000"/>
          <w:sz w:val="20"/>
          <w:szCs w:val="20"/>
          <w:lang w:val="ro-RO"/>
        </w:rPr>
        <w:t xml:space="preserve">Tineri antreprenori - </w:t>
      </w:r>
      <w:r w:rsidRPr="00AB48D7">
        <w:rPr>
          <w:rFonts w:ascii="Trebuchet MS" w:eastAsia="Times New Roman" w:hAnsi="Trebuchet MS" w:cs="PF Square Sans Pro Medium"/>
          <w:b/>
          <w:noProof/>
          <w:color w:val="000000"/>
          <w:sz w:val="20"/>
          <w:szCs w:val="20"/>
          <w:lang w:val="ro-RO" w:eastAsia="ar-SA"/>
        </w:rPr>
        <w:t>De la idee la oportunitate</w:t>
      </w:r>
    </w:p>
    <w:p w:rsidR="00271A15" w:rsidRPr="00AB48D7" w:rsidRDefault="00271A15" w:rsidP="00271A15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noProof/>
          <w:color w:val="000000"/>
          <w:sz w:val="24"/>
          <w:szCs w:val="24"/>
          <w:lang w:val="ro-RO"/>
        </w:rPr>
      </w:pPr>
      <w:r w:rsidRPr="00AB48D7">
        <w:rPr>
          <w:rFonts w:ascii="Trebuchet MS" w:hAnsi="Trebuchet MS" w:cs="Trebuchet MS"/>
          <w:b/>
          <w:noProof/>
          <w:color w:val="000000"/>
          <w:sz w:val="20"/>
          <w:szCs w:val="20"/>
          <w:lang w:val="ro-RO"/>
        </w:rPr>
        <w:t xml:space="preserve">Contract: </w:t>
      </w:r>
      <w:r w:rsidRPr="00AB48D7">
        <w:rPr>
          <w:rFonts w:ascii="Trebuchet MS" w:hAnsi="Trebuchet MS" w:cs="Trebuchet MS"/>
          <w:b/>
          <w:bCs/>
          <w:noProof/>
          <w:color w:val="000000"/>
          <w:sz w:val="20"/>
          <w:szCs w:val="20"/>
          <w:lang w:val="ro-RO"/>
        </w:rPr>
        <w:t>POCU/829/6/13/141131</w:t>
      </w:r>
    </w:p>
    <w:p w:rsidR="00271A15" w:rsidRPr="00AB48D7" w:rsidRDefault="00271A15" w:rsidP="00271A15">
      <w:pPr>
        <w:spacing w:after="0"/>
        <w:jc w:val="both"/>
        <w:rPr>
          <w:rFonts w:ascii="Trebuchet MS" w:hAnsi="Trebuchet MS" w:cs="Arial"/>
          <w:b/>
          <w:noProof/>
          <w:sz w:val="20"/>
          <w:szCs w:val="20"/>
          <w:lang w:val="ro-RO"/>
        </w:rPr>
      </w:pPr>
      <w:r w:rsidRPr="00AB48D7">
        <w:rPr>
          <w:rFonts w:ascii="Trebuchet MS" w:hAnsi="Trebuchet MS" w:cs="Arial"/>
          <w:b/>
          <w:noProof/>
          <w:sz w:val="20"/>
          <w:szCs w:val="20"/>
          <w:lang w:val="ro-RO"/>
        </w:rPr>
        <w:t xml:space="preserve">Beneficiar: SC IPA SA </w:t>
      </w:r>
    </w:p>
    <w:p w:rsidR="00271A15" w:rsidRPr="00AB48D7" w:rsidRDefault="00271A15">
      <w:pPr>
        <w:rPr>
          <w:noProof/>
          <w:lang w:val="ro-RO"/>
        </w:rPr>
      </w:pPr>
    </w:p>
    <w:p w:rsidR="00271A15" w:rsidRPr="00AB48D7" w:rsidRDefault="00271A15" w:rsidP="00271A15">
      <w:pPr>
        <w:rPr>
          <w:noProof/>
          <w:lang w:val="ro-RO"/>
        </w:rPr>
      </w:pPr>
    </w:p>
    <w:p w:rsidR="00271A15" w:rsidRPr="00AB48D7" w:rsidRDefault="00271A15" w:rsidP="00271A15">
      <w:pPr>
        <w:rPr>
          <w:noProof/>
          <w:lang w:val="ro-RO"/>
        </w:rPr>
      </w:pPr>
    </w:p>
    <w:p w:rsidR="00271A15" w:rsidRPr="00AB48D7" w:rsidRDefault="00271A15" w:rsidP="00271A15">
      <w:pPr>
        <w:rPr>
          <w:noProof/>
          <w:lang w:val="ro-RO"/>
        </w:rPr>
      </w:pPr>
    </w:p>
    <w:p w:rsidR="00271A15" w:rsidRPr="00AB48D7" w:rsidRDefault="00271A15" w:rsidP="00271A15">
      <w:pPr>
        <w:rPr>
          <w:noProof/>
          <w:lang w:val="ro-RO"/>
        </w:rPr>
      </w:pPr>
    </w:p>
    <w:p w:rsidR="00271A15" w:rsidRPr="00AB48D7" w:rsidRDefault="00271A15" w:rsidP="00271A15">
      <w:pPr>
        <w:jc w:val="center"/>
        <w:rPr>
          <w:rFonts w:ascii="Cambria" w:hAnsi="Cambria"/>
          <w:b/>
          <w:noProof/>
          <w:sz w:val="72"/>
          <w:szCs w:val="72"/>
          <w:lang w:val="ro-RO"/>
        </w:rPr>
      </w:pPr>
      <w:r w:rsidRPr="00AB48D7">
        <w:rPr>
          <w:rFonts w:ascii="Cambria" w:hAnsi="Cambria"/>
          <w:b/>
          <w:noProof/>
          <w:sz w:val="72"/>
          <w:szCs w:val="72"/>
          <w:lang w:val="ro-RO"/>
        </w:rPr>
        <w:t>PLAN  DE  AFACERI</w:t>
      </w:r>
    </w:p>
    <w:p w:rsidR="00000000" w:rsidRPr="00AB48D7" w:rsidRDefault="00643F83" w:rsidP="00271A15">
      <w:pPr>
        <w:rPr>
          <w:noProof/>
          <w:lang w:val="ro-RO"/>
        </w:rPr>
      </w:pPr>
    </w:p>
    <w:p w:rsidR="00271A15" w:rsidRPr="00AB48D7" w:rsidRDefault="00271A15" w:rsidP="00271A15">
      <w:pPr>
        <w:jc w:val="right"/>
        <w:rPr>
          <w:rFonts w:ascii="Cambria" w:hAnsi="Cambria"/>
          <w:b/>
          <w:noProof/>
          <w:sz w:val="36"/>
          <w:szCs w:val="36"/>
          <w:lang w:val="ro-RO"/>
        </w:rPr>
      </w:pPr>
      <w:r w:rsidRPr="00AB48D7">
        <w:rPr>
          <w:rFonts w:ascii="Cambria" w:hAnsi="Cambria"/>
          <w:b/>
          <w:noProof/>
          <w:sz w:val="36"/>
          <w:szCs w:val="36"/>
          <w:lang w:val="ro-RO"/>
        </w:rPr>
        <w:t>Participant: Cernea Ionut-Irinel</w:t>
      </w:r>
    </w:p>
    <w:p w:rsidR="00271A15" w:rsidRPr="00AB48D7" w:rsidRDefault="00271A15" w:rsidP="00271A15">
      <w:pPr>
        <w:jc w:val="right"/>
        <w:rPr>
          <w:rFonts w:ascii="Cambria" w:hAnsi="Cambria"/>
          <w:b/>
          <w:noProof/>
          <w:sz w:val="36"/>
          <w:szCs w:val="36"/>
          <w:lang w:val="ro-RO"/>
        </w:rPr>
      </w:pPr>
    </w:p>
    <w:p w:rsidR="00271A15" w:rsidRPr="00AB48D7" w:rsidRDefault="00271A15" w:rsidP="00271A15">
      <w:pPr>
        <w:jc w:val="right"/>
        <w:rPr>
          <w:rFonts w:ascii="Cambria" w:hAnsi="Cambria"/>
          <w:b/>
          <w:noProof/>
          <w:sz w:val="36"/>
          <w:szCs w:val="36"/>
          <w:lang w:val="ro-RO"/>
        </w:rPr>
      </w:pPr>
    </w:p>
    <w:p w:rsidR="00271A15" w:rsidRPr="00AB48D7" w:rsidRDefault="00271A15" w:rsidP="00271A15">
      <w:pPr>
        <w:jc w:val="right"/>
        <w:rPr>
          <w:rFonts w:ascii="Cambria" w:hAnsi="Cambria"/>
          <w:b/>
          <w:noProof/>
          <w:sz w:val="36"/>
          <w:szCs w:val="36"/>
          <w:lang w:val="ro-RO"/>
        </w:rPr>
      </w:pPr>
    </w:p>
    <w:p w:rsidR="00271A15" w:rsidRPr="00AB48D7" w:rsidRDefault="00271A15" w:rsidP="00271A15">
      <w:pPr>
        <w:keepNext/>
        <w:shd w:val="clear" w:color="auto" w:fill="0070C0"/>
        <w:spacing w:before="60" w:after="60" w:line="240" w:lineRule="auto"/>
        <w:outlineLvl w:val="0"/>
        <w:rPr>
          <w:rFonts w:ascii="Times New Roman" w:eastAsia="Times New Roman" w:hAnsi="Times New Roman" w:cs="Times New Roman"/>
          <w:b/>
          <w:noProof/>
          <w:color w:val="FFFFFF"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color w:val="FFFFFF"/>
          <w:lang w:val="ro-RO" w:eastAsia="ro-RO"/>
        </w:rPr>
        <w:lastRenderedPageBreak/>
        <w:t>I. DATE GENERALE</w:t>
      </w:r>
    </w:p>
    <w:p w:rsidR="00271A15" w:rsidRPr="00AB48D7" w:rsidRDefault="00271A15" w:rsidP="00271A15">
      <w:pPr>
        <w:spacing w:after="120"/>
        <w:rPr>
          <w:rFonts w:ascii="Times New Roman" w:eastAsia="Calibri" w:hAnsi="Times New Roman" w:cs="Times New Roman"/>
          <w:noProof/>
          <w:lang w:val="ro-RO" w:eastAsia="ro-RO"/>
        </w:rPr>
      </w:pP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 xml:space="preserve">1. Denumirea firmei: </w:t>
      </w:r>
      <w:r w:rsidRPr="00AB48D7">
        <w:rPr>
          <w:rFonts w:ascii="Times New Roman" w:eastAsia="Calibri" w:hAnsi="Times New Roman" w:cs="Times New Roman"/>
          <w:b/>
          <w:noProof/>
          <w:lang w:val="ro-RO"/>
        </w:rPr>
        <w:t>S.C. YDM Wash S.R.L.</w:t>
      </w:r>
      <w:r w:rsidRPr="00AB48D7">
        <w:rPr>
          <w:rFonts w:ascii="Times New Roman" w:eastAsia="Calibri" w:hAnsi="Times New Roman" w:cs="Times New Roman"/>
          <w:noProof/>
          <w:lang w:val="ro-RO"/>
        </w:rPr>
        <w:t xml:space="preserve"> </w:t>
      </w: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 xml:space="preserve">2. Reprezentant legal: Cernea Ionut-Irinel </w:t>
      </w: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 xml:space="preserve">3. Sediul societăţii: </w:t>
      </w:r>
      <w:r w:rsidR="00580AA7">
        <w:rPr>
          <w:rFonts w:ascii="Times New Roman" w:eastAsia="Calibri" w:hAnsi="Times New Roman" w:cs="Times New Roman"/>
          <w:noProof/>
          <w:lang w:val="ro-RO"/>
        </w:rPr>
        <w:t>Crai</w:t>
      </w:r>
      <w:r w:rsidR="00CB7AD3">
        <w:rPr>
          <w:rFonts w:ascii="Times New Roman" w:eastAsia="Calibri" w:hAnsi="Times New Roman" w:cs="Times New Roman"/>
          <w:noProof/>
          <w:lang w:val="ro-RO"/>
        </w:rPr>
        <w:t xml:space="preserve">ova, Dolj, Str. Bradului </w:t>
      </w: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>4. Telefon: 0759124592</w:t>
      </w: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>5. Nr. acţionari/asociaţi: 1</w:t>
      </w:r>
    </w:p>
    <w:p w:rsidR="00271A15" w:rsidRPr="00AB48D7" w:rsidRDefault="00271A15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>6. Obiectul de activitate, potrivit prevederilor din actul constitutiv: spalarea si intretinerea autovehiculelor</w:t>
      </w:r>
    </w:p>
    <w:p w:rsidR="00477A1F" w:rsidRPr="00AB48D7" w:rsidRDefault="00477A1F" w:rsidP="00271A15">
      <w:pPr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hAnsi="Times New Roman" w:cs="Times New Roman"/>
          <w:b/>
          <w:bCs/>
          <w:noProof/>
          <w:lang w:val="ro-RO"/>
        </w:rPr>
        <w:t>Codul CAEN: 4520 – Intretinerea si repararea autovehiculelor</w:t>
      </w:r>
    </w:p>
    <w:p w:rsidR="00271A15" w:rsidRPr="00AB48D7" w:rsidRDefault="00271A15" w:rsidP="00271A15">
      <w:pPr>
        <w:tabs>
          <w:tab w:val="left" w:pos="2268"/>
        </w:tabs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>7. Capitalul social: 200 RON</w:t>
      </w:r>
      <w:r w:rsidRPr="00AB48D7">
        <w:rPr>
          <w:rFonts w:ascii="Times New Roman" w:eastAsia="Calibri" w:hAnsi="Times New Roman" w:cs="Times New Roman"/>
          <w:noProof/>
          <w:lang w:val="ro-RO"/>
        </w:rPr>
        <w:tab/>
      </w:r>
    </w:p>
    <w:p w:rsidR="00271A15" w:rsidRPr="00AB48D7" w:rsidRDefault="00271A15" w:rsidP="00271A15">
      <w:pPr>
        <w:tabs>
          <w:tab w:val="left" w:pos="2268"/>
        </w:tabs>
        <w:rPr>
          <w:rFonts w:ascii="Times New Roman" w:eastAsia="Calibri" w:hAnsi="Times New Roman" w:cs="Times New Roman"/>
          <w:noProof/>
          <w:lang w:val="ro-RO"/>
        </w:rPr>
      </w:pPr>
      <w:r w:rsidRPr="00AB48D7">
        <w:rPr>
          <w:rFonts w:ascii="Times New Roman" w:eastAsia="Calibri" w:hAnsi="Times New Roman" w:cs="Times New Roman"/>
          <w:noProof/>
          <w:lang w:val="ro-RO"/>
        </w:rPr>
        <w:t>8. Forţa de muncă (număr total):2 angajati</w:t>
      </w:r>
    </w:p>
    <w:p w:rsidR="00477A1F" w:rsidRPr="00AB48D7" w:rsidRDefault="00477A1F" w:rsidP="00477A1F">
      <w:pPr>
        <w:keepNext/>
        <w:shd w:val="clear" w:color="auto" w:fill="0070C0"/>
        <w:spacing w:before="60" w:after="60" w:line="240" w:lineRule="auto"/>
        <w:outlineLvl w:val="0"/>
        <w:rPr>
          <w:rFonts w:ascii="Times New Roman" w:eastAsia="Times New Roman" w:hAnsi="Times New Roman" w:cs="Times New Roman"/>
          <w:b/>
          <w:noProof/>
          <w:color w:val="FFFFFF"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color w:val="FFFFFF"/>
          <w:lang w:val="ro-RO" w:eastAsia="ro-RO"/>
        </w:rPr>
        <w:t>II. SCOPUL PLANULUI DE AFACERI:</w:t>
      </w:r>
    </w:p>
    <w:p w:rsidR="00477A1F" w:rsidRPr="00AB48D7" w:rsidRDefault="00477A1F" w:rsidP="00477A1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477A1F" w:rsidRPr="00AB48D7" w:rsidRDefault="00477A1F" w:rsidP="00477A1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noProof/>
          <w:lang w:val="ro-RO" w:eastAsia="ro-RO"/>
        </w:rPr>
      </w:pPr>
      <w:r w:rsidRPr="00AB48D7">
        <w:rPr>
          <w:rFonts w:ascii="Times New Roman" w:eastAsia="Times New Roman" w:hAnsi="Times New Roman"/>
          <w:b/>
          <w:noProof/>
          <w:lang w:val="ro-RO" w:eastAsia="ro-RO"/>
        </w:rPr>
        <w:t>Descrierea generală a afacerii</w:t>
      </w:r>
    </w:p>
    <w:p w:rsidR="006421DA" w:rsidRPr="00AB48D7" w:rsidRDefault="006421DA" w:rsidP="006421DA">
      <w:pPr>
        <w:spacing w:after="0" w:line="240" w:lineRule="auto"/>
        <w:ind w:left="360"/>
        <w:jc w:val="both"/>
        <w:rPr>
          <w:rFonts w:ascii="Times New Roman" w:hAnsi="Times New Roman" w:cs="Times New Roman"/>
          <w:noProof/>
          <w:lang w:val="ro-RO"/>
        </w:rPr>
      </w:pPr>
      <w:r w:rsidRPr="00AB48D7">
        <w:rPr>
          <w:rFonts w:ascii="Times New Roman" w:hAnsi="Times New Roman" w:cs="Times New Roman"/>
          <w:noProof/>
          <w:lang w:val="ro-RO"/>
        </w:rPr>
        <w:t xml:space="preserve">        Domeniul de activitate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il reprezinta spalarea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si intretinerea</w:t>
      </w:r>
      <w:r w:rsidRPr="00AB48D7">
        <w:rPr>
          <w:rFonts w:ascii="Times New Roman" w:hAnsi="Times New Roman" w:cs="Times New Roman"/>
          <w:noProof/>
          <w:spacing w:val="70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autovehiculelor</w:t>
      </w:r>
      <w:r w:rsidRPr="00AB48D7">
        <w:rPr>
          <w:rFonts w:ascii="Times New Roman" w:hAnsi="Times New Roman" w:cs="Times New Roman"/>
          <w:noProof/>
          <w:spacing w:val="-67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in</w:t>
      </w:r>
      <w:r w:rsidRPr="00AB48D7">
        <w:rPr>
          <w:rFonts w:ascii="Times New Roman" w:hAnsi="Times New Roman" w:cs="Times New Roman"/>
          <w:noProof/>
          <w:spacing w:val="-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regim Self Service.</w:t>
      </w:r>
    </w:p>
    <w:p w:rsidR="006421DA" w:rsidRPr="00AB48D7" w:rsidRDefault="006421DA" w:rsidP="006421DA">
      <w:pPr>
        <w:pStyle w:val="BodyText"/>
        <w:spacing w:before="4"/>
        <w:ind w:left="101" w:right="169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Tinand cont de faptul ca in ultimii ani piata auto a cunoscut o crestere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semnificativa, iar conditiile de intretinere sunt limitate avand in vedere timpul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alocat unei spalari, precum si aglomeratia din spalatoriile existente, este necesara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deschiderea unei noi spalatorii de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tipul Self Service.</w:t>
      </w:r>
    </w:p>
    <w:p w:rsidR="006421DA" w:rsidRPr="00AB48D7" w:rsidRDefault="006421DA" w:rsidP="006421DA">
      <w:pPr>
        <w:pStyle w:val="BodyText"/>
        <w:spacing w:before="4"/>
        <w:ind w:left="101" w:right="169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Spalatoria Self Service va avea un program Non-Stop, 7 zile din 7, este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accesibila</w:t>
      </w:r>
      <w:r w:rsidRPr="00AB48D7">
        <w:rPr>
          <w:noProof/>
          <w:spacing w:val="7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oricarui client si acorda servicii de cea mai inalta calitate la cele mai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mici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preturi.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Utilizeaza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produse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profesionale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atat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spalare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curatarea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interioara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autovehiculelor.</w:t>
      </w:r>
    </w:p>
    <w:p w:rsidR="006421DA" w:rsidRPr="00AB48D7" w:rsidRDefault="006421DA" w:rsidP="006421DA">
      <w:pPr>
        <w:spacing w:after="0" w:line="240" w:lineRule="auto"/>
        <w:ind w:left="360"/>
        <w:jc w:val="both"/>
        <w:rPr>
          <w:rFonts w:ascii="Times New Roman" w:eastAsia="Times New Roman" w:hAnsi="Times New Roman"/>
          <w:noProof/>
          <w:lang w:val="ro-RO" w:eastAsia="ro-RO"/>
        </w:rPr>
      </w:pPr>
    </w:p>
    <w:p w:rsidR="00477A1F" w:rsidRPr="00AB48D7" w:rsidRDefault="00477A1F" w:rsidP="00477A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Obiective</w:t>
      </w:r>
    </w:p>
    <w:p w:rsidR="006421DA" w:rsidRPr="00AB48D7" w:rsidRDefault="006421DA" w:rsidP="006421DA">
      <w:pPr>
        <w:pStyle w:val="BodyText"/>
        <w:spacing w:before="5"/>
        <w:ind w:left="101" w:right="164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  <w:lang w:eastAsia="ro-RO"/>
        </w:rPr>
        <w:t xml:space="preserve"> </w:t>
      </w:r>
      <w:r w:rsidRPr="00AB48D7">
        <w:rPr>
          <w:noProof/>
          <w:sz w:val="22"/>
          <w:szCs w:val="22"/>
        </w:rPr>
        <w:t>Obiectivele urmarite pe termen scurt sunt acelea de a incepe o splatorie Self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Service cu doua piste, pe termen mediu: extinderea de la doua piste la sase piste 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deschiderea in alte doua locatii, iar pe termen lung deschidrea spalatoriei in cat mai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multe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locatii, precum si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largirea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paletei</w:t>
      </w:r>
      <w:r w:rsidRPr="00AB48D7">
        <w:rPr>
          <w:noProof/>
          <w:spacing w:val="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 servicii.</w:t>
      </w:r>
    </w:p>
    <w:p w:rsidR="00AB48D7" w:rsidRPr="00AB48D7" w:rsidRDefault="00AB48D7" w:rsidP="006421DA">
      <w:pPr>
        <w:pStyle w:val="BodyText"/>
        <w:spacing w:before="5"/>
        <w:ind w:left="101" w:right="164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Obiectivul acestei noi spalatorii este de a deservi populatia din orasul Craiova prin furnizarea de servicii de top, cu cele mai bune solutii, atat pentru interiorul cat si pentru exteriorul autoturismelor.</w:t>
      </w:r>
    </w:p>
    <w:p w:rsidR="006421DA" w:rsidRPr="00AB48D7" w:rsidRDefault="006421DA" w:rsidP="006421D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6421DA" w:rsidRPr="00AB48D7" w:rsidRDefault="006421DA" w:rsidP="006421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477A1F" w:rsidRPr="00AB48D7" w:rsidRDefault="00477A1F" w:rsidP="00477A1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477A1F" w:rsidRPr="00AB48D7" w:rsidRDefault="00477A1F" w:rsidP="00477A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Activități</w:t>
      </w:r>
    </w:p>
    <w:p w:rsidR="00081D46" w:rsidRPr="00AB48D7" w:rsidRDefault="00081D46" w:rsidP="00081D4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noProof/>
          <w:lang w:val="ro-RO" w:eastAsia="ro-RO"/>
        </w:rPr>
      </w:pPr>
      <w:r w:rsidRPr="00AB48D7">
        <w:rPr>
          <w:rFonts w:ascii="Times New Roman" w:eastAsia="Times New Roman" w:hAnsi="Times New Roman"/>
          <w:noProof/>
          <w:lang w:val="ro-RO" w:eastAsia="ro-RO"/>
        </w:rPr>
        <w:t>Spalare autoturisme</w:t>
      </w:r>
    </w:p>
    <w:p w:rsidR="00081D46" w:rsidRPr="00AB48D7" w:rsidRDefault="00081D46" w:rsidP="00081D4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noProof/>
          <w:lang w:val="ro-RO" w:eastAsia="ro-RO"/>
        </w:rPr>
      </w:pPr>
      <w:r w:rsidRPr="00AB48D7">
        <w:rPr>
          <w:rFonts w:ascii="Times New Roman" w:eastAsia="Times New Roman" w:hAnsi="Times New Roman"/>
          <w:noProof/>
          <w:lang w:val="ro-RO" w:eastAsia="ro-RO"/>
        </w:rPr>
        <w:t>Curatare interior autoturisme</w:t>
      </w:r>
    </w:p>
    <w:p w:rsidR="00081D46" w:rsidRPr="00AB48D7" w:rsidRDefault="00081D46" w:rsidP="00081D4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noProof/>
          <w:lang w:val="ro-RO" w:eastAsia="ro-RO"/>
        </w:rPr>
      </w:pPr>
      <w:r w:rsidRPr="00AB48D7">
        <w:rPr>
          <w:rFonts w:ascii="Times New Roman" w:eastAsia="Times New Roman" w:hAnsi="Times New Roman"/>
          <w:noProof/>
          <w:lang w:val="ro-RO" w:eastAsia="ro-RO"/>
        </w:rPr>
        <w:t>Aplicare substante de intretinere (ex. ceara auto )</w:t>
      </w:r>
    </w:p>
    <w:p w:rsidR="00477A1F" w:rsidRPr="00AB48D7" w:rsidRDefault="00477A1F" w:rsidP="006421D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color w:val="FF0000"/>
          <w:lang w:val="ro-RO" w:eastAsia="ro-RO"/>
        </w:rPr>
        <w:tab/>
      </w:r>
    </w:p>
    <w:p w:rsidR="00477A1F" w:rsidRPr="00AB48D7" w:rsidRDefault="00477A1F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z w:val="16"/>
          <w:szCs w:val="16"/>
          <w:lang w:val="ro-RO" w:eastAsia="ro-RO"/>
        </w:rPr>
      </w:pPr>
    </w:p>
    <w:p w:rsidR="00081D46" w:rsidRPr="00AB48D7" w:rsidRDefault="00081D46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noProof/>
          <w:sz w:val="16"/>
          <w:szCs w:val="16"/>
          <w:lang w:val="ro-RO" w:eastAsia="ro-RO"/>
        </w:rPr>
      </w:pPr>
    </w:p>
    <w:p w:rsidR="00477A1F" w:rsidRPr="00AB48D7" w:rsidRDefault="00477A1F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ab/>
      </w:r>
    </w:p>
    <w:p w:rsidR="00477A1F" w:rsidRPr="00AB48D7" w:rsidRDefault="00477A1F" w:rsidP="00477A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Rezultate</w:t>
      </w:r>
    </w:p>
    <w:p w:rsidR="00477A1F" w:rsidRPr="00AB48D7" w:rsidRDefault="00081D46" w:rsidP="00081D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>Ne propunem sa oferim clientilor confortul de a-si spala masina intr-un timp foarte scurt, cu produse de curatare de calitate. Clientul isi poate spala msina oricand doreste, programul fiind 24/24.</w:t>
      </w:r>
    </w:p>
    <w:p w:rsidR="00081D46" w:rsidRPr="00AB48D7" w:rsidRDefault="00081D46" w:rsidP="00081D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477A1F" w:rsidRPr="00AB48D7" w:rsidRDefault="00477A1F" w:rsidP="00477A1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Indicatori:</w:t>
      </w:r>
    </w:p>
    <w:p w:rsidR="00477A1F" w:rsidRPr="00AB48D7" w:rsidRDefault="00477A1F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 xml:space="preserve">Cifra de Afaceri anuală: </w:t>
      </w:r>
      <w:r w:rsidR="00AB48D7" w:rsidRPr="00AB48D7">
        <w:rPr>
          <w:rFonts w:ascii="Times New Roman" w:eastAsia="Times New Roman" w:hAnsi="Times New Roman" w:cs="Times New Roman"/>
          <w:noProof/>
          <w:lang w:val="ro-RO" w:eastAsia="ro-RO"/>
        </w:rPr>
        <w:t>216000</w:t>
      </w: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 xml:space="preserve"> ron</w:t>
      </w:r>
    </w:p>
    <w:p w:rsidR="00477A1F" w:rsidRPr="00AB48D7" w:rsidRDefault="00477A1F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 xml:space="preserve">Profit: </w:t>
      </w:r>
      <w:r w:rsidR="00AB48D7" w:rsidRPr="00AB48D7">
        <w:rPr>
          <w:rFonts w:ascii="Times New Roman" w:eastAsia="Times New Roman" w:hAnsi="Times New Roman" w:cs="Times New Roman"/>
          <w:noProof/>
          <w:lang w:val="ro-RO" w:eastAsia="ro-RO"/>
        </w:rPr>
        <w:t>86400</w:t>
      </w: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 xml:space="preserve"> ron</w:t>
      </w:r>
    </w:p>
    <w:p w:rsidR="00477A1F" w:rsidRPr="00AB48D7" w:rsidRDefault="00477A1F" w:rsidP="00477A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>Număr mediu de angajați: 2</w:t>
      </w:r>
    </w:p>
    <w:p w:rsidR="00477A1F" w:rsidRPr="00AB48D7" w:rsidRDefault="00477A1F" w:rsidP="00271A15">
      <w:pPr>
        <w:tabs>
          <w:tab w:val="left" w:pos="2268"/>
        </w:tabs>
        <w:rPr>
          <w:rFonts w:ascii="Times New Roman" w:eastAsia="Calibri" w:hAnsi="Times New Roman" w:cs="Times New Roman"/>
          <w:noProof/>
          <w:lang w:val="ro-RO"/>
        </w:rPr>
      </w:pPr>
    </w:p>
    <w:p w:rsidR="00081D46" w:rsidRPr="00AB48D7" w:rsidRDefault="00081D46" w:rsidP="00081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2.Analiza SWOT a afacerii</w:t>
      </w:r>
    </w:p>
    <w:p w:rsidR="00075221" w:rsidRPr="00AB48D7" w:rsidRDefault="00075221" w:rsidP="00081D4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lang w:val="ro-RO" w:eastAsia="ro-RO"/>
        </w:rPr>
      </w:pPr>
    </w:p>
    <w:tbl>
      <w:tblPr>
        <w:tblW w:w="0" w:type="auto"/>
        <w:tblInd w:w="4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520"/>
        <w:gridCol w:w="4520"/>
      </w:tblGrid>
      <w:tr w:rsidR="00081D46" w:rsidRPr="00AB48D7" w:rsidTr="00A00F7B">
        <w:trPr>
          <w:trHeight w:val="4798"/>
        </w:trPr>
        <w:tc>
          <w:tcPr>
            <w:tcW w:w="4520" w:type="dxa"/>
          </w:tcPr>
          <w:p w:rsidR="00081D46" w:rsidRPr="00AB48D7" w:rsidRDefault="00081D46" w:rsidP="00A00F7B">
            <w:pPr>
              <w:pStyle w:val="TableParagraph"/>
              <w:spacing w:line="291" w:lineRule="exact"/>
              <w:ind w:left="116"/>
              <w:rPr>
                <w:rFonts w:ascii="Times New Roman"/>
                <w:b/>
                <w:noProof/>
                <w:sz w:val="28"/>
              </w:rPr>
            </w:pPr>
            <w:r w:rsidRPr="00AB48D7">
              <w:rPr>
                <w:rFonts w:ascii="Times New Roman"/>
                <w:b/>
                <w:noProof/>
                <w:sz w:val="28"/>
              </w:rPr>
              <w:t>Puncte</w:t>
            </w:r>
            <w:r w:rsidRPr="00AB48D7">
              <w:rPr>
                <w:rFonts w:ascii="Times New Roman"/>
                <w:b/>
                <w:noProof/>
                <w:spacing w:val="-3"/>
                <w:sz w:val="28"/>
              </w:rPr>
              <w:t xml:space="preserve"> </w:t>
            </w:r>
            <w:r w:rsidRPr="00AB48D7">
              <w:rPr>
                <w:rFonts w:ascii="Times New Roman"/>
                <w:b/>
                <w:noProof/>
                <w:sz w:val="28"/>
              </w:rPr>
              <w:t>tari:</w:t>
            </w:r>
          </w:p>
          <w:p w:rsidR="00081D46" w:rsidRPr="00AB48D7" w:rsidRDefault="00081D46" w:rsidP="00075221">
            <w:pPr>
              <w:pStyle w:val="TableParagraph"/>
              <w:tabs>
                <w:tab w:val="left" w:pos="1000"/>
                <w:tab w:val="left" w:pos="1001"/>
              </w:tabs>
              <w:ind w:left="836" w:right="496"/>
              <w:rPr>
                <w:rFonts w:ascii="Times New Roman" w:hAnsi="Times New Roman"/>
                <w:noProof/>
                <w:sz w:val="28"/>
              </w:rPr>
            </w:pP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7"/>
              </w:numPr>
              <w:tabs>
                <w:tab w:val="left" w:pos="994"/>
                <w:tab w:val="left" w:pos="995"/>
              </w:tabs>
              <w:spacing w:line="242" w:lineRule="auto"/>
              <w:ind w:left="836" w:right="8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programul</w:t>
            </w:r>
            <w:r w:rsidRPr="00AB48D7">
              <w:rPr>
                <w:rFonts w:ascii="Times New Roman" w:hAnsi="Times New Roman"/>
                <w:noProof/>
                <w:spacing w:val="-1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</w:t>
            </w:r>
            <w:r w:rsidRPr="00AB48D7">
              <w:rPr>
                <w:rFonts w:ascii="Times New Roman" w:hAnsi="Times New Roman"/>
                <w:noProof/>
                <w:spacing w:val="-1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lucru</w:t>
            </w:r>
            <w:r w:rsidRPr="00AB48D7">
              <w:rPr>
                <w:rFonts w:ascii="Times New Roman" w:hAnsi="Times New Roman"/>
                <w:noProof/>
                <w:spacing w:val="-1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fiind</w:t>
            </w:r>
            <w:r w:rsidRPr="00AB48D7">
              <w:rPr>
                <w:rFonts w:ascii="Times New Roman" w:hAnsi="Times New Roman"/>
                <w:noProof/>
                <w:spacing w:val="-1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24/24,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7</w:t>
            </w:r>
            <w:r w:rsidRPr="00AB48D7">
              <w:rPr>
                <w:rFonts w:ascii="Times New Roman" w:hAnsi="Times New Roman"/>
                <w:noProof/>
                <w:spacing w:val="-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zile</w:t>
            </w:r>
            <w:r w:rsidRPr="00AB48D7">
              <w:rPr>
                <w:rFonts w:ascii="Times New Roman" w:hAnsi="Times New Roman"/>
                <w:noProof/>
                <w:spacing w:val="-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din 7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7"/>
              </w:numPr>
              <w:tabs>
                <w:tab w:val="left" w:pos="1001"/>
              </w:tabs>
              <w:ind w:left="836" w:right="293" w:hanging="360"/>
              <w:jc w:val="both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timpul petrecut in spalatorie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fiind foarte scurt (intre 5 si 10</w:t>
            </w:r>
            <w:r w:rsidRPr="00AB48D7">
              <w:rPr>
                <w:rFonts w:ascii="Times New Roman" w:hAnsi="Times New Roman"/>
                <w:noProof/>
                <w:spacing w:val="-68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minute)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7"/>
              </w:numPr>
              <w:tabs>
                <w:tab w:val="left" w:pos="1001"/>
              </w:tabs>
              <w:ind w:left="836" w:right="379" w:hanging="360"/>
              <w:jc w:val="both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utilizarea de produse de cea</w:t>
            </w:r>
            <w:r w:rsidRPr="00AB48D7">
              <w:rPr>
                <w:rFonts w:ascii="Times New Roman" w:hAnsi="Times New Roman"/>
                <w:noProof/>
                <w:spacing w:val="-68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mai</w:t>
            </w:r>
            <w:r w:rsidRPr="00AB48D7">
              <w:rPr>
                <w:rFonts w:ascii="Times New Roman" w:hAnsi="Times New Roman"/>
                <w:noProof/>
                <w:spacing w:val="-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buna calitate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7"/>
              </w:numPr>
              <w:tabs>
                <w:tab w:val="left" w:pos="1001"/>
              </w:tabs>
              <w:ind w:left="1001" w:hanging="525"/>
              <w:jc w:val="both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rFonts w:ascii="Times New Roman" w:hAnsi="Times New Roman"/>
                <w:noProof/>
                <w:sz w:val="28"/>
              </w:rPr>
              <w:t>recuperarea</w:t>
            </w:r>
            <w:r w:rsidRPr="00AB48D7">
              <w:rPr>
                <w:rFonts w:ascii="Times New Roman" w:hAnsi="Times New Roman"/>
                <w:noProof/>
                <w:spacing w:val="-3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investitiei</w:t>
            </w:r>
            <w:r w:rsidRPr="00AB48D7">
              <w:rPr>
                <w:rFonts w:ascii="Times New Roman" w:hAnsi="Times New Roman"/>
                <w:noProof/>
                <w:spacing w:val="-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in</w:t>
            </w:r>
          </w:p>
          <w:p w:rsidR="00081D46" w:rsidRPr="00AB48D7" w:rsidRDefault="00081D46" w:rsidP="00A00F7B">
            <w:pPr>
              <w:pStyle w:val="TableParagraph"/>
              <w:spacing w:line="320" w:lineRule="atLeast"/>
              <w:ind w:left="836" w:right="1069"/>
              <w:jc w:val="both"/>
              <w:rPr>
                <w:rFonts w:ascii="Times New Roman"/>
                <w:noProof/>
                <w:sz w:val="28"/>
              </w:rPr>
            </w:pPr>
            <w:r w:rsidRPr="00AB48D7">
              <w:rPr>
                <w:rFonts w:ascii="Times New Roman"/>
                <w:noProof/>
                <w:sz w:val="28"/>
              </w:rPr>
              <w:t>aproximativ 3 ani de la</w:t>
            </w:r>
            <w:r w:rsidRPr="00AB48D7">
              <w:rPr>
                <w:rFonts w:asci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/>
                <w:noProof/>
                <w:sz w:val="28"/>
              </w:rPr>
              <w:t>infiintare</w:t>
            </w:r>
          </w:p>
        </w:tc>
        <w:tc>
          <w:tcPr>
            <w:tcW w:w="4520" w:type="dxa"/>
          </w:tcPr>
          <w:p w:rsidR="00081D46" w:rsidRPr="00AB48D7" w:rsidRDefault="00081D46" w:rsidP="00A00F7B">
            <w:pPr>
              <w:pStyle w:val="TableParagraph"/>
              <w:spacing w:line="291" w:lineRule="exact"/>
              <w:ind w:left="107"/>
              <w:rPr>
                <w:rFonts w:ascii="Times New Roman"/>
                <w:b/>
                <w:noProof/>
                <w:sz w:val="28"/>
              </w:rPr>
            </w:pPr>
            <w:r w:rsidRPr="00AB48D7">
              <w:rPr>
                <w:rFonts w:ascii="Times New Roman"/>
                <w:b/>
                <w:noProof/>
                <w:sz w:val="28"/>
              </w:rPr>
              <w:t>Puncte</w:t>
            </w:r>
            <w:r w:rsidRPr="00AB48D7">
              <w:rPr>
                <w:rFonts w:ascii="Times New Roman"/>
                <w:b/>
                <w:noProof/>
                <w:spacing w:val="-4"/>
                <w:sz w:val="28"/>
              </w:rPr>
              <w:t xml:space="preserve"> </w:t>
            </w:r>
            <w:r w:rsidRPr="00AB48D7">
              <w:rPr>
                <w:rFonts w:ascii="Times New Roman"/>
                <w:b/>
                <w:noProof/>
                <w:sz w:val="28"/>
              </w:rPr>
              <w:t>slabe: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6"/>
              </w:numPr>
              <w:tabs>
                <w:tab w:val="left" w:pos="990"/>
                <w:tab w:val="left" w:pos="991"/>
              </w:tabs>
              <w:ind w:right="304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insuficienta</w:t>
            </w:r>
            <w:r w:rsidRPr="00AB48D7">
              <w:rPr>
                <w:rFonts w:ascii="Times New Roman" w:hAnsi="Times New Roman"/>
                <w:noProof/>
                <w:spacing w:val="-4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</w:t>
            </w:r>
            <w:r w:rsidRPr="00AB48D7">
              <w:rPr>
                <w:rFonts w:ascii="Times New Roman" w:hAnsi="Times New Roman"/>
                <w:noProof/>
                <w:spacing w:val="-3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aspiratoare</w:t>
            </w:r>
            <w:r w:rsidRPr="00AB48D7">
              <w:rPr>
                <w:rFonts w:ascii="Times New Roman" w:hAnsi="Times New Roman"/>
                <w:noProof/>
                <w:spacing w:val="-4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si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piste de self</w:t>
            </w:r>
            <w:r w:rsidRPr="00AB48D7">
              <w:rPr>
                <w:rFonts w:ascii="Times New Roman" w:hAnsi="Times New Roman"/>
                <w:noProof/>
                <w:spacing w:val="-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service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6"/>
              </w:numPr>
              <w:tabs>
                <w:tab w:val="left" w:pos="990"/>
                <w:tab w:val="left" w:pos="991"/>
              </w:tabs>
              <w:ind w:right="186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spatii acoperite si incalzite pe</w:t>
            </w:r>
            <w:r w:rsidRPr="00AB48D7">
              <w:rPr>
                <w:rFonts w:ascii="Times New Roman" w:hAnsi="Times New Roman"/>
                <w:noProof/>
                <w:spacing w:val="-68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timp</w:t>
            </w:r>
            <w:r w:rsidRPr="00AB48D7">
              <w:rPr>
                <w:rFonts w:ascii="Times New Roman" w:hAnsi="Times New Roman"/>
                <w:noProof/>
                <w:spacing w:val="-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 iarna</w:t>
            </w:r>
          </w:p>
        </w:tc>
      </w:tr>
      <w:tr w:rsidR="00081D46" w:rsidRPr="00AB48D7" w:rsidTr="00A00F7B">
        <w:trPr>
          <w:trHeight w:val="3477"/>
        </w:trPr>
        <w:tc>
          <w:tcPr>
            <w:tcW w:w="4520" w:type="dxa"/>
          </w:tcPr>
          <w:p w:rsidR="00081D46" w:rsidRPr="00AB48D7" w:rsidRDefault="00081D46" w:rsidP="00A00F7B">
            <w:pPr>
              <w:pStyle w:val="TableParagraph"/>
              <w:spacing w:line="263" w:lineRule="exact"/>
              <w:ind w:left="116"/>
              <w:rPr>
                <w:rFonts w:ascii="Times New Roman"/>
                <w:b/>
                <w:noProof/>
                <w:sz w:val="28"/>
              </w:rPr>
            </w:pPr>
            <w:r w:rsidRPr="00AB48D7">
              <w:rPr>
                <w:rFonts w:ascii="Times New Roman"/>
                <w:b/>
                <w:noProof/>
                <w:sz w:val="28"/>
              </w:rPr>
              <w:t>Oportunitati: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5"/>
              </w:numPr>
              <w:tabs>
                <w:tab w:val="left" w:pos="1000"/>
                <w:tab w:val="left" w:pos="1001"/>
              </w:tabs>
              <w:ind w:left="836" w:right="252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deschiderea de noi puncte de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lucru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5"/>
              </w:numPr>
              <w:tabs>
                <w:tab w:val="left" w:pos="1000"/>
                <w:tab w:val="left" w:pos="1001"/>
              </w:tabs>
              <w:ind w:left="1001" w:hanging="525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rFonts w:ascii="Times New Roman" w:hAnsi="Times New Roman"/>
                <w:noProof/>
                <w:sz w:val="28"/>
              </w:rPr>
              <w:t>Marirea</w:t>
            </w:r>
            <w:r w:rsidRPr="00AB48D7">
              <w:rPr>
                <w:rFonts w:ascii="Times New Roman" w:hAnsi="Times New Roman"/>
                <w:noProof/>
                <w:spacing w:val="-3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paletei</w:t>
            </w:r>
            <w:r w:rsidRPr="00AB48D7">
              <w:rPr>
                <w:rFonts w:ascii="Times New Roman" w:hAnsi="Times New Roman"/>
                <w:noProof/>
                <w:spacing w:val="-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</w:t>
            </w:r>
            <w:r w:rsidRPr="00AB48D7">
              <w:rPr>
                <w:rFonts w:ascii="Times New Roman" w:hAnsi="Times New Roman"/>
                <w:noProof/>
                <w:spacing w:val="-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servicii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5"/>
              </w:numPr>
              <w:tabs>
                <w:tab w:val="left" w:pos="1000"/>
                <w:tab w:val="left" w:pos="1001"/>
              </w:tabs>
              <w:ind w:left="836" w:right="245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Crearea</w:t>
            </w:r>
            <w:r w:rsidRPr="00AB48D7">
              <w:rPr>
                <w:rFonts w:ascii="Times New Roman" w:hAnsi="Times New Roman"/>
                <w:noProof/>
                <w:spacing w:val="-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 spatii</w:t>
            </w:r>
            <w:r w:rsidRPr="00AB48D7">
              <w:rPr>
                <w:rFonts w:ascii="Times New Roman" w:hAnsi="Times New Roman"/>
                <w:noProof/>
                <w:spacing w:val="2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de</w:t>
            </w:r>
            <w:r w:rsidRPr="00AB48D7">
              <w:rPr>
                <w:rFonts w:ascii="Times New Roman" w:hAnsi="Times New Roman"/>
                <w:noProof/>
                <w:spacing w:val="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entertainment pentru clienti si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intreaga familie (minibar cu</w:t>
            </w:r>
            <w:r w:rsidRPr="00AB48D7">
              <w:rPr>
                <w:rFonts w:ascii="Times New Roman" w:hAnsi="Times New Roman"/>
                <w:noProof/>
                <w:spacing w:val="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mese si umbrelute, spatiu de</w:t>
            </w:r>
            <w:r w:rsidRPr="00AB48D7">
              <w:rPr>
                <w:rFonts w:ascii="Times New Roman" w:hAnsi="Times New Roman"/>
                <w:noProof/>
                <w:spacing w:val="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joaca pentru copii intre 3 si 15</w:t>
            </w:r>
            <w:r w:rsidRPr="00AB48D7">
              <w:rPr>
                <w:rFonts w:ascii="Times New Roman" w:hAnsi="Times New Roman"/>
                <w:noProof/>
                <w:spacing w:val="-67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ani)</w:t>
            </w:r>
          </w:p>
        </w:tc>
        <w:tc>
          <w:tcPr>
            <w:tcW w:w="4520" w:type="dxa"/>
          </w:tcPr>
          <w:p w:rsidR="00081D46" w:rsidRPr="00AB48D7" w:rsidRDefault="00081D46" w:rsidP="00A00F7B">
            <w:pPr>
              <w:pStyle w:val="TableParagraph"/>
              <w:spacing w:line="263" w:lineRule="exact"/>
              <w:ind w:left="107"/>
              <w:rPr>
                <w:rFonts w:ascii="Times New Roman"/>
                <w:b/>
                <w:noProof/>
                <w:sz w:val="28"/>
              </w:rPr>
            </w:pPr>
            <w:r w:rsidRPr="00AB48D7">
              <w:rPr>
                <w:rFonts w:ascii="Times New Roman"/>
                <w:b/>
                <w:noProof/>
                <w:sz w:val="28"/>
              </w:rPr>
              <w:t>Amenintari: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4"/>
              </w:numPr>
              <w:tabs>
                <w:tab w:val="left" w:pos="990"/>
                <w:tab w:val="left" w:pos="991"/>
              </w:tabs>
              <w:ind w:right="660" w:hanging="360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noProof/>
              </w:rPr>
              <w:tab/>
            </w:r>
            <w:r w:rsidRPr="00AB48D7">
              <w:rPr>
                <w:rFonts w:ascii="Times New Roman" w:hAnsi="Times New Roman"/>
                <w:noProof/>
                <w:sz w:val="28"/>
              </w:rPr>
              <w:t>deschiderea de catre</w:t>
            </w:r>
            <w:r w:rsidRPr="00AB48D7">
              <w:rPr>
                <w:rFonts w:ascii="Times New Roman" w:hAnsi="Times New Roman"/>
                <w:noProof/>
                <w:spacing w:val="1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concurenta de noi astfel de</w:t>
            </w:r>
            <w:r w:rsidRPr="00AB48D7">
              <w:rPr>
                <w:rFonts w:ascii="Times New Roman" w:hAnsi="Times New Roman"/>
                <w:noProof/>
                <w:spacing w:val="-68"/>
                <w:sz w:val="28"/>
              </w:rPr>
              <w:t xml:space="preserve"> </w:t>
            </w:r>
            <w:r w:rsidRPr="00AB48D7">
              <w:rPr>
                <w:rFonts w:ascii="Times New Roman" w:hAnsi="Times New Roman"/>
                <w:noProof/>
                <w:sz w:val="28"/>
              </w:rPr>
              <w:t>spalatorii</w:t>
            </w:r>
          </w:p>
          <w:p w:rsidR="00081D46" w:rsidRPr="00AB48D7" w:rsidRDefault="00081D46" w:rsidP="00A00F7B">
            <w:pPr>
              <w:pStyle w:val="TableParagraph"/>
              <w:numPr>
                <w:ilvl w:val="0"/>
                <w:numId w:val="4"/>
              </w:numPr>
              <w:tabs>
                <w:tab w:val="left" w:pos="990"/>
                <w:tab w:val="left" w:pos="991"/>
              </w:tabs>
              <w:ind w:left="991"/>
              <w:rPr>
                <w:rFonts w:ascii="Times New Roman" w:hAnsi="Times New Roman"/>
                <w:noProof/>
                <w:sz w:val="28"/>
              </w:rPr>
            </w:pPr>
            <w:r w:rsidRPr="00AB48D7">
              <w:rPr>
                <w:rFonts w:ascii="Times New Roman" w:hAnsi="Times New Roman"/>
                <w:noProof/>
                <w:sz w:val="28"/>
              </w:rPr>
              <w:t>birocratia</w:t>
            </w:r>
          </w:p>
        </w:tc>
      </w:tr>
    </w:tbl>
    <w:p w:rsidR="00081D46" w:rsidRPr="00AB48D7" w:rsidRDefault="00081D46" w:rsidP="00271A15">
      <w:pPr>
        <w:tabs>
          <w:tab w:val="left" w:pos="2268"/>
        </w:tabs>
        <w:rPr>
          <w:rFonts w:ascii="Times New Roman" w:eastAsia="Calibri" w:hAnsi="Times New Roman" w:cs="Times New Roman"/>
          <w:noProof/>
          <w:lang w:val="ro-RO"/>
        </w:rPr>
      </w:pP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3. Schema organizatorică și politica de resurse umane:</w:t>
      </w: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ab/>
        <w:t xml:space="preserve">a. </w:t>
      </w: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Organigrama</w:t>
      </w: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/>
        </w:rPr>
        <w:drawing>
          <wp:inline distT="0" distB="0" distL="0" distR="0">
            <wp:extent cx="5222384" cy="1596981"/>
            <wp:effectExtent l="0" t="19050" r="0" b="3219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</w:p>
    <w:p w:rsidR="00075221" w:rsidRPr="00AB48D7" w:rsidRDefault="00075221" w:rsidP="000752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ab/>
        <w:t xml:space="preserve">b. </w:t>
      </w: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Politica de resurse umane</w:t>
      </w:r>
    </w:p>
    <w:p w:rsidR="00075221" w:rsidRPr="00AB48D7" w:rsidRDefault="00075221" w:rsidP="000752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 xml:space="preserve">            </w:t>
      </w:r>
    </w:p>
    <w:p w:rsidR="00075221" w:rsidRPr="00AB48D7" w:rsidRDefault="00075221" w:rsidP="000752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 xml:space="preserve">              </w:t>
      </w:r>
      <w:r w:rsidRPr="00AB48D7">
        <w:rPr>
          <w:rFonts w:ascii="Times New Roman" w:hAnsi="Times New Roman" w:cs="Times New Roman"/>
          <w:noProof/>
          <w:lang w:val="ro-RO"/>
        </w:rPr>
        <w:t>Personalul spalatoriei va fi alcatuit din minim doi angajati, administrator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si spalator auto pentru care nu este necesara o calificare anume, ci de o minima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experianta si/sau o minima cunoastere a echipamentelor si a instalatiilor. Totusi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vom urmari cu prioritate recrutarea de cel putin a unui angajat cu experienta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anterioara</w:t>
      </w:r>
      <w:r w:rsidRPr="00AB48D7">
        <w:rPr>
          <w:rFonts w:ascii="Times New Roman" w:hAnsi="Times New Roman" w:cs="Times New Roman"/>
          <w:noProof/>
          <w:spacing w:val="-2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in domeniu.</w:t>
      </w:r>
    </w:p>
    <w:p w:rsidR="00075221" w:rsidRPr="00AB48D7" w:rsidRDefault="00075221" w:rsidP="00075221">
      <w:pPr>
        <w:pStyle w:val="BodyText"/>
        <w:spacing w:before="2" w:line="300" w:lineRule="auto"/>
        <w:ind w:left="101" w:right="121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Salariile personalului vor fi de 2.000 lei pe luna, la care se vor acorda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sporuri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functie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perfomanta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dedicatia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fata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activitatea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o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desfasoara.</w:t>
      </w:r>
    </w:p>
    <w:p w:rsidR="00075221" w:rsidRPr="00AB48D7" w:rsidRDefault="00075221" w:rsidP="00075221">
      <w:pPr>
        <w:pStyle w:val="BodyText"/>
        <w:spacing w:before="2" w:line="300" w:lineRule="auto"/>
        <w:ind w:left="101" w:right="121" w:firstLine="720"/>
        <w:jc w:val="both"/>
        <w:rPr>
          <w:noProof/>
          <w:sz w:val="22"/>
          <w:szCs w:val="22"/>
        </w:rPr>
      </w:pPr>
    </w:p>
    <w:p w:rsidR="00075221" w:rsidRPr="00AB48D7" w:rsidRDefault="00075221" w:rsidP="0007522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noProof/>
          <w:lang w:val="ro-RO" w:eastAsia="ro-RO"/>
        </w:rPr>
        <w:t xml:space="preserve">4. </w:t>
      </w: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Descrierea produselor/serviciilor/lucrărilor care fac obiectul afacerii</w:t>
      </w:r>
    </w:p>
    <w:p w:rsidR="0078332A" w:rsidRPr="00AB48D7" w:rsidRDefault="0078332A" w:rsidP="0078332A">
      <w:pPr>
        <w:pStyle w:val="BodyText"/>
        <w:spacing w:line="266" w:lineRule="auto"/>
        <w:ind w:left="101" w:right="165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Piata</w:t>
      </w:r>
      <w:r w:rsidRPr="00AB48D7">
        <w:rPr>
          <w:noProof/>
          <w:spacing w:val="4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auto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din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Romania,</w:t>
      </w:r>
      <w:r w:rsidRPr="00AB48D7">
        <w:rPr>
          <w:noProof/>
          <w:spacing w:val="4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cunoscut</w:t>
      </w:r>
      <w:r w:rsidRPr="00AB48D7">
        <w:rPr>
          <w:noProof/>
          <w:spacing w:val="45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ultimii</w:t>
      </w:r>
      <w:r w:rsidRPr="00AB48D7">
        <w:rPr>
          <w:noProof/>
          <w:spacing w:val="4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ani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o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puternica</w:t>
      </w:r>
      <w:r w:rsidRPr="00AB48D7">
        <w:rPr>
          <w:noProof/>
          <w:spacing w:val="4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crestere,</w:t>
      </w:r>
      <w:r w:rsidRPr="00AB48D7">
        <w:rPr>
          <w:noProof/>
          <w:spacing w:val="4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ceea ce priveste numarul de masini vandute in tara noastra. Aceasta evolutie, se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datoreaza cresterii accentuate a numarului de autovehicule importate din restul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Europei.</w:t>
      </w:r>
    </w:p>
    <w:p w:rsidR="0078332A" w:rsidRPr="00AB48D7" w:rsidRDefault="0078332A" w:rsidP="0078332A">
      <w:pPr>
        <w:pStyle w:val="BodyText"/>
        <w:spacing w:line="232" w:lineRule="auto"/>
        <w:ind w:left="101" w:right="169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In consecinta apare drept oportuna infiintarea unei noi spalatorii de tipul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“Self</w:t>
      </w:r>
      <w:r w:rsidRPr="00AB48D7">
        <w:rPr>
          <w:noProof/>
          <w:spacing w:val="-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Wash”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</w:t>
      </w:r>
      <w:r w:rsidRPr="00AB48D7">
        <w:rPr>
          <w:noProof/>
          <w:spacing w:val="-4"/>
          <w:sz w:val="22"/>
          <w:szCs w:val="22"/>
        </w:rPr>
        <w:t xml:space="preserve"> </w:t>
      </w:r>
      <w:r w:rsidR="00580AA7">
        <w:rPr>
          <w:noProof/>
          <w:sz w:val="22"/>
          <w:szCs w:val="22"/>
        </w:rPr>
        <w:t>orasul Craiova.</w:t>
      </w:r>
    </w:p>
    <w:p w:rsidR="0078332A" w:rsidRPr="00AB48D7" w:rsidRDefault="0078332A" w:rsidP="0078332A">
      <w:pPr>
        <w:pStyle w:val="BodyText"/>
        <w:spacing w:line="252" w:lineRule="auto"/>
        <w:ind w:left="101" w:right="124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Ce inseamna o spalatorie self service: spatiu modern unde iti poti spala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singur masina cu ajutorul aparatelor de ultima generatie prin introducerea unor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fise/bancnote ce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pornesc intalatia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 spalare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sau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aspiratorul.</w:t>
      </w:r>
    </w:p>
    <w:p w:rsidR="0078332A" w:rsidRPr="00AB48D7" w:rsidRDefault="0078332A" w:rsidP="0078332A">
      <w:pPr>
        <w:pStyle w:val="Heading2"/>
        <w:spacing w:before="240" w:line="316" w:lineRule="exact"/>
        <w:ind w:left="821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Avantajele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unei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spalatorii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self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service</w:t>
      </w:r>
      <w:r w:rsidRPr="00AB48D7">
        <w:rPr>
          <w:noProof/>
          <w:spacing w:val="-5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:</w:t>
      </w:r>
    </w:p>
    <w:p w:rsidR="0078332A" w:rsidRPr="00AB48D7" w:rsidRDefault="0078332A" w:rsidP="0078332A">
      <w:pPr>
        <w:pStyle w:val="BodyText"/>
        <w:spacing w:before="4" w:line="230" w:lineRule="auto"/>
        <w:ind w:left="101" w:right="119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PENTRU CLIENT – timp redus de asteptare, cost de trei ori mai mic fata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 o spalatorie clasica, conditii elegante si moderne de curatare ,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functioneaza 24/24 ore,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7 zile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din 7.</w:t>
      </w:r>
    </w:p>
    <w:p w:rsidR="0078332A" w:rsidRPr="00AB48D7" w:rsidRDefault="0078332A" w:rsidP="0078332A">
      <w:pPr>
        <w:spacing w:before="8"/>
        <w:ind w:left="101" w:right="127" w:firstLine="720"/>
        <w:jc w:val="both"/>
        <w:rPr>
          <w:rFonts w:ascii="Times New Roman" w:hAnsi="Times New Roman" w:cs="Times New Roman"/>
          <w:noProof/>
          <w:lang w:val="ro-RO"/>
        </w:rPr>
      </w:pPr>
      <w:r w:rsidRPr="00AB48D7">
        <w:rPr>
          <w:rFonts w:ascii="Times New Roman" w:hAnsi="Times New Roman" w:cs="Times New Roman"/>
          <w:noProof/>
          <w:lang w:val="ro-RO"/>
        </w:rPr>
        <w:t>PENTRU INVESTITOR – produce venit 24/24 ore fara a fi inchisa de</w:t>
      </w:r>
      <w:r w:rsidRPr="00AB48D7">
        <w:rPr>
          <w:rFonts w:ascii="Times New Roman" w:hAnsi="Times New Roman" w:cs="Times New Roman"/>
          <w:noProof/>
          <w:spacing w:val="1"/>
          <w:lang w:val="ro-RO"/>
        </w:rPr>
        <w:t xml:space="preserve"> </w:t>
      </w:r>
      <w:r w:rsidRPr="00AB48D7">
        <w:rPr>
          <w:rFonts w:ascii="Times New Roman" w:hAnsi="Times New Roman" w:cs="Times New Roman"/>
          <w:noProof/>
          <w:lang w:val="ro-RO"/>
        </w:rPr>
        <w:t>sarbatori legale, week-end sau concediu de odihna, nu necesita angajati cu program</w:t>
      </w:r>
      <w:r w:rsidRPr="00AB48D7">
        <w:rPr>
          <w:rFonts w:ascii="Times New Roman" w:hAnsi="Times New Roman" w:cs="Times New Roman"/>
          <w:noProof/>
          <w:spacing w:val="-65"/>
          <w:lang w:val="ro-RO"/>
        </w:rPr>
        <w:t xml:space="preserve">    </w:t>
      </w:r>
      <w:r w:rsidRPr="00AB48D7">
        <w:rPr>
          <w:rFonts w:ascii="Times New Roman" w:hAnsi="Times New Roman" w:cs="Times New Roman"/>
          <w:noProof/>
          <w:lang w:val="ro-RO"/>
        </w:rPr>
        <w:t xml:space="preserve"> fix.</w:t>
      </w:r>
    </w:p>
    <w:p w:rsidR="0078332A" w:rsidRPr="00AB48D7" w:rsidRDefault="0078332A" w:rsidP="0078332A">
      <w:pPr>
        <w:spacing w:before="8"/>
        <w:ind w:left="101" w:right="127" w:firstLine="720"/>
        <w:jc w:val="both"/>
        <w:rPr>
          <w:rFonts w:ascii="Times New Roman" w:hAnsi="Times New Roman" w:cs="Times New Roman"/>
          <w:noProof/>
          <w:lang w:val="ro-RO"/>
        </w:rPr>
      </w:pPr>
    </w:p>
    <w:p w:rsidR="0078332A" w:rsidRPr="00AB48D7" w:rsidRDefault="0078332A" w:rsidP="0078332A">
      <w:pPr>
        <w:spacing w:before="8"/>
        <w:ind w:left="101" w:right="127" w:firstLine="720"/>
        <w:jc w:val="both"/>
        <w:rPr>
          <w:rFonts w:ascii="Times New Roman" w:hAnsi="Times New Roman" w:cs="Times New Roman"/>
          <w:noProof/>
          <w:lang w:val="ro-RO"/>
        </w:rPr>
      </w:pPr>
    </w:p>
    <w:p w:rsidR="0078332A" w:rsidRPr="00AB48D7" w:rsidRDefault="0078332A" w:rsidP="000E180B">
      <w:pPr>
        <w:spacing w:before="8"/>
        <w:ind w:right="127"/>
        <w:jc w:val="both"/>
        <w:rPr>
          <w:rFonts w:ascii="Times New Roman" w:hAnsi="Times New Roman" w:cs="Times New Roman"/>
          <w:noProof/>
          <w:lang w:val="ro-RO"/>
        </w:rPr>
      </w:pPr>
    </w:p>
    <w:p w:rsidR="000E180B" w:rsidRPr="00AB48D7" w:rsidRDefault="000E180B" w:rsidP="000E18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  <w:r w:rsidRPr="00AB48D7">
        <w:rPr>
          <w:rFonts w:ascii="Times New Roman" w:eastAsia="Times New Roman" w:hAnsi="Times New Roman" w:cs="Times New Roman"/>
          <w:b/>
          <w:noProof/>
          <w:lang w:val="ro-RO" w:eastAsia="ro-RO"/>
        </w:rPr>
        <w:t>5. Analiza pietei de desfacere si a concurentei</w:t>
      </w:r>
    </w:p>
    <w:p w:rsidR="000E180B" w:rsidRPr="00AB48D7" w:rsidRDefault="000E180B" w:rsidP="000E180B">
      <w:pPr>
        <w:pStyle w:val="BodyText"/>
        <w:ind w:left="101" w:right="121" w:firstLine="720"/>
        <w:jc w:val="both"/>
        <w:rPr>
          <w:noProof/>
          <w:sz w:val="22"/>
          <w:szCs w:val="22"/>
        </w:rPr>
      </w:pPr>
      <w:r w:rsidRPr="00AB48D7">
        <w:rPr>
          <w:b/>
          <w:noProof/>
          <w:lang w:eastAsia="ro-RO"/>
        </w:rPr>
        <w:t xml:space="preserve"> </w:t>
      </w:r>
      <w:r w:rsidRPr="00AB48D7">
        <w:rPr>
          <w:b/>
          <w:noProof/>
          <w:sz w:val="22"/>
          <w:szCs w:val="22"/>
          <w:lang w:eastAsia="ro-RO"/>
        </w:rPr>
        <w:t xml:space="preserve"> </w:t>
      </w:r>
      <w:r w:rsidRPr="00AB48D7">
        <w:rPr>
          <w:noProof/>
          <w:sz w:val="22"/>
          <w:szCs w:val="22"/>
        </w:rPr>
        <w:t>O</w:t>
      </w:r>
      <w:r w:rsidRPr="00AB48D7">
        <w:rPr>
          <w:noProof/>
          <w:spacing w:val="-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concurenta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puternica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este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exercitata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-5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majoritatea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benzinariilor,</w:t>
      </w:r>
      <w:r w:rsidRPr="00AB48D7">
        <w:rPr>
          <w:noProof/>
          <w:spacing w:val="-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care</w:t>
      </w:r>
      <w:r w:rsidRPr="00AB48D7">
        <w:rPr>
          <w:noProof/>
          <w:spacing w:val="-68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ofera serviciul de spalatorie auto, fie integral (exterior, interior, motor) prin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intermediul unor unitati specializate, fie se limiteaza la spalatul si curatatul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parbrizelor.</w:t>
      </w:r>
    </w:p>
    <w:p w:rsidR="000E180B" w:rsidRPr="00AB48D7" w:rsidRDefault="000E180B" w:rsidP="000E180B">
      <w:pPr>
        <w:pStyle w:val="BodyText"/>
        <w:spacing w:line="230" w:lineRule="auto"/>
        <w:ind w:left="101" w:right="121" w:firstLine="7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O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componenta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aparte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concurentei,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dar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nu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poate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trecuta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vederea, o constituie acele persoane care spala masini în schimbul unor sume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foarte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mici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 bani.</w:t>
      </w:r>
    </w:p>
    <w:p w:rsidR="000E180B" w:rsidRPr="00AB48D7" w:rsidRDefault="000E180B" w:rsidP="000E180B">
      <w:pPr>
        <w:pStyle w:val="BodyText"/>
        <w:spacing w:before="5"/>
        <w:ind w:left="821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Dintre</w:t>
      </w:r>
      <w:r w:rsidRPr="00AB48D7">
        <w:rPr>
          <w:noProof/>
          <w:spacing w:val="-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viitoarea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concurenta</w:t>
      </w:r>
      <w:r w:rsidRPr="00AB48D7">
        <w:rPr>
          <w:noProof/>
          <w:spacing w:val="-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amintim:</w:t>
      </w:r>
    </w:p>
    <w:p w:rsidR="000E180B" w:rsidRPr="00AB48D7" w:rsidRDefault="000E180B" w:rsidP="000E180B">
      <w:pPr>
        <w:pStyle w:val="BodyText"/>
        <w:numPr>
          <w:ilvl w:val="0"/>
          <w:numId w:val="8"/>
        </w:numPr>
        <w:spacing w:before="5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Super Wash</w:t>
      </w:r>
    </w:p>
    <w:p w:rsidR="003D578D" w:rsidRPr="00AB48D7" w:rsidRDefault="003D578D" w:rsidP="000E180B">
      <w:pPr>
        <w:pStyle w:val="BodyText"/>
        <w:numPr>
          <w:ilvl w:val="0"/>
          <w:numId w:val="8"/>
        </w:numPr>
        <w:spacing w:before="5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Happy Cars</w:t>
      </w:r>
    </w:p>
    <w:p w:rsidR="003D578D" w:rsidRPr="00AB48D7" w:rsidRDefault="003D578D" w:rsidP="000E180B">
      <w:pPr>
        <w:pStyle w:val="BodyText"/>
        <w:numPr>
          <w:ilvl w:val="0"/>
          <w:numId w:val="8"/>
        </w:numPr>
        <w:spacing w:before="5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Spalatoria auto K9</w:t>
      </w:r>
    </w:p>
    <w:p w:rsidR="003D578D" w:rsidRPr="00AB48D7" w:rsidRDefault="003D578D" w:rsidP="000E180B">
      <w:pPr>
        <w:pStyle w:val="BodyText"/>
        <w:numPr>
          <w:ilvl w:val="0"/>
          <w:numId w:val="8"/>
        </w:numPr>
        <w:spacing w:before="5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Pit Stop Craiova</w:t>
      </w:r>
    </w:p>
    <w:p w:rsidR="003D578D" w:rsidRPr="00AB48D7" w:rsidRDefault="003D578D" w:rsidP="000E180B">
      <w:pPr>
        <w:pStyle w:val="BodyText"/>
        <w:numPr>
          <w:ilvl w:val="0"/>
          <w:numId w:val="8"/>
        </w:numPr>
        <w:spacing w:before="5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Elephant Clean</w:t>
      </w:r>
    </w:p>
    <w:p w:rsidR="003D578D" w:rsidRPr="00AB48D7" w:rsidRDefault="003D578D" w:rsidP="003D578D">
      <w:pPr>
        <w:pStyle w:val="BodyText"/>
        <w:ind w:right="596"/>
        <w:jc w:val="both"/>
        <w:rPr>
          <w:noProof/>
        </w:rPr>
      </w:pPr>
    </w:p>
    <w:p w:rsidR="003D578D" w:rsidRPr="00AB48D7" w:rsidRDefault="003D578D" w:rsidP="003D578D">
      <w:pPr>
        <w:pStyle w:val="BodyText"/>
        <w:ind w:right="596"/>
        <w:jc w:val="both"/>
        <w:rPr>
          <w:noProof/>
          <w:sz w:val="22"/>
          <w:szCs w:val="22"/>
        </w:rPr>
      </w:pPr>
      <w:r w:rsidRPr="00AB48D7">
        <w:rPr>
          <w:noProof/>
        </w:rPr>
        <w:t xml:space="preserve">   </w:t>
      </w:r>
      <w:r w:rsidRPr="00AB48D7">
        <w:rPr>
          <w:noProof/>
          <w:sz w:val="22"/>
          <w:szCs w:val="22"/>
        </w:rPr>
        <w:t>Analizând principalii competitori de pe piata putem trage urmatoarele</w:t>
      </w:r>
      <w:r w:rsidRPr="00AB48D7">
        <w:rPr>
          <w:noProof/>
          <w:spacing w:val="-68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concluzii:</w:t>
      </w:r>
    </w:p>
    <w:p w:rsidR="003D578D" w:rsidRPr="00AB48D7" w:rsidRDefault="003D578D" w:rsidP="003D578D">
      <w:pPr>
        <w:pStyle w:val="BodyText"/>
        <w:numPr>
          <w:ilvl w:val="0"/>
          <w:numId w:val="9"/>
        </w:numPr>
        <w:ind w:right="596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Majoritatea</w:t>
      </w:r>
      <w:r w:rsidRPr="00AB48D7">
        <w:rPr>
          <w:noProof/>
          <w:spacing w:val="-9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sunt</w:t>
      </w:r>
      <w:r w:rsidRPr="00AB48D7">
        <w:rPr>
          <w:noProof/>
          <w:spacing w:val="-1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situate</w:t>
      </w:r>
      <w:r w:rsidRPr="00AB48D7">
        <w:rPr>
          <w:noProof/>
          <w:spacing w:val="-9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</w:t>
      </w:r>
      <w:r w:rsidRPr="00AB48D7">
        <w:rPr>
          <w:noProof/>
          <w:spacing w:val="-1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trasee</w:t>
      </w:r>
      <w:r w:rsidRPr="00AB48D7">
        <w:rPr>
          <w:noProof/>
          <w:spacing w:val="-8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</w:t>
      </w:r>
      <w:r w:rsidRPr="00AB48D7">
        <w:rPr>
          <w:noProof/>
          <w:spacing w:val="-9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un</w:t>
      </w:r>
      <w:r w:rsidRPr="00AB48D7">
        <w:rPr>
          <w:noProof/>
          <w:spacing w:val="-1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trafic</w:t>
      </w:r>
      <w:r w:rsidRPr="00AB48D7">
        <w:rPr>
          <w:noProof/>
          <w:spacing w:val="-1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intens</w:t>
      </w:r>
    </w:p>
    <w:p w:rsidR="003D578D" w:rsidRPr="00AB48D7" w:rsidRDefault="003D578D" w:rsidP="003D578D">
      <w:pPr>
        <w:pStyle w:val="BodyText"/>
        <w:numPr>
          <w:ilvl w:val="0"/>
          <w:numId w:val="9"/>
        </w:numPr>
        <w:ind w:right="596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Prezenta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unor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companii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puternice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renume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în</w:t>
      </w:r>
      <w:r w:rsidRPr="00AB48D7">
        <w:rPr>
          <w:noProof/>
          <w:spacing w:val="7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domeniul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petrolier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care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si-au</w:t>
      </w:r>
      <w:r w:rsidRPr="00AB48D7">
        <w:rPr>
          <w:noProof/>
          <w:spacing w:val="-8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exins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activitatea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la</w:t>
      </w:r>
      <w:r w:rsidRPr="00AB48D7">
        <w:rPr>
          <w:noProof/>
          <w:spacing w:val="-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spalarea</w:t>
      </w:r>
      <w:r w:rsidRPr="00AB48D7">
        <w:rPr>
          <w:noProof/>
          <w:spacing w:val="-6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autoturismelor</w:t>
      </w:r>
      <w:r w:rsidRPr="00AB48D7">
        <w:rPr>
          <w:noProof/>
          <w:spacing w:val="-5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(OMV,</w:t>
      </w:r>
      <w:r w:rsidRPr="00AB48D7">
        <w:rPr>
          <w:noProof/>
          <w:spacing w:val="-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Petrom)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infrastructura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 echipamente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moderne</w:t>
      </w:r>
    </w:p>
    <w:p w:rsidR="003D578D" w:rsidRPr="00AB48D7" w:rsidRDefault="003D578D" w:rsidP="003D578D">
      <w:pPr>
        <w:pStyle w:val="BodyText"/>
        <w:numPr>
          <w:ilvl w:val="0"/>
          <w:numId w:val="9"/>
        </w:numPr>
        <w:ind w:right="596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Media</w:t>
      </w:r>
      <w:r w:rsidRPr="00AB48D7">
        <w:rPr>
          <w:noProof/>
          <w:spacing w:val="-1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angajatilor</w:t>
      </w:r>
      <w:r w:rsidRPr="00AB48D7">
        <w:rPr>
          <w:noProof/>
          <w:spacing w:val="-1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care</w:t>
      </w:r>
      <w:r w:rsidRPr="00AB48D7">
        <w:rPr>
          <w:noProof/>
          <w:spacing w:val="-1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presteaza</w:t>
      </w:r>
      <w:r w:rsidRPr="00AB48D7">
        <w:rPr>
          <w:noProof/>
          <w:spacing w:val="-1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serviciile</w:t>
      </w:r>
      <w:r w:rsidRPr="00AB48D7">
        <w:rPr>
          <w:noProof/>
          <w:spacing w:val="-1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efective</w:t>
      </w:r>
      <w:r w:rsidRPr="00AB48D7">
        <w:rPr>
          <w:noProof/>
          <w:spacing w:val="-1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se</w:t>
      </w:r>
      <w:r w:rsidRPr="00AB48D7">
        <w:rPr>
          <w:noProof/>
          <w:spacing w:val="-1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situeaza</w:t>
      </w:r>
      <w:r w:rsidRPr="00AB48D7">
        <w:rPr>
          <w:noProof/>
          <w:spacing w:val="-1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în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jurul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valorii 8, impartiti in 2 schimburi</w:t>
      </w:r>
    </w:p>
    <w:p w:rsidR="003D578D" w:rsidRPr="00AB48D7" w:rsidRDefault="003D578D" w:rsidP="003D578D">
      <w:pPr>
        <w:pStyle w:val="BodyText"/>
        <w:numPr>
          <w:ilvl w:val="0"/>
          <w:numId w:val="9"/>
        </w:numPr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Se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practica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tarife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diferentiate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atât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în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functie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tipul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masinii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(autoturisme,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autoutilitare,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jeepuri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etc)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cât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în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functie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partea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curatata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(interior, exterior)Exista o serie de servicii auxiliare prestate, cum ar fi: curatat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geamuri (cu solutie), silicon, curatat portbagaj (sters praf, aspirat), tratament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ceara, spalat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motor, curatat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jante,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curatat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tapiserie</w:t>
      </w:r>
    </w:p>
    <w:p w:rsidR="00F23E8E" w:rsidRDefault="00F23E8E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CB7AD3" w:rsidRDefault="00CB7AD3" w:rsidP="00F23E8E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  <w:r w:rsidRPr="00CB7AD3">
        <w:rPr>
          <w:b/>
          <w:noProof/>
          <w:sz w:val="22"/>
          <w:szCs w:val="22"/>
        </w:rPr>
        <w:t>6. Strategia de Marketing</w:t>
      </w:r>
    </w:p>
    <w:p w:rsidR="00CB7AD3" w:rsidRDefault="00CB7AD3" w:rsidP="00CB7AD3">
      <w:pPr>
        <w:pStyle w:val="BodyText"/>
        <w:spacing w:before="88"/>
        <w:ind w:left="101" w:right="194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</w:t>
      </w:r>
      <w:r w:rsidRPr="00CB7AD3">
        <w:rPr>
          <w:sz w:val="22"/>
          <w:szCs w:val="22"/>
        </w:rPr>
        <w:t>O metoda eficienta de promovare pentru toate unitatile care prin</w:t>
      </w:r>
      <w:r w:rsidRPr="00CB7AD3">
        <w:rPr>
          <w:spacing w:val="1"/>
          <w:sz w:val="22"/>
          <w:szCs w:val="22"/>
        </w:rPr>
        <w:t xml:space="preserve"> </w:t>
      </w:r>
      <w:r w:rsidRPr="00CB7AD3">
        <w:rPr>
          <w:sz w:val="22"/>
          <w:szCs w:val="22"/>
        </w:rPr>
        <w:t>produsele</w:t>
      </w:r>
      <w:r w:rsidRPr="00CB7AD3">
        <w:rPr>
          <w:spacing w:val="-3"/>
          <w:sz w:val="22"/>
          <w:szCs w:val="22"/>
        </w:rPr>
        <w:t xml:space="preserve"> </w:t>
      </w:r>
      <w:r w:rsidRPr="00CB7AD3">
        <w:rPr>
          <w:sz w:val="22"/>
          <w:szCs w:val="22"/>
        </w:rPr>
        <w:t>sau</w:t>
      </w:r>
      <w:r w:rsidRPr="00CB7AD3">
        <w:rPr>
          <w:spacing w:val="-4"/>
          <w:sz w:val="22"/>
          <w:szCs w:val="22"/>
        </w:rPr>
        <w:t xml:space="preserve"> </w:t>
      </w:r>
      <w:r w:rsidRPr="00CB7AD3">
        <w:rPr>
          <w:sz w:val="22"/>
          <w:szCs w:val="22"/>
        </w:rPr>
        <w:t>serviciile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lor</w:t>
      </w:r>
      <w:r w:rsidRPr="00CB7AD3">
        <w:rPr>
          <w:spacing w:val="-4"/>
          <w:sz w:val="22"/>
          <w:szCs w:val="22"/>
        </w:rPr>
        <w:t xml:space="preserve"> </w:t>
      </w:r>
      <w:r w:rsidRPr="00CB7AD3">
        <w:rPr>
          <w:sz w:val="22"/>
          <w:szCs w:val="22"/>
        </w:rPr>
        <w:t>se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adreseaza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conducatorilor</w:t>
      </w:r>
      <w:r w:rsidRPr="00CB7AD3">
        <w:rPr>
          <w:spacing w:val="-3"/>
          <w:sz w:val="22"/>
          <w:szCs w:val="22"/>
        </w:rPr>
        <w:t xml:space="preserve"> </w:t>
      </w:r>
      <w:r w:rsidRPr="00CB7AD3">
        <w:rPr>
          <w:sz w:val="22"/>
          <w:szCs w:val="22"/>
        </w:rPr>
        <w:t>auto,</w:t>
      </w:r>
      <w:r w:rsidRPr="00CB7AD3">
        <w:rPr>
          <w:spacing w:val="-3"/>
          <w:sz w:val="22"/>
          <w:szCs w:val="22"/>
        </w:rPr>
        <w:t xml:space="preserve"> </w:t>
      </w:r>
      <w:r w:rsidRPr="00CB7AD3">
        <w:rPr>
          <w:sz w:val="22"/>
          <w:szCs w:val="22"/>
        </w:rPr>
        <w:t>implicit</w:t>
      </w:r>
      <w:r w:rsidRPr="00CB7AD3">
        <w:rPr>
          <w:spacing w:val="-3"/>
          <w:sz w:val="22"/>
          <w:szCs w:val="22"/>
        </w:rPr>
        <w:t xml:space="preserve"> </w:t>
      </w:r>
      <w:r w:rsidRPr="00CB7AD3">
        <w:rPr>
          <w:sz w:val="22"/>
          <w:szCs w:val="22"/>
        </w:rPr>
        <w:t>si</w:t>
      </w:r>
      <w:r w:rsidRPr="00CB7AD3">
        <w:rPr>
          <w:spacing w:val="-4"/>
          <w:sz w:val="22"/>
          <w:szCs w:val="22"/>
        </w:rPr>
        <w:t xml:space="preserve"> </w:t>
      </w:r>
      <w:r w:rsidRPr="00CB7AD3">
        <w:rPr>
          <w:sz w:val="22"/>
          <w:szCs w:val="22"/>
        </w:rPr>
        <w:t>în</w:t>
      </w:r>
      <w:r w:rsidRPr="00CB7AD3">
        <w:rPr>
          <w:spacing w:val="-3"/>
          <w:sz w:val="22"/>
          <w:szCs w:val="22"/>
        </w:rPr>
        <w:t xml:space="preserve"> </w:t>
      </w:r>
      <w:r w:rsidRPr="00CB7AD3">
        <w:rPr>
          <w:sz w:val="22"/>
          <w:szCs w:val="22"/>
        </w:rPr>
        <w:t>cazul</w:t>
      </w:r>
      <w:r w:rsidRPr="00CB7AD3">
        <w:rPr>
          <w:spacing w:val="-67"/>
          <w:sz w:val="22"/>
          <w:szCs w:val="22"/>
        </w:rPr>
        <w:t xml:space="preserve"> </w:t>
      </w:r>
      <w:r w:rsidRPr="00CB7AD3">
        <w:rPr>
          <w:sz w:val="22"/>
          <w:szCs w:val="22"/>
        </w:rPr>
        <w:t>spalatori</w:t>
      </w:r>
      <w:r>
        <w:rPr>
          <w:sz w:val="22"/>
          <w:szCs w:val="22"/>
        </w:rPr>
        <w:t>ilor auto, consta în prezentarea</w:t>
      </w:r>
      <w:r w:rsidRPr="00CB7AD3">
        <w:rPr>
          <w:sz w:val="22"/>
          <w:szCs w:val="22"/>
        </w:rPr>
        <w:t xml:space="preserve"> prin intermediul indicatoarelor plasate</w:t>
      </w:r>
      <w:r w:rsidRPr="00CB7AD3">
        <w:rPr>
          <w:spacing w:val="1"/>
          <w:sz w:val="22"/>
          <w:szCs w:val="22"/>
        </w:rPr>
        <w:t xml:space="preserve"> </w:t>
      </w:r>
      <w:r w:rsidRPr="00CB7AD3">
        <w:rPr>
          <w:sz w:val="22"/>
          <w:szCs w:val="22"/>
        </w:rPr>
        <w:t>pe drumurile publice, care atrag atentia potentialilor clienti. Panouri vor fi</w:t>
      </w:r>
      <w:r w:rsidRPr="00CB7AD3">
        <w:rPr>
          <w:spacing w:val="1"/>
          <w:sz w:val="22"/>
          <w:szCs w:val="22"/>
        </w:rPr>
        <w:t xml:space="preserve"> </w:t>
      </w:r>
      <w:r w:rsidRPr="00CB7AD3">
        <w:rPr>
          <w:sz w:val="22"/>
          <w:szCs w:val="22"/>
        </w:rPr>
        <w:t>instalate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în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apropierea afacerii,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usor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lizibile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si</w:t>
      </w:r>
      <w:r w:rsidRPr="00CB7AD3">
        <w:rPr>
          <w:spacing w:val="1"/>
          <w:sz w:val="22"/>
          <w:szCs w:val="22"/>
        </w:rPr>
        <w:t xml:space="preserve"> </w:t>
      </w:r>
      <w:r w:rsidRPr="00CB7AD3">
        <w:rPr>
          <w:sz w:val="22"/>
          <w:szCs w:val="22"/>
        </w:rPr>
        <w:t>purtând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indicatii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clare.</w:t>
      </w:r>
    </w:p>
    <w:p w:rsidR="00CB7AD3" w:rsidRDefault="00CB7AD3" w:rsidP="00CB7AD3">
      <w:pPr>
        <w:pStyle w:val="BodyText"/>
        <w:spacing w:before="2" w:line="276" w:lineRule="auto"/>
        <w:ind w:left="101"/>
      </w:pPr>
      <w:r>
        <w:rPr>
          <w:sz w:val="22"/>
          <w:szCs w:val="22"/>
        </w:rPr>
        <w:t xml:space="preserve">  Vom opta pentru promovarea pe retelele de socializare precum Facebook, Instagram, dar si prin posturile radio loc</w:t>
      </w:r>
      <w:r w:rsidRPr="00CB7AD3">
        <w:rPr>
          <w:sz w:val="22"/>
          <w:szCs w:val="22"/>
        </w:rPr>
        <w:t>ale. Vor</w:t>
      </w:r>
      <w:r w:rsidRPr="00CB7AD3">
        <w:rPr>
          <w:spacing w:val="-5"/>
          <w:sz w:val="22"/>
          <w:szCs w:val="22"/>
        </w:rPr>
        <w:t xml:space="preserve"> </w:t>
      </w:r>
      <w:r w:rsidRPr="00CB7AD3">
        <w:rPr>
          <w:sz w:val="22"/>
          <w:szCs w:val="22"/>
        </w:rPr>
        <w:t>exista</w:t>
      </w:r>
      <w:r w:rsidRPr="00CB7AD3">
        <w:rPr>
          <w:spacing w:val="-5"/>
          <w:sz w:val="22"/>
          <w:szCs w:val="22"/>
        </w:rPr>
        <w:t xml:space="preserve"> </w:t>
      </w:r>
      <w:r w:rsidRPr="00CB7AD3">
        <w:rPr>
          <w:sz w:val="22"/>
          <w:szCs w:val="22"/>
        </w:rPr>
        <w:t>de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asemenea</w:t>
      </w:r>
      <w:r w:rsidRPr="00CB7AD3">
        <w:rPr>
          <w:spacing w:val="-5"/>
          <w:sz w:val="22"/>
          <w:szCs w:val="22"/>
        </w:rPr>
        <w:t xml:space="preserve"> </w:t>
      </w:r>
      <w:r w:rsidRPr="00CB7AD3">
        <w:rPr>
          <w:sz w:val="22"/>
          <w:szCs w:val="22"/>
        </w:rPr>
        <w:t>promotii: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o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spalare</w:t>
      </w:r>
      <w:r w:rsidRPr="00CB7AD3">
        <w:rPr>
          <w:spacing w:val="-5"/>
          <w:sz w:val="22"/>
          <w:szCs w:val="22"/>
        </w:rPr>
        <w:t xml:space="preserve"> </w:t>
      </w:r>
      <w:r w:rsidRPr="00CB7AD3">
        <w:rPr>
          <w:sz w:val="22"/>
          <w:szCs w:val="22"/>
        </w:rPr>
        <w:t>din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cinci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gratis,</w:t>
      </w:r>
      <w:r w:rsidRPr="00CB7AD3">
        <w:rPr>
          <w:spacing w:val="-6"/>
          <w:sz w:val="22"/>
          <w:szCs w:val="22"/>
        </w:rPr>
        <w:t xml:space="preserve"> </w:t>
      </w:r>
      <w:r w:rsidRPr="00CB7AD3">
        <w:rPr>
          <w:sz w:val="22"/>
          <w:szCs w:val="22"/>
        </w:rPr>
        <w:t>participarea</w:t>
      </w:r>
      <w:r w:rsidRPr="00CB7AD3">
        <w:rPr>
          <w:spacing w:val="-67"/>
          <w:sz w:val="22"/>
          <w:szCs w:val="22"/>
        </w:rPr>
        <w:t xml:space="preserve"> </w:t>
      </w:r>
      <w:r w:rsidRPr="00CB7AD3">
        <w:rPr>
          <w:sz w:val="22"/>
          <w:szCs w:val="22"/>
        </w:rPr>
        <w:t>ocazionala la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tombole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cu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premii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în bani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si/sau sedinte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de</w:t>
      </w:r>
      <w:r w:rsidRPr="00CB7AD3">
        <w:rPr>
          <w:spacing w:val="-1"/>
          <w:sz w:val="22"/>
          <w:szCs w:val="22"/>
        </w:rPr>
        <w:t xml:space="preserve"> </w:t>
      </w:r>
      <w:r w:rsidRPr="00CB7AD3">
        <w:rPr>
          <w:sz w:val="22"/>
          <w:szCs w:val="22"/>
        </w:rPr>
        <w:t>spalare</w:t>
      </w:r>
      <w:r w:rsidRPr="00CB7AD3">
        <w:rPr>
          <w:spacing w:val="1"/>
          <w:sz w:val="22"/>
          <w:szCs w:val="22"/>
        </w:rPr>
        <w:t xml:space="preserve"> </w:t>
      </w:r>
      <w:r w:rsidRPr="00CB7AD3">
        <w:rPr>
          <w:sz w:val="22"/>
          <w:szCs w:val="22"/>
        </w:rPr>
        <w:t>gratis</w:t>
      </w:r>
      <w:r w:rsidRPr="00CB7AD3">
        <w:rPr>
          <w:spacing w:val="-2"/>
          <w:sz w:val="22"/>
          <w:szCs w:val="22"/>
        </w:rPr>
        <w:t xml:space="preserve"> </w:t>
      </w:r>
      <w:r w:rsidRPr="00CB7AD3">
        <w:rPr>
          <w:sz w:val="22"/>
          <w:szCs w:val="22"/>
        </w:rPr>
        <w:t>etc.</w:t>
      </w:r>
    </w:p>
    <w:p w:rsidR="00CB7AD3" w:rsidRPr="00AB48D7" w:rsidRDefault="00CB7AD3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F23E8E" w:rsidRPr="00AB48D7" w:rsidRDefault="00CB7AD3" w:rsidP="00F23E8E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7</w:t>
      </w:r>
      <w:r w:rsidR="00F23E8E" w:rsidRPr="00AB48D7">
        <w:rPr>
          <w:b/>
          <w:noProof/>
          <w:sz w:val="22"/>
          <w:szCs w:val="22"/>
        </w:rPr>
        <w:t>. Informatii financiare</w:t>
      </w: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 xml:space="preserve">    Un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spatiu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închiriat/achizitionat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1000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mp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va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fi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suficient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 xml:space="preserve">activitate. Chiria lunara nu va depasi </w:t>
      </w:r>
      <w:r w:rsidRPr="00AB48D7">
        <w:rPr>
          <w:b/>
          <w:noProof/>
          <w:sz w:val="22"/>
          <w:szCs w:val="22"/>
        </w:rPr>
        <w:t>500 EUR</w:t>
      </w:r>
      <w:r w:rsidRPr="00AB48D7">
        <w:rPr>
          <w:noProof/>
          <w:sz w:val="22"/>
          <w:szCs w:val="22"/>
        </w:rPr>
        <w:t>. Costul aprobarilor a fost evaluat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 xml:space="preserve">aproximativ la </w:t>
      </w:r>
      <w:r w:rsidRPr="00AB48D7">
        <w:rPr>
          <w:b/>
          <w:noProof/>
          <w:sz w:val="22"/>
          <w:szCs w:val="22"/>
        </w:rPr>
        <w:t>1000 RON</w:t>
      </w:r>
      <w:r w:rsidRPr="00AB48D7">
        <w:rPr>
          <w:noProof/>
          <w:sz w:val="22"/>
          <w:szCs w:val="22"/>
        </w:rPr>
        <w:t>. Costurile ulterioare se focalizeaza pe doua mari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componente: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spatiul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lucru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(boxe)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echipamentele.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Urmatorul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pas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este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 xml:space="preserve">racordarea la utilitati si izolarea peretilor, care costa aproximativ </w:t>
      </w:r>
      <w:r w:rsidRPr="00AB48D7">
        <w:rPr>
          <w:b/>
          <w:noProof/>
          <w:sz w:val="22"/>
          <w:szCs w:val="22"/>
        </w:rPr>
        <w:t>4000-5000</w:t>
      </w:r>
      <w:r w:rsidRPr="00AB48D7">
        <w:rPr>
          <w:b/>
          <w:noProof/>
          <w:spacing w:val="1"/>
          <w:sz w:val="22"/>
          <w:szCs w:val="22"/>
        </w:rPr>
        <w:t xml:space="preserve"> </w:t>
      </w:r>
      <w:r w:rsidRPr="00AB48D7">
        <w:rPr>
          <w:b/>
          <w:noProof/>
          <w:sz w:val="22"/>
          <w:szCs w:val="22"/>
        </w:rPr>
        <w:t>EUR</w:t>
      </w:r>
      <w:r w:rsidRPr="00AB48D7">
        <w:rPr>
          <w:noProof/>
          <w:sz w:val="22"/>
          <w:szCs w:val="22"/>
        </w:rPr>
        <w:t>. Dintre echipamentele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necesare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putem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mentiona: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instalatie</w:t>
      </w:r>
      <w:r w:rsidRPr="00AB48D7">
        <w:rPr>
          <w:noProof/>
          <w:spacing w:val="70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 spalat</w:t>
      </w:r>
      <w:r w:rsidRPr="00AB48D7">
        <w:rPr>
          <w:noProof/>
          <w:spacing w:val="-67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sub presiune cu sistem de încalzire a apei, instalatii de curatat prin stropire si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extractie,</w:t>
      </w:r>
      <w:r w:rsidRPr="00AB48D7">
        <w:rPr>
          <w:noProof/>
          <w:spacing w:val="6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aspirator</w:t>
      </w:r>
      <w:r w:rsidRPr="00AB48D7">
        <w:rPr>
          <w:noProof/>
          <w:spacing w:val="64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</w:t>
      </w:r>
      <w:r w:rsidRPr="00AB48D7">
        <w:rPr>
          <w:noProof/>
          <w:spacing w:val="6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medii</w:t>
      </w:r>
      <w:r w:rsidRPr="00AB48D7">
        <w:rPr>
          <w:noProof/>
          <w:spacing w:val="6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umede</w:t>
      </w:r>
      <w:r w:rsidRPr="00AB48D7">
        <w:rPr>
          <w:noProof/>
          <w:spacing w:val="6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si</w:t>
      </w:r>
      <w:r w:rsidRPr="00AB48D7">
        <w:rPr>
          <w:noProof/>
          <w:spacing w:val="63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uscate.</w:t>
      </w: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 xml:space="preserve">   </w:t>
      </w:r>
      <w:r w:rsidRPr="00AB48D7">
        <w:rPr>
          <w:noProof/>
          <w:sz w:val="22"/>
          <w:szCs w:val="22"/>
        </w:rPr>
        <w:t>Pentru a se asigura</w:t>
      </w:r>
      <w:r w:rsidRPr="00AB48D7">
        <w:rPr>
          <w:noProof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 xml:space="preserve">competitivitatea în raport cu concurenta trebuie asigurate mai multe programe de curatire (cu jet de apa calda, cu spuma activa, apa cu osmoza, ceara activa, polimeri de curatare, etc.), iar </w:t>
      </w:r>
      <w:r w:rsidRPr="00AB48D7">
        <w:rPr>
          <w:noProof/>
          <w:sz w:val="22"/>
          <w:szCs w:val="22"/>
        </w:rPr>
        <w:lastRenderedPageBreak/>
        <w:t>fiecare solicita diverse echipamente specifice</w:t>
      </w:r>
      <w:r w:rsidRPr="00AB48D7">
        <w:rPr>
          <w:noProof/>
          <w:sz w:val="22"/>
          <w:szCs w:val="22"/>
        </w:rPr>
        <w:t>.</w:t>
      </w: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 xml:space="preserve">   </w:t>
      </w:r>
      <w:r w:rsidRPr="00AB48D7">
        <w:rPr>
          <w:noProof/>
          <w:sz w:val="22"/>
          <w:szCs w:val="22"/>
        </w:rPr>
        <w:t xml:space="preserve">Pretul de pornire a unei instalatii de spalare </w:t>
      </w:r>
      <w:r w:rsidRPr="00AB48D7">
        <w:rPr>
          <w:noProof/>
          <w:sz w:val="22"/>
          <w:szCs w:val="22"/>
        </w:rPr>
        <w:t xml:space="preserve">self service este de </w:t>
      </w:r>
      <w:r w:rsidRPr="00AB48D7">
        <w:rPr>
          <w:b/>
          <w:noProof/>
          <w:sz w:val="22"/>
          <w:szCs w:val="22"/>
        </w:rPr>
        <w:t>7.700 euro</w:t>
      </w:r>
      <w:r w:rsidRPr="00AB48D7">
        <w:rPr>
          <w:noProof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+ un aspirato</w:t>
      </w:r>
      <w:r w:rsidR="00580AA7">
        <w:rPr>
          <w:noProof/>
          <w:sz w:val="22"/>
          <w:szCs w:val="22"/>
        </w:rPr>
        <w:t>r trifazat cu turbina</w:t>
      </w:r>
      <w:r w:rsidRPr="00AB48D7">
        <w:rPr>
          <w:noProof/>
          <w:sz w:val="22"/>
          <w:szCs w:val="22"/>
        </w:rPr>
        <w:t xml:space="preserve"> </w:t>
      </w:r>
      <w:r w:rsidRPr="00AB48D7">
        <w:rPr>
          <w:b/>
          <w:noProof/>
          <w:sz w:val="22"/>
          <w:szCs w:val="22"/>
        </w:rPr>
        <w:t>3.200 euro = 10.900 euro</w:t>
      </w:r>
      <w:r w:rsidRPr="00AB48D7">
        <w:rPr>
          <w:noProof/>
          <w:sz w:val="22"/>
          <w:szCs w:val="22"/>
        </w:rPr>
        <w:t xml:space="preserve"> cost minim pentru o singura pista fara constructie, la care se mai adauga inca </w:t>
      </w:r>
      <w:r w:rsidRPr="00AB48D7">
        <w:rPr>
          <w:b/>
          <w:noProof/>
          <w:sz w:val="22"/>
          <w:szCs w:val="22"/>
        </w:rPr>
        <w:t>12.100 euro</w:t>
      </w:r>
      <w:r w:rsidRPr="00AB48D7">
        <w:rPr>
          <w:noProof/>
          <w:sz w:val="22"/>
          <w:szCs w:val="22"/>
        </w:rPr>
        <w:t>, diferite echipamente optionale.</w:t>
      </w: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Mai trebuie avute în vedere si consumabilele necesare în prima faza în procesul tehnologic (apa, spume, solutii de curatat, spray-uri, bureti etc).</w:t>
      </w:r>
    </w:p>
    <w:p w:rsidR="00CE0013" w:rsidRPr="00AB48D7" w:rsidRDefault="00CE0013" w:rsidP="00F23E8E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b/>
          <w:noProof/>
          <w:sz w:val="22"/>
          <w:szCs w:val="22"/>
        </w:rPr>
        <w:t>Rentabilitatea economica</w:t>
      </w:r>
      <w:r w:rsidRPr="00AB48D7">
        <w:rPr>
          <w:noProof/>
          <w:sz w:val="22"/>
          <w:szCs w:val="22"/>
        </w:rPr>
        <w:t xml:space="preserve"> se calculeaza astfel :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Calcul estimativ pentru o singura pista: Presupunem ca din 30 de zile lucratoare, 10 zile nu se poate spala din cauza timpului neprielnic. Presupunem ca din 24 de ore se va folosi instalatia de spalare doar 9 ore iar aspiratorul doar 3 ore.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  <w:r w:rsidRPr="00AB48D7">
        <w:rPr>
          <w:b/>
          <w:noProof/>
          <w:sz w:val="22"/>
          <w:szCs w:val="22"/>
        </w:rPr>
        <w:t>Instalatie de spalare: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-</w:t>
      </w:r>
      <w:r w:rsidRPr="00AB48D7">
        <w:rPr>
          <w:noProof/>
          <w:sz w:val="22"/>
          <w:szCs w:val="22"/>
        </w:rPr>
        <w:tab/>
        <w:t>9 ore x 60 minute = 540 minute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-</w:t>
      </w:r>
      <w:r w:rsidRPr="00AB48D7">
        <w:rPr>
          <w:noProof/>
          <w:sz w:val="22"/>
          <w:szCs w:val="22"/>
        </w:rPr>
        <w:tab/>
        <w:t>2 minute fisa = 270 fise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Total venituri din spalare: 270 fise * 2.5 lei/ fisa = 675</w:t>
      </w:r>
      <w:r w:rsidRPr="00AB48D7">
        <w:rPr>
          <w:noProof/>
          <w:sz w:val="22"/>
          <w:szCs w:val="22"/>
        </w:rPr>
        <w:t xml:space="preserve"> lei 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  <w:r w:rsidRPr="00AB48D7">
        <w:rPr>
          <w:b/>
          <w:noProof/>
          <w:sz w:val="22"/>
          <w:szCs w:val="22"/>
        </w:rPr>
        <w:t>Aspirator: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-</w:t>
      </w:r>
      <w:r w:rsidRPr="00AB48D7">
        <w:rPr>
          <w:noProof/>
          <w:sz w:val="22"/>
          <w:szCs w:val="22"/>
        </w:rPr>
        <w:tab/>
        <w:t>3 x 60 minute = 180 minute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-</w:t>
      </w:r>
      <w:r w:rsidRPr="00AB48D7">
        <w:rPr>
          <w:noProof/>
          <w:sz w:val="22"/>
          <w:szCs w:val="22"/>
        </w:rPr>
        <w:tab/>
        <w:t>2 minute fisa = 90 fise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 xml:space="preserve">Total venituri din aspirare: 90 fise * 2.5 lei/ fisa = 225 lei 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Total venituri: 675 lei + 225 lei = 900 lei/zi</w:t>
      </w:r>
    </w:p>
    <w:p w:rsidR="00CE0013" w:rsidRPr="00AB48D7" w:rsidRDefault="00CE0013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 xml:space="preserve">Cheltuieli: 900 lei – 60% (curent, apa, detergent, TVA, Imp Profit, salarii, chirie) = 360 lei /zi x 20 zile / luna = 7200 lei x 12 luni = </w:t>
      </w:r>
      <w:r w:rsidRPr="00AB48D7">
        <w:rPr>
          <w:b/>
          <w:noProof/>
          <w:sz w:val="22"/>
          <w:szCs w:val="22"/>
        </w:rPr>
        <w:t>86.400 lei / an</w:t>
      </w:r>
      <w:r w:rsidRPr="00AB48D7">
        <w:rPr>
          <w:noProof/>
          <w:sz w:val="22"/>
          <w:szCs w:val="22"/>
        </w:rPr>
        <w:t xml:space="preserve">, echivalentul la </w:t>
      </w:r>
      <w:r w:rsidR="00AB48D7" w:rsidRPr="00AB48D7">
        <w:rPr>
          <w:b/>
          <w:noProof/>
          <w:sz w:val="22"/>
          <w:szCs w:val="22"/>
        </w:rPr>
        <w:t>17500</w:t>
      </w:r>
      <w:r w:rsidRPr="00AB48D7">
        <w:rPr>
          <w:b/>
          <w:noProof/>
          <w:sz w:val="22"/>
          <w:szCs w:val="22"/>
        </w:rPr>
        <w:t xml:space="preserve"> euro</w:t>
      </w:r>
      <w:r w:rsidRPr="00AB48D7">
        <w:rPr>
          <w:noProof/>
          <w:sz w:val="22"/>
          <w:szCs w:val="22"/>
        </w:rPr>
        <w:t xml:space="preserve"> / an</w:t>
      </w:r>
    </w:p>
    <w:p w:rsidR="00AB48D7" w:rsidRPr="00AB48D7" w:rsidRDefault="00AB48D7" w:rsidP="00CE0013">
      <w:pPr>
        <w:pStyle w:val="BodyText"/>
        <w:spacing w:line="230" w:lineRule="auto"/>
        <w:ind w:right="120"/>
        <w:jc w:val="both"/>
        <w:rPr>
          <w:noProof/>
          <w:sz w:val="22"/>
          <w:szCs w:val="22"/>
        </w:rPr>
      </w:pPr>
      <w:r w:rsidRPr="00AB48D7">
        <w:rPr>
          <w:noProof/>
          <w:sz w:val="22"/>
          <w:szCs w:val="22"/>
        </w:rPr>
        <w:t>Dupa cum se vede dintr -un calcul simplu amortizarea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investitiei se face foarte repede indiferent ca mai sunt de adaugat alte cheltuieli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suplimentare ca : iluminat curte, contabil, dobanzi banca, etc. Cheltuieli ce se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vor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impartii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la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numarul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de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rampe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pentru</w:t>
      </w:r>
      <w:r w:rsidRPr="00AB48D7">
        <w:rPr>
          <w:noProof/>
          <w:spacing w:val="-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avea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un calcul</w:t>
      </w:r>
      <w:r w:rsidRPr="00AB48D7">
        <w:rPr>
          <w:noProof/>
          <w:spacing w:val="1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matematic</w:t>
      </w:r>
      <w:r w:rsidRPr="00AB48D7">
        <w:rPr>
          <w:noProof/>
          <w:spacing w:val="-2"/>
          <w:sz w:val="22"/>
          <w:szCs w:val="22"/>
        </w:rPr>
        <w:t xml:space="preserve"> </w:t>
      </w:r>
      <w:r w:rsidRPr="00AB48D7">
        <w:rPr>
          <w:noProof/>
          <w:sz w:val="22"/>
          <w:szCs w:val="22"/>
        </w:rPr>
        <w:t>precis.</w:t>
      </w:r>
    </w:p>
    <w:p w:rsidR="00F23E8E" w:rsidRPr="00AB48D7" w:rsidRDefault="00F23E8E" w:rsidP="00F23E8E">
      <w:pPr>
        <w:pStyle w:val="BodyText"/>
        <w:spacing w:line="230" w:lineRule="auto"/>
        <w:ind w:right="120"/>
        <w:jc w:val="both"/>
        <w:rPr>
          <w:b/>
          <w:noProof/>
          <w:sz w:val="22"/>
          <w:szCs w:val="22"/>
        </w:rPr>
      </w:pPr>
    </w:p>
    <w:p w:rsidR="00F23E8E" w:rsidRPr="00AB48D7" w:rsidRDefault="00F23E8E" w:rsidP="003D578D">
      <w:pPr>
        <w:pStyle w:val="BodyText"/>
        <w:ind w:left="720" w:right="596"/>
        <w:jc w:val="both"/>
        <w:rPr>
          <w:noProof/>
          <w:sz w:val="22"/>
          <w:szCs w:val="22"/>
        </w:rPr>
      </w:pPr>
    </w:p>
    <w:p w:rsidR="00F23E8E" w:rsidRPr="00AB48D7" w:rsidRDefault="00F23E8E" w:rsidP="003D578D">
      <w:pPr>
        <w:pStyle w:val="BodyText"/>
        <w:ind w:left="720" w:right="596"/>
        <w:jc w:val="both"/>
        <w:rPr>
          <w:noProof/>
          <w:sz w:val="22"/>
          <w:szCs w:val="22"/>
        </w:rPr>
      </w:pPr>
    </w:p>
    <w:p w:rsidR="003D578D" w:rsidRPr="00AB48D7" w:rsidRDefault="003D578D" w:rsidP="003D578D">
      <w:pPr>
        <w:pStyle w:val="BodyText"/>
        <w:spacing w:before="5"/>
        <w:ind w:left="821"/>
        <w:rPr>
          <w:noProof/>
          <w:sz w:val="22"/>
          <w:szCs w:val="22"/>
        </w:rPr>
      </w:pPr>
    </w:p>
    <w:p w:rsidR="000E180B" w:rsidRPr="00AB48D7" w:rsidRDefault="000E180B" w:rsidP="000E180B">
      <w:pPr>
        <w:pStyle w:val="BodyText"/>
        <w:spacing w:line="230" w:lineRule="auto"/>
        <w:ind w:left="101" w:right="121" w:firstLine="720"/>
        <w:jc w:val="both"/>
        <w:rPr>
          <w:noProof/>
          <w:sz w:val="22"/>
          <w:szCs w:val="22"/>
        </w:rPr>
      </w:pPr>
    </w:p>
    <w:p w:rsidR="000E180B" w:rsidRPr="00AB48D7" w:rsidRDefault="000E180B" w:rsidP="000E18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ro-RO" w:eastAsia="ro-RO"/>
        </w:rPr>
      </w:pPr>
    </w:p>
    <w:p w:rsidR="0078332A" w:rsidRPr="00AB48D7" w:rsidRDefault="0078332A" w:rsidP="0078332A">
      <w:pPr>
        <w:pStyle w:val="BodyText"/>
        <w:spacing w:line="232" w:lineRule="auto"/>
        <w:ind w:left="101" w:right="169" w:firstLine="720"/>
        <w:jc w:val="both"/>
        <w:rPr>
          <w:noProof/>
          <w:sz w:val="22"/>
          <w:szCs w:val="22"/>
        </w:rPr>
      </w:pPr>
    </w:p>
    <w:p w:rsidR="00075221" w:rsidRPr="00AB48D7" w:rsidRDefault="00075221" w:rsidP="00271A15">
      <w:pPr>
        <w:rPr>
          <w:rFonts w:ascii="Cambria" w:hAnsi="Cambria"/>
          <w:b/>
          <w:noProof/>
          <w:sz w:val="36"/>
          <w:szCs w:val="36"/>
          <w:lang w:val="ro-RO"/>
        </w:rPr>
      </w:pPr>
    </w:p>
    <w:sectPr w:rsidR="00075221" w:rsidRPr="00AB48D7">
      <w:headerReference w:type="default" r:id="rId12"/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F83" w:rsidRDefault="00643F83" w:rsidP="00271A15">
      <w:pPr>
        <w:spacing w:after="0" w:line="240" w:lineRule="auto"/>
      </w:pPr>
      <w:r>
        <w:separator/>
      </w:r>
    </w:p>
  </w:endnote>
  <w:endnote w:type="continuationSeparator" w:id="1">
    <w:p w:rsidR="00643F83" w:rsidRDefault="00643F83" w:rsidP="00271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A15" w:rsidRDefault="00271A15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2355215</wp:posOffset>
          </wp:positionH>
          <wp:positionV relativeFrom="paragraph">
            <wp:posOffset>-36830</wp:posOffset>
          </wp:positionV>
          <wp:extent cx="1007110" cy="409575"/>
          <wp:effectExtent l="19050" t="0" r="2540" b="0"/>
          <wp:wrapThrough wrapText="bothSides">
            <wp:wrapPolygon edited="0">
              <wp:start x="-409" y="0"/>
              <wp:lineTo x="-409" y="21098"/>
              <wp:lineTo x="21654" y="21098"/>
              <wp:lineTo x="21654" y="0"/>
              <wp:lineTo x="-409" y="0"/>
            </wp:wrapPolygon>
          </wp:wrapThrough>
          <wp:docPr id="2" name="Picture 32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F83" w:rsidRDefault="00643F83" w:rsidP="00271A15">
      <w:pPr>
        <w:spacing w:after="0" w:line="240" w:lineRule="auto"/>
      </w:pPr>
      <w:r>
        <w:separator/>
      </w:r>
    </w:p>
  </w:footnote>
  <w:footnote w:type="continuationSeparator" w:id="1">
    <w:p w:rsidR="00643F83" w:rsidRDefault="00643F83" w:rsidP="00271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A15" w:rsidRDefault="00271A15">
    <w:pPr>
      <w:pStyle w:val="Header"/>
    </w:pPr>
    <w:r>
      <w:rPr>
        <w:noProof/>
      </w:rPr>
      <w:drawing>
        <wp:inline distT="0" distB="0" distL="0" distR="0">
          <wp:extent cx="5734050" cy="84772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1A15" w:rsidRDefault="00271A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4A76"/>
    <w:multiLevelType w:val="hybridMultilevel"/>
    <w:tmpl w:val="29920F06"/>
    <w:lvl w:ilvl="0" w:tplc="27623EF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CCD6E9E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B45A0"/>
    <w:multiLevelType w:val="hybridMultilevel"/>
    <w:tmpl w:val="AFFCE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054A1"/>
    <w:multiLevelType w:val="hybridMultilevel"/>
    <w:tmpl w:val="B846E8BA"/>
    <w:lvl w:ilvl="0" w:tplc="DAAEFA16">
      <w:numFmt w:val="bullet"/>
      <w:lvlText w:val=""/>
      <w:lvlJc w:val="left"/>
      <w:pPr>
        <w:ind w:left="837" w:hanging="524"/>
      </w:pPr>
      <w:rPr>
        <w:rFonts w:ascii="Wingdings" w:eastAsia="Wingdings" w:hAnsi="Wingdings" w:cs="Wingdings" w:hint="default"/>
        <w:w w:val="100"/>
        <w:sz w:val="28"/>
        <w:szCs w:val="28"/>
        <w:lang w:val="ro-RO" w:eastAsia="en-US" w:bidi="ar-SA"/>
      </w:rPr>
    </w:lvl>
    <w:lvl w:ilvl="1" w:tplc="9FA63480">
      <w:numFmt w:val="bullet"/>
      <w:lvlText w:val="•"/>
      <w:lvlJc w:val="left"/>
      <w:pPr>
        <w:ind w:left="1205" w:hanging="524"/>
      </w:pPr>
      <w:rPr>
        <w:rFonts w:hint="default"/>
        <w:lang w:val="ro-RO" w:eastAsia="en-US" w:bidi="ar-SA"/>
      </w:rPr>
    </w:lvl>
    <w:lvl w:ilvl="2" w:tplc="927E62B6">
      <w:numFmt w:val="bullet"/>
      <w:lvlText w:val="•"/>
      <w:lvlJc w:val="left"/>
      <w:pPr>
        <w:ind w:left="1570" w:hanging="524"/>
      </w:pPr>
      <w:rPr>
        <w:rFonts w:hint="default"/>
        <w:lang w:val="ro-RO" w:eastAsia="en-US" w:bidi="ar-SA"/>
      </w:rPr>
    </w:lvl>
    <w:lvl w:ilvl="3" w:tplc="7B249B4C">
      <w:numFmt w:val="bullet"/>
      <w:lvlText w:val="•"/>
      <w:lvlJc w:val="left"/>
      <w:pPr>
        <w:ind w:left="1935" w:hanging="524"/>
      </w:pPr>
      <w:rPr>
        <w:rFonts w:hint="default"/>
        <w:lang w:val="ro-RO" w:eastAsia="en-US" w:bidi="ar-SA"/>
      </w:rPr>
    </w:lvl>
    <w:lvl w:ilvl="4" w:tplc="22AC93EC">
      <w:numFmt w:val="bullet"/>
      <w:lvlText w:val="•"/>
      <w:lvlJc w:val="left"/>
      <w:pPr>
        <w:ind w:left="2300" w:hanging="524"/>
      </w:pPr>
      <w:rPr>
        <w:rFonts w:hint="default"/>
        <w:lang w:val="ro-RO" w:eastAsia="en-US" w:bidi="ar-SA"/>
      </w:rPr>
    </w:lvl>
    <w:lvl w:ilvl="5" w:tplc="56CC534C">
      <w:numFmt w:val="bullet"/>
      <w:lvlText w:val="•"/>
      <w:lvlJc w:val="left"/>
      <w:pPr>
        <w:ind w:left="2665" w:hanging="524"/>
      </w:pPr>
      <w:rPr>
        <w:rFonts w:hint="default"/>
        <w:lang w:val="ro-RO" w:eastAsia="en-US" w:bidi="ar-SA"/>
      </w:rPr>
    </w:lvl>
    <w:lvl w:ilvl="6" w:tplc="124074B6">
      <w:numFmt w:val="bullet"/>
      <w:lvlText w:val="•"/>
      <w:lvlJc w:val="left"/>
      <w:pPr>
        <w:ind w:left="3030" w:hanging="524"/>
      </w:pPr>
      <w:rPr>
        <w:rFonts w:hint="default"/>
        <w:lang w:val="ro-RO" w:eastAsia="en-US" w:bidi="ar-SA"/>
      </w:rPr>
    </w:lvl>
    <w:lvl w:ilvl="7" w:tplc="08E0E690">
      <w:numFmt w:val="bullet"/>
      <w:lvlText w:val="•"/>
      <w:lvlJc w:val="left"/>
      <w:pPr>
        <w:ind w:left="3395" w:hanging="524"/>
      </w:pPr>
      <w:rPr>
        <w:rFonts w:hint="default"/>
        <w:lang w:val="ro-RO" w:eastAsia="en-US" w:bidi="ar-SA"/>
      </w:rPr>
    </w:lvl>
    <w:lvl w:ilvl="8" w:tplc="BD526A16">
      <w:numFmt w:val="bullet"/>
      <w:lvlText w:val="•"/>
      <w:lvlJc w:val="left"/>
      <w:pPr>
        <w:ind w:left="3760" w:hanging="524"/>
      </w:pPr>
      <w:rPr>
        <w:rFonts w:hint="default"/>
        <w:lang w:val="ro-RO" w:eastAsia="en-US" w:bidi="ar-SA"/>
      </w:rPr>
    </w:lvl>
  </w:abstractNum>
  <w:abstractNum w:abstractNumId="3">
    <w:nsid w:val="1D364D0B"/>
    <w:multiLevelType w:val="hybridMultilevel"/>
    <w:tmpl w:val="B48AC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D562B"/>
    <w:multiLevelType w:val="hybridMultilevel"/>
    <w:tmpl w:val="A40ABE8A"/>
    <w:lvl w:ilvl="0" w:tplc="040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5">
    <w:nsid w:val="348929BD"/>
    <w:multiLevelType w:val="hybridMultilevel"/>
    <w:tmpl w:val="FFBC84AC"/>
    <w:lvl w:ilvl="0" w:tplc="20107D88">
      <w:numFmt w:val="bullet"/>
      <w:lvlText w:val=""/>
      <w:lvlJc w:val="left"/>
      <w:pPr>
        <w:ind w:left="827" w:hanging="524"/>
      </w:pPr>
      <w:rPr>
        <w:rFonts w:ascii="Wingdings" w:eastAsia="Wingdings" w:hAnsi="Wingdings" w:cs="Wingdings" w:hint="default"/>
        <w:w w:val="100"/>
        <w:sz w:val="28"/>
        <w:szCs w:val="28"/>
        <w:lang w:val="ro-RO" w:eastAsia="en-US" w:bidi="ar-SA"/>
      </w:rPr>
    </w:lvl>
    <w:lvl w:ilvl="1" w:tplc="616A7612">
      <w:numFmt w:val="bullet"/>
      <w:lvlText w:val="•"/>
      <w:lvlJc w:val="left"/>
      <w:pPr>
        <w:ind w:left="1187" w:hanging="524"/>
      </w:pPr>
      <w:rPr>
        <w:rFonts w:hint="default"/>
        <w:lang w:val="ro-RO" w:eastAsia="en-US" w:bidi="ar-SA"/>
      </w:rPr>
    </w:lvl>
    <w:lvl w:ilvl="2" w:tplc="3104EFBC">
      <w:numFmt w:val="bullet"/>
      <w:lvlText w:val="•"/>
      <w:lvlJc w:val="left"/>
      <w:pPr>
        <w:ind w:left="1554" w:hanging="524"/>
      </w:pPr>
      <w:rPr>
        <w:rFonts w:hint="default"/>
        <w:lang w:val="ro-RO" w:eastAsia="en-US" w:bidi="ar-SA"/>
      </w:rPr>
    </w:lvl>
    <w:lvl w:ilvl="3" w:tplc="88F82328">
      <w:numFmt w:val="bullet"/>
      <w:lvlText w:val="•"/>
      <w:lvlJc w:val="left"/>
      <w:pPr>
        <w:ind w:left="1921" w:hanging="524"/>
      </w:pPr>
      <w:rPr>
        <w:rFonts w:hint="default"/>
        <w:lang w:val="ro-RO" w:eastAsia="en-US" w:bidi="ar-SA"/>
      </w:rPr>
    </w:lvl>
    <w:lvl w:ilvl="4" w:tplc="2C74EBC8">
      <w:numFmt w:val="bullet"/>
      <w:lvlText w:val="•"/>
      <w:lvlJc w:val="left"/>
      <w:pPr>
        <w:ind w:left="2288" w:hanging="524"/>
      </w:pPr>
      <w:rPr>
        <w:rFonts w:hint="default"/>
        <w:lang w:val="ro-RO" w:eastAsia="en-US" w:bidi="ar-SA"/>
      </w:rPr>
    </w:lvl>
    <w:lvl w:ilvl="5" w:tplc="FBDE3850">
      <w:numFmt w:val="bullet"/>
      <w:lvlText w:val="•"/>
      <w:lvlJc w:val="left"/>
      <w:pPr>
        <w:ind w:left="2655" w:hanging="524"/>
      </w:pPr>
      <w:rPr>
        <w:rFonts w:hint="default"/>
        <w:lang w:val="ro-RO" w:eastAsia="en-US" w:bidi="ar-SA"/>
      </w:rPr>
    </w:lvl>
    <w:lvl w:ilvl="6" w:tplc="A646515E">
      <w:numFmt w:val="bullet"/>
      <w:lvlText w:val="•"/>
      <w:lvlJc w:val="left"/>
      <w:pPr>
        <w:ind w:left="3022" w:hanging="524"/>
      </w:pPr>
      <w:rPr>
        <w:rFonts w:hint="default"/>
        <w:lang w:val="ro-RO" w:eastAsia="en-US" w:bidi="ar-SA"/>
      </w:rPr>
    </w:lvl>
    <w:lvl w:ilvl="7" w:tplc="0EA4227C">
      <w:numFmt w:val="bullet"/>
      <w:lvlText w:val="•"/>
      <w:lvlJc w:val="left"/>
      <w:pPr>
        <w:ind w:left="3389" w:hanging="524"/>
      </w:pPr>
      <w:rPr>
        <w:rFonts w:hint="default"/>
        <w:lang w:val="ro-RO" w:eastAsia="en-US" w:bidi="ar-SA"/>
      </w:rPr>
    </w:lvl>
    <w:lvl w:ilvl="8" w:tplc="36E206D0">
      <w:numFmt w:val="bullet"/>
      <w:lvlText w:val="•"/>
      <w:lvlJc w:val="left"/>
      <w:pPr>
        <w:ind w:left="3756" w:hanging="524"/>
      </w:pPr>
      <w:rPr>
        <w:rFonts w:hint="default"/>
        <w:lang w:val="ro-RO" w:eastAsia="en-US" w:bidi="ar-SA"/>
      </w:rPr>
    </w:lvl>
  </w:abstractNum>
  <w:abstractNum w:abstractNumId="6">
    <w:nsid w:val="4C4C39E0"/>
    <w:multiLevelType w:val="hybridMultilevel"/>
    <w:tmpl w:val="020CED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F11049B"/>
    <w:multiLevelType w:val="hybridMultilevel"/>
    <w:tmpl w:val="A5008740"/>
    <w:lvl w:ilvl="0" w:tplc="2E561A76">
      <w:numFmt w:val="bullet"/>
      <w:lvlText w:val=""/>
      <w:lvlJc w:val="left"/>
      <w:pPr>
        <w:ind w:left="827" w:hanging="524"/>
      </w:pPr>
      <w:rPr>
        <w:rFonts w:ascii="Wingdings" w:eastAsia="Wingdings" w:hAnsi="Wingdings" w:cs="Wingdings" w:hint="default"/>
        <w:w w:val="100"/>
        <w:sz w:val="28"/>
        <w:szCs w:val="28"/>
        <w:lang w:val="ro-RO" w:eastAsia="en-US" w:bidi="ar-SA"/>
      </w:rPr>
    </w:lvl>
    <w:lvl w:ilvl="1" w:tplc="999808C6">
      <w:numFmt w:val="bullet"/>
      <w:lvlText w:val="•"/>
      <w:lvlJc w:val="left"/>
      <w:pPr>
        <w:ind w:left="1187" w:hanging="524"/>
      </w:pPr>
      <w:rPr>
        <w:rFonts w:hint="default"/>
        <w:lang w:val="ro-RO" w:eastAsia="en-US" w:bidi="ar-SA"/>
      </w:rPr>
    </w:lvl>
    <w:lvl w:ilvl="2" w:tplc="FCAAB35C">
      <w:numFmt w:val="bullet"/>
      <w:lvlText w:val="•"/>
      <w:lvlJc w:val="left"/>
      <w:pPr>
        <w:ind w:left="1554" w:hanging="524"/>
      </w:pPr>
      <w:rPr>
        <w:rFonts w:hint="default"/>
        <w:lang w:val="ro-RO" w:eastAsia="en-US" w:bidi="ar-SA"/>
      </w:rPr>
    </w:lvl>
    <w:lvl w:ilvl="3" w:tplc="79841F4C">
      <w:numFmt w:val="bullet"/>
      <w:lvlText w:val="•"/>
      <w:lvlJc w:val="left"/>
      <w:pPr>
        <w:ind w:left="1921" w:hanging="524"/>
      </w:pPr>
      <w:rPr>
        <w:rFonts w:hint="default"/>
        <w:lang w:val="ro-RO" w:eastAsia="en-US" w:bidi="ar-SA"/>
      </w:rPr>
    </w:lvl>
    <w:lvl w:ilvl="4" w:tplc="EB7A315C">
      <w:numFmt w:val="bullet"/>
      <w:lvlText w:val="•"/>
      <w:lvlJc w:val="left"/>
      <w:pPr>
        <w:ind w:left="2288" w:hanging="524"/>
      </w:pPr>
      <w:rPr>
        <w:rFonts w:hint="default"/>
        <w:lang w:val="ro-RO" w:eastAsia="en-US" w:bidi="ar-SA"/>
      </w:rPr>
    </w:lvl>
    <w:lvl w:ilvl="5" w:tplc="0D3AE82C">
      <w:numFmt w:val="bullet"/>
      <w:lvlText w:val="•"/>
      <w:lvlJc w:val="left"/>
      <w:pPr>
        <w:ind w:left="2655" w:hanging="524"/>
      </w:pPr>
      <w:rPr>
        <w:rFonts w:hint="default"/>
        <w:lang w:val="ro-RO" w:eastAsia="en-US" w:bidi="ar-SA"/>
      </w:rPr>
    </w:lvl>
    <w:lvl w:ilvl="6" w:tplc="79CE67AA">
      <w:numFmt w:val="bullet"/>
      <w:lvlText w:val="•"/>
      <w:lvlJc w:val="left"/>
      <w:pPr>
        <w:ind w:left="3022" w:hanging="524"/>
      </w:pPr>
      <w:rPr>
        <w:rFonts w:hint="default"/>
        <w:lang w:val="ro-RO" w:eastAsia="en-US" w:bidi="ar-SA"/>
      </w:rPr>
    </w:lvl>
    <w:lvl w:ilvl="7" w:tplc="4CC22F56">
      <w:numFmt w:val="bullet"/>
      <w:lvlText w:val="•"/>
      <w:lvlJc w:val="left"/>
      <w:pPr>
        <w:ind w:left="3389" w:hanging="524"/>
      </w:pPr>
      <w:rPr>
        <w:rFonts w:hint="default"/>
        <w:lang w:val="ro-RO" w:eastAsia="en-US" w:bidi="ar-SA"/>
      </w:rPr>
    </w:lvl>
    <w:lvl w:ilvl="8" w:tplc="6F64D664">
      <w:numFmt w:val="bullet"/>
      <w:lvlText w:val="•"/>
      <w:lvlJc w:val="left"/>
      <w:pPr>
        <w:ind w:left="3756" w:hanging="524"/>
      </w:pPr>
      <w:rPr>
        <w:rFonts w:hint="default"/>
        <w:lang w:val="ro-RO" w:eastAsia="en-US" w:bidi="ar-SA"/>
      </w:rPr>
    </w:lvl>
  </w:abstractNum>
  <w:abstractNum w:abstractNumId="8">
    <w:nsid w:val="62AF282D"/>
    <w:multiLevelType w:val="hybridMultilevel"/>
    <w:tmpl w:val="2520A76A"/>
    <w:lvl w:ilvl="0" w:tplc="3A8ED88A">
      <w:numFmt w:val="bullet"/>
      <w:lvlText w:val=""/>
      <w:lvlJc w:val="left"/>
      <w:pPr>
        <w:ind w:left="837" w:hanging="524"/>
      </w:pPr>
      <w:rPr>
        <w:rFonts w:ascii="Wingdings" w:eastAsia="Wingdings" w:hAnsi="Wingdings" w:cs="Wingdings" w:hint="default"/>
        <w:w w:val="100"/>
        <w:sz w:val="28"/>
        <w:szCs w:val="28"/>
        <w:lang w:val="ro-RO" w:eastAsia="en-US" w:bidi="ar-SA"/>
      </w:rPr>
    </w:lvl>
    <w:lvl w:ilvl="1" w:tplc="A4C0D8BE">
      <w:numFmt w:val="bullet"/>
      <w:lvlText w:val="•"/>
      <w:lvlJc w:val="left"/>
      <w:pPr>
        <w:ind w:left="1205" w:hanging="524"/>
      </w:pPr>
      <w:rPr>
        <w:rFonts w:hint="default"/>
        <w:lang w:val="ro-RO" w:eastAsia="en-US" w:bidi="ar-SA"/>
      </w:rPr>
    </w:lvl>
    <w:lvl w:ilvl="2" w:tplc="89B0C350">
      <w:numFmt w:val="bullet"/>
      <w:lvlText w:val="•"/>
      <w:lvlJc w:val="left"/>
      <w:pPr>
        <w:ind w:left="1570" w:hanging="524"/>
      </w:pPr>
      <w:rPr>
        <w:rFonts w:hint="default"/>
        <w:lang w:val="ro-RO" w:eastAsia="en-US" w:bidi="ar-SA"/>
      </w:rPr>
    </w:lvl>
    <w:lvl w:ilvl="3" w:tplc="68F857CE">
      <w:numFmt w:val="bullet"/>
      <w:lvlText w:val="•"/>
      <w:lvlJc w:val="left"/>
      <w:pPr>
        <w:ind w:left="1935" w:hanging="524"/>
      </w:pPr>
      <w:rPr>
        <w:rFonts w:hint="default"/>
        <w:lang w:val="ro-RO" w:eastAsia="en-US" w:bidi="ar-SA"/>
      </w:rPr>
    </w:lvl>
    <w:lvl w:ilvl="4" w:tplc="0D0CBF82">
      <w:numFmt w:val="bullet"/>
      <w:lvlText w:val="•"/>
      <w:lvlJc w:val="left"/>
      <w:pPr>
        <w:ind w:left="2300" w:hanging="524"/>
      </w:pPr>
      <w:rPr>
        <w:rFonts w:hint="default"/>
        <w:lang w:val="ro-RO" w:eastAsia="en-US" w:bidi="ar-SA"/>
      </w:rPr>
    </w:lvl>
    <w:lvl w:ilvl="5" w:tplc="86366DAA">
      <w:numFmt w:val="bullet"/>
      <w:lvlText w:val="•"/>
      <w:lvlJc w:val="left"/>
      <w:pPr>
        <w:ind w:left="2665" w:hanging="524"/>
      </w:pPr>
      <w:rPr>
        <w:rFonts w:hint="default"/>
        <w:lang w:val="ro-RO" w:eastAsia="en-US" w:bidi="ar-SA"/>
      </w:rPr>
    </w:lvl>
    <w:lvl w:ilvl="6" w:tplc="AFB8A18A">
      <w:numFmt w:val="bullet"/>
      <w:lvlText w:val="•"/>
      <w:lvlJc w:val="left"/>
      <w:pPr>
        <w:ind w:left="3030" w:hanging="524"/>
      </w:pPr>
      <w:rPr>
        <w:rFonts w:hint="default"/>
        <w:lang w:val="ro-RO" w:eastAsia="en-US" w:bidi="ar-SA"/>
      </w:rPr>
    </w:lvl>
    <w:lvl w:ilvl="7" w:tplc="D1D8C7A2">
      <w:numFmt w:val="bullet"/>
      <w:lvlText w:val="•"/>
      <w:lvlJc w:val="left"/>
      <w:pPr>
        <w:ind w:left="3395" w:hanging="524"/>
      </w:pPr>
      <w:rPr>
        <w:rFonts w:hint="default"/>
        <w:lang w:val="ro-RO" w:eastAsia="en-US" w:bidi="ar-SA"/>
      </w:rPr>
    </w:lvl>
    <w:lvl w:ilvl="8" w:tplc="21589316">
      <w:numFmt w:val="bullet"/>
      <w:lvlText w:val="•"/>
      <w:lvlJc w:val="left"/>
      <w:pPr>
        <w:ind w:left="3760" w:hanging="524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71A15"/>
    <w:rsid w:val="00075221"/>
    <w:rsid w:val="00081D46"/>
    <w:rsid w:val="000E180B"/>
    <w:rsid w:val="00271A15"/>
    <w:rsid w:val="003D578D"/>
    <w:rsid w:val="00477A1F"/>
    <w:rsid w:val="00580AA7"/>
    <w:rsid w:val="006421DA"/>
    <w:rsid w:val="00643F83"/>
    <w:rsid w:val="0078332A"/>
    <w:rsid w:val="00AB48D7"/>
    <w:rsid w:val="00CB7AD3"/>
    <w:rsid w:val="00CE0013"/>
    <w:rsid w:val="00F2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78332A"/>
    <w:pPr>
      <w:widowControl w:val="0"/>
      <w:autoSpaceDE w:val="0"/>
      <w:autoSpaceDN w:val="0"/>
      <w:spacing w:after="0" w:line="240" w:lineRule="auto"/>
      <w:ind w:left="10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1A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A15"/>
  </w:style>
  <w:style w:type="paragraph" w:styleId="Footer">
    <w:name w:val="footer"/>
    <w:basedOn w:val="Normal"/>
    <w:link w:val="FooterChar"/>
    <w:uiPriority w:val="99"/>
    <w:semiHidden/>
    <w:unhideWhenUsed/>
    <w:rsid w:val="00271A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1A15"/>
  </w:style>
  <w:style w:type="paragraph" w:styleId="BalloonText">
    <w:name w:val="Balloon Text"/>
    <w:basedOn w:val="Normal"/>
    <w:link w:val="BalloonTextChar"/>
    <w:uiPriority w:val="99"/>
    <w:semiHidden/>
    <w:unhideWhenUsed/>
    <w:rsid w:val="00271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A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7A1F"/>
    <w:pPr>
      <w:ind w:left="720"/>
      <w:contextualSpacing/>
    </w:pPr>
    <w:rPr>
      <w:rFonts w:ascii="Calibri" w:eastAsia="Calibri" w:hAnsi="Calibri" w:cs="Times New Roman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6421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6421DA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081D4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ro-RO"/>
    </w:rPr>
  </w:style>
  <w:style w:type="character" w:customStyle="1" w:styleId="Heading2Char">
    <w:name w:val="Heading 2 Char"/>
    <w:basedOn w:val="DefaultParagraphFont"/>
    <w:link w:val="Heading2"/>
    <w:uiPriority w:val="1"/>
    <w:rsid w:val="0078332A"/>
    <w:rPr>
      <w:rFonts w:ascii="Times New Roman" w:eastAsia="Times New Roman" w:hAnsi="Times New Roman" w:cs="Times New Roman"/>
      <w:b/>
      <w:bCs/>
      <w:sz w:val="28"/>
      <w:szCs w:val="28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A19B74F-5F54-4614-9843-DA0D45623D67}" type="doc">
      <dgm:prSet loTypeId="urn:microsoft.com/office/officeart/2005/8/layout/orgChart1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DA555656-15DA-4A7C-858F-3E7AC2899763}">
      <dgm:prSet phldrT="[Text]" custT="1"/>
      <dgm:spPr/>
      <dgm:t>
        <a:bodyPr/>
        <a:lstStyle/>
        <a:p>
          <a:r>
            <a:rPr lang="en-US" sz="1000" baseline="0"/>
            <a:t>Administrator</a:t>
          </a:r>
        </a:p>
      </dgm:t>
    </dgm:pt>
    <dgm:pt modelId="{B001CCF8-3E26-4546-905F-083B6E379454}" type="parTrans" cxnId="{0660D6C8-3B86-4E0A-AFAA-FE149A151358}">
      <dgm:prSet/>
      <dgm:spPr/>
      <dgm:t>
        <a:bodyPr/>
        <a:lstStyle/>
        <a:p>
          <a:endParaRPr lang="en-US"/>
        </a:p>
      </dgm:t>
    </dgm:pt>
    <dgm:pt modelId="{B3A7192A-96E5-47D4-9B46-A54AD8E62681}" type="sibTrans" cxnId="{0660D6C8-3B86-4E0A-AFAA-FE149A151358}">
      <dgm:prSet/>
      <dgm:spPr/>
      <dgm:t>
        <a:bodyPr/>
        <a:lstStyle/>
        <a:p>
          <a:endParaRPr lang="en-US"/>
        </a:p>
      </dgm:t>
    </dgm:pt>
    <dgm:pt modelId="{B2173196-39AA-4F2F-BA92-BDCEFDCE03C5}" type="asst">
      <dgm:prSet phldrT="[Text]" custT="1"/>
      <dgm:spPr/>
      <dgm:t>
        <a:bodyPr/>
        <a:lstStyle/>
        <a:p>
          <a:r>
            <a:rPr lang="en-US" sz="1000"/>
            <a:t>Spalator</a:t>
          </a:r>
        </a:p>
      </dgm:t>
    </dgm:pt>
    <dgm:pt modelId="{7FD9D450-A4B0-4E7E-8FC9-0B53AB3579C8}" type="parTrans" cxnId="{80BED2B1-DD18-4D30-8781-1B71E5D0C3D2}">
      <dgm:prSet/>
      <dgm:spPr/>
      <dgm:t>
        <a:bodyPr/>
        <a:lstStyle/>
        <a:p>
          <a:endParaRPr lang="en-US"/>
        </a:p>
      </dgm:t>
    </dgm:pt>
    <dgm:pt modelId="{BC4035CB-ABC1-4280-9A13-8F2AB880ADE0}" type="sibTrans" cxnId="{80BED2B1-DD18-4D30-8781-1B71E5D0C3D2}">
      <dgm:prSet/>
      <dgm:spPr/>
      <dgm:t>
        <a:bodyPr/>
        <a:lstStyle/>
        <a:p>
          <a:endParaRPr lang="en-US"/>
        </a:p>
      </dgm:t>
    </dgm:pt>
    <dgm:pt modelId="{B8E5EC22-01C5-414F-AD69-16ECB9F6451C}" type="pres">
      <dgm:prSet presAssocID="{8A19B74F-5F54-4614-9843-DA0D45623D6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597D586A-56D8-4B14-ABE6-ED5613D1FB62}" type="pres">
      <dgm:prSet presAssocID="{DA555656-15DA-4A7C-858F-3E7AC2899763}" presName="hierRoot1" presStyleCnt="0">
        <dgm:presLayoutVars>
          <dgm:hierBranch val="init"/>
        </dgm:presLayoutVars>
      </dgm:prSet>
      <dgm:spPr/>
    </dgm:pt>
    <dgm:pt modelId="{9509323A-0F5C-42F3-87EF-50500D35A05C}" type="pres">
      <dgm:prSet presAssocID="{DA555656-15DA-4A7C-858F-3E7AC2899763}" presName="rootComposite1" presStyleCnt="0"/>
      <dgm:spPr/>
    </dgm:pt>
    <dgm:pt modelId="{A82E17AA-D110-43A2-B194-24472AF61C19}" type="pres">
      <dgm:prSet presAssocID="{DA555656-15DA-4A7C-858F-3E7AC2899763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2A9A5FE-00AF-4F0A-AA29-17133D09A103}" type="pres">
      <dgm:prSet presAssocID="{DA555656-15DA-4A7C-858F-3E7AC2899763}" presName="rootConnector1" presStyleLbl="node1" presStyleIdx="0" presStyleCnt="0"/>
      <dgm:spPr/>
      <dgm:t>
        <a:bodyPr/>
        <a:lstStyle/>
        <a:p>
          <a:endParaRPr lang="en-US"/>
        </a:p>
      </dgm:t>
    </dgm:pt>
    <dgm:pt modelId="{379CAEA9-7A5B-4368-92E2-29F9B4524649}" type="pres">
      <dgm:prSet presAssocID="{DA555656-15DA-4A7C-858F-3E7AC2899763}" presName="hierChild2" presStyleCnt="0"/>
      <dgm:spPr/>
    </dgm:pt>
    <dgm:pt modelId="{02BDB9ED-06A3-440C-B1AB-135A65FBCAD8}" type="pres">
      <dgm:prSet presAssocID="{DA555656-15DA-4A7C-858F-3E7AC2899763}" presName="hierChild3" presStyleCnt="0"/>
      <dgm:spPr/>
    </dgm:pt>
    <dgm:pt modelId="{84E3E4A9-AF5E-4FFF-A73A-57052514BE02}" type="pres">
      <dgm:prSet presAssocID="{7FD9D450-A4B0-4E7E-8FC9-0B53AB3579C8}" presName="Name111" presStyleLbl="parChTrans1D2" presStyleIdx="0" presStyleCnt="1"/>
      <dgm:spPr/>
      <dgm:t>
        <a:bodyPr/>
        <a:lstStyle/>
        <a:p>
          <a:endParaRPr lang="en-US"/>
        </a:p>
      </dgm:t>
    </dgm:pt>
    <dgm:pt modelId="{684566CE-4461-4E31-8D76-858DFD9F2867}" type="pres">
      <dgm:prSet presAssocID="{B2173196-39AA-4F2F-BA92-BDCEFDCE03C5}" presName="hierRoot3" presStyleCnt="0">
        <dgm:presLayoutVars>
          <dgm:hierBranch val="init"/>
        </dgm:presLayoutVars>
      </dgm:prSet>
      <dgm:spPr/>
    </dgm:pt>
    <dgm:pt modelId="{EFCF671B-679E-4C73-8E1C-8EA3B3B26C9B}" type="pres">
      <dgm:prSet presAssocID="{B2173196-39AA-4F2F-BA92-BDCEFDCE03C5}" presName="rootComposite3" presStyleCnt="0"/>
      <dgm:spPr/>
    </dgm:pt>
    <dgm:pt modelId="{3EDF0927-F83E-4DA7-89F6-7F40B90D0300}" type="pres">
      <dgm:prSet presAssocID="{B2173196-39AA-4F2F-BA92-BDCEFDCE03C5}" presName="rootText3" presStyleLbl="asst1" presStyleIdx="0" presStyleCnt="1" custScaleX="136759" custLinFactNeighborX="-3102" custLinFactNeighborY="-310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AFA099D-18E6-4DA2-99C4-CB7AC918CE83}" type="pres">
      <dgm:prSet presAssocID="{B2173196-39AA-4F2F-BA92-BDCEFDCE03C5}" presName="rootConnector3" presStyleLbl="asst1" presStyleIdx="0" presStyleCnt="1"/>
      <dgm:spPr/>
      <dgm:t>
        <a:bodyPr/>
        <a:lstStyle/>
        <a:p>
          <a:endParaRPr lang="en-US"/>
        </a:p>
      </dgm:t>
    </dgm:pt>
    <dgm:pt modelId="{BEA6AB7D-67FB-4843-BBB1-ED4121ACB4D8}" type="pres">
      <dgm:prSet presAssocID="{B2173196-39AA-4F2F-BA92-BDCEFDCE03C5}" presName="hierChild6" presStyleCnt="0"/>
      <dgm:spPr/>
    </dgm:pt>
    <dgm:pt modelId="{E463D5B5-518C-4C55-B73D-FDB630288C9D}" type="pres">
      <dgm:prSet presAssocID="{B2173196-39AA-4F2F-BA92-BDCEFDCE03C5}" presName="hierChild7" presStyleCnt="0"/>
      <dgm:spPr/>
    </dgm:pt>
  </dgm:ptLst>
  <dgm:cxnLst>
    <dgm:cxn modelId="{6D2C1D77-C53B-4F9E-B057-00172D42B296}" type="presOf" srcId="{DA555656-15DA-4A7C-858F-3E7AC2899763}" destId="{A82E17AA-D110-43A2-B194-24472AF61C19}" srcOrd="0" destOrd="0" presId="urn:microsoft.com/office/officeart/2005/8/layout/orgChart1"/>
    <dgm:cxn modelId="{0660D6C8-3B86-4E0A-AFAA-FE149A151358}" srcId="{8A19B74F-5F54-4614-9843-DA0D45623D67}" destId="{DA555656-15DA-4A7C-858F-3E7AC2899763}" srcOrd="0" destOrd="0" parTransId="{B001CCF8-3E26-4546-905F-083B6E379454}" sibTransId="{B3A7192A-96E5-47D4-9B46-A54AD8E62681}"/>
    <dgm:cxn modelId="{13EF699E-D19C-46AA-B431-0BE064EB5D1C}" type="presOf" srcId="{B2173196-39AA-4F2F-BA92-BDCEFDCE03C5}" destId="{EAFA099D-18E6-4DA2-99C4-CB7AC918CE83}" srcOrd="1" destOrd="0" presId="urn:microsoft.com/office/officeart/2005/8/layout/orgChart1"/>
    <dgm:cxn modelId="{61F638CF-5ED6-4E5F-90B9-AA5D8E83E7B5}" type="presOf" srcId="{7FD9D450-A4B0-4E7E-8FC9-0B53AB3579C8}" destId="{84E3E4A9-AF5E-4FFF-A73A-57052514BE02}" srcOrd="0" destOrd="0" presId="urn:microsoft.com/office/officeart/2005/8/layout/orgChart1"/>
    <dgm:cxn modelId="{602036A6-C19A-4C6A-BB64-CDDBB56B0BF7}" type="presOf" srcId="{8A19B74F-5F54-4614-9843-DA0D45623D67}" destId="{B8E5EC22-01C5-414F-AD69-16ECB9F6451C}" srcOrd="0" destOrd="0" presId="urn:microsoft.com/office/officeart/2005/8/layout/orgChart1"/>
    <dgm:cxn modelId="{80BED2B1-DD18-4D30-8781-1B71E5D0C3D2}" srcId="{DA555656-15DA-4A7C-858F-3E7AC2899763}" destId="{B2173196-39AA-4F2F-BA92-BDCEFDCE03C5}" srcOrd="0" destOrd="0" parTransId="{7FD9D450-A4B0-4E7E-8FC9-0B53AB3579C8}" sibTransId="{BC4035CB-ABC1-4280-9A13-8F2AB880ADE0}"/>
    <dgm:cxn modelId="{1327167B-7440-4D10-BA38-A169F7D9870B}" type="presOf" srcId="{B2173196-39AA-4F2F-BA92-BDCEFDCE03C5}" destId="{3EDF0927-F83E-4DA7-89F6-7F40B90D0300}" srcOrd="0" destOrd="0" presId="urn:microsoft.com/office/officeart/2005/8/layout/orgChart1"/>
    <dgm:cxn modelId="{9955925B-03D9-42D4-A82F-7B8501167C09}" type="presOf" srcId="{DA555656-15DA-4A7C-858F-3E7AC2899763}" destId="{52A9A5FE-00AF-4F0A-AA29-17133D09A103}" srcOrd="1" destOrd="0" presId="urn:microsoft.com/office/officeart/2005/8/layout/orgChart1"/>
    <dgm:cxn modelId="{AE20EF98-4309-4BF8-8638-856A106D339E}" type="presParOf" srcId="{B8E5EC22-01C5-414F-AD69-16ECB9F6451C}" destId="{597D586A-56D8-4B14-ABE6-ED5613D1FB62}" srcOrd="0" destOrd="0" presId="urn:microsoft.com/office/officeart/2005/8/layout/orgChart1"/>
    <dgm:cxn modelId="{2B8FCBB8-25E3-4092-9A06-234955908E4D}" type="presParOf" srcId="{597D586A-56D8-4B14-ABE6-ED5613D1FB62}" destId="{9509323A-0F5C-42F3-87EF-50500D35A05C}" srcOrd="0" destOrd="0" presId="urn:microsoft.com/office/officeart/2005/8/layout/orgChart1"/>
    <dgm:cxn modelId="{45A44874-8FF9-42DA-85AB-FE04B68557DA}" type="presParOf" srcId="{9509323A-0F5C-42F3-87EF-50500D35A05C}" destId="{A82E17AA-D110-43A2-B194-24472AF61C19}" srcOrd="0" destOrd="0" presId="urn:microsoft.com/office/officeart/2005/8/layout/orgChart1"/>
    <dgm:cxn modelId="{4F124A34-2465-4BA1-9B9D-F00EEC9130DE}" type="presParOf" srcId="{9509323A-0F5C-42F3-87EF-50500D35A05C}" destId="{52A9A5FE-00AF-4F0A-AA29-17133D09A103}" srcOrd="1" destOrd="0" presId="urn:microsoft.com/office/officeart/2005/8/layout/orgChart1"/>
    <dgm:cxn modelId="{7D71D6F6-F2CC-4D31-B1DE-8016D380D54C}" type="presParOf" srcId="{597D586A-56D8-4B14-ABE6-ED5613D1FB62}" destId="{379CAEA9-7A5B-4368-92E2-29F9B4524649}" srcOrd="1" destOrd="0" presId="urn:microsoft.com/office/officeart/2005/8/layout/orgChart1"/>
    <dgm:cxn modelId="{64D2FAFB-DB56-4E3E-8D7B-F3876B99BA86}" type="presParOf" srcId="{597D586A-56D8-4B14-ABE6-ED5613D1FB62}" destId="{02BDB9ED-06A3-440C-B1AB-135A65FBCAD8}" srcOrd="2" destOrd="0" presId="urn:microsoft.com/office/officeart/2005/8/layout/orgChart1"/>
    <dgm:cxn modelId="{FCB8986D-BA2A-4AD6-9B38-B1DC6B1FD61E}" type="presParOf" srcId="{02BDB9ED-06A3-440C-B1AB-135A65FBCAD8}" destId="{84E3E4A9-AF5E-4FFF-A73A-57052514BE02}" srcOrd="0" destOrd="0" presId="urn:microsoft.com/office/officeart/2005/8/layout/orgChart1"/>
    <dgm:cxn modelId="{5B3F99CC-6CD9-4430-9069-D0D4B97CC720}" type="presParOf" srcId="{02BDB9ED-06A3-440C-B1AB-135A65FBCAD8}" destId="{684566CE-4461-4E31-8D76-858DFD9F2867}" srcOrd="1" destOrd="0" presId="urn:microsoft.com/office/officeart/2005/8/layout/orgChart1"/>
    <dgm:cxn modelId="{A514A84B-3EA0-4B7A-A8F1-9BC298F2E6EC}" type="presParOf" srcId="{684566CE-4461-4E31-8D76-858DFD9F2867}" destId="{EFCF671B-679E-4C73-8E1C-8EA3B3B26C9B}" srcOrd="0" destOrd="0" presId="urn:microsoft.com/office/officeart/2005/8/layout/orgChart1"/>
    <dgm:cxn modelId="{78C4E505-DD4C-4F7A-8009-AD4D5B1F9839}" type="presParOf" srcId="{EFCF671B-679E-4C73-8E1C-8EA3B3B26C9B}" destId="{3EDF0927-F83E-4DA7-89F6-7F40B90D0300}" srcOrd="0" destOrd="0" presId="urn:microsoft.com/office/officeart/2005/8/layout/orgChart1"/>
    <dgm:cxn modelId="{D61C30E2-CA57-4DE5-928A-30FA90D4002F}" type="presParOf" srcId="{EFCF671B-679E-4C73-8E1C-8EA3B3B26C9B}" destId="{EAFA099D-18E6-4DA2-99C4-CB7AC918CE83}" srcOrd="1" destOrd="0" presId="urn:microsoft.com/office/officeart/2005/8/layout/orgChart1"/>
    <dgm:cxn modelId="{929C2242-EFE0-4AC7-BE67-6C105AB61D4E}" type="presParOf" srcId="{684566CE-4461-4E31-8D76-858DFD9F2867}" destId="{BEA6AB7D-67FB-4843-BBB1-ED4121ACB4D8}" srcOrd="1" destOrd="0" presId="urn:microsoft.com/office/officeart/2005/8/layout/orgChart1"/>
    <dgm:cxn modelId="{B3B71119-721B-4FD2-AD99-2FEE8C334C83}" type="presParOf" srcId="{684566CE-4461-4E31-8D76-858DFD9F2867}" destId="{E463D5B5-518C-4C55-B73D-FDB630288C9D}" srcOrd="2" destOrd="0" presId="urn:microsoft.com/office/officeart/2005/8/layout/orgChar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DA72E-7E21-46CF-A53D-26E52B92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Irinel Cernea</dc:creator>
  <cp:keywords/>
  <dc:description/>
  <cp:lastModifiedBy>Irinel Cernea</cp:lastModifiedBy>
  <cp:revision>2</cp:revision>
  <dcterms:created xsi:type="dcterms:W3CDTF">2022-03-18T07:19:00Z</dcterms:created>
  <dcterms:modified xsi:type="dcterms:W3CDTF">2022-03-18T09:49:00Z</dcterms:modified>
</cp:coreProperties>
</file>