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946F97" w14:textId="77777777" w:rsidR="006705F4" w:rsidRPr="00391191" w:rsidRDefault="006705F4" w:rsidP="00BA4D6F">
      <w:pPr>
        <w:spacing w:after="0"/>
        <w:jc w:val="both"/>
        <w:rPr>
          <w:rFonts w:ascii="Trebuchet MS" w:hAnsi="Trebuchet MS"/>
          <w:b/>
          <w:sz w:val="20"/>
          <w:szCs w:val="20"/>
          <w:lang w:val="ro-RO"/>
        </w:rPr>
      </w:pPr>
      <w:r w:rsidRPr="00391191">
        <w:rPr>
          <w:rFonts w:ascii="Trebuchet MS" w:hAnsi="Trebuchet MS"/>
          <w:b/>
          <w:sz w:val="20"/>
          <w:szCs w:val="20"/>
          <w:lang w:val="ro-RO"/>
        </w:rPr>
        <w:t>FONDUL SOCIAL EUROPEAN</w:t>
      </w:r>
    </w:p>
    <w:p w14:paraId="2D89E73F" w14:textId="77777777" w:rsidR="006705F4" w:rsidRPr="00391191" w:rsidRDefault="006705F4" w:rsidP="00BA4D6F">
      <w:pPr>
        <w:tabs>
          <w:tab w:val="left" w:pos="142"/>
        </w:tabs>
        <w:spacing w:after="0"/>
        <w:jc w:val="both"/>
        <w:rPr>
          <w:rFonts w:ascii="Trebuchet MS" w:hAnsi="Trebuchet MS"/>
          <w:b/>
          <w:sz w:val="20"/>
          <w:szCs w:val="20"/>
          <w:lang w:val="ro-RO"/>
        </w:rPr>
      </w:pPr>
      <w:r w:rsidRPr="00391191">
        <w:rPr>
          <w:rFonts w:ascii="Trebuchet MS" w:hAnsi="Trebuchet MS"/>
          <w:b/>
          <w:sz w:val="20"/>
          <w:szCs w:val="20"/>
          <w:lang w:val="ro-RO"/>
        </w:rPr>
        <w:t xml:space="preserve">Programul Operational Capital Uman 2014-2020 </w:t>
      </w:r>
    </w:p>
    <w:p w14:paraId="1E792B3D" w14:textId="77777777" w:rsidR="006705F4" w:rsidRPr="00391191" w:rsidRDefault="006705F4" w:rsidP="00BA4D6F">
      <w:pPr>
        <w:tabs>
          <w:tab w:val="left" w:pos="284"/>
        </w:tabs>
        <w:spacing w:after="0"/>
        <w:jc w:val="both"/>
        <w:rPr>
          <w:rFonts w:ascii="Trebuchet MS" w:hAnsi="Trebuchet MS"/>
          <w:b/>
          <w:sz w:val="20"/>
          <w:szCs w:val="20"/>
          <w:lang w:val="ro-RO"/>
        </w:rPr>
      </w:pPr>
      <w:r w:rsidRPr="00391191">
        <w:rPr>
          <w:rFonts w:ascii="Trebuchet MS" w:hAnsi="Trebuchet MS"/>
          <w:b/>
          <w:sz w:val="20"/>
          <w:szCs w:val="20"/>
          <w:lang w:val="ro-RO"/>
        </w:rPr>
        <w:t xml:space="preserve">Axa prioritara 6: </w:t>
      </w:r>
      <w:r w:rsidRPr="00391191">
        <w:rPr>
          <w:rFonts w:ascii="Trebuchet MS" w:hAnsi="Trebuchet MS"/>
          <w:sz w:val="20"/>
          <w:szCs w:val="20"/>
          <w:lang w:val="ro-RO"/>
        </w:rPr>
        <w:t>Educatie si competente</w:t>
      </w:r>
    </w:p>
    <w:p w14:paraId="297C8459" w14:textId="77777777" w:rsidR="006705F4" w:rsidRPr="00391191" w:rsidRDefault="006705F4" w:rsidP="00BA4D6F">
      <w:pPr>
        <w:autoSpaceDE w:val="0"/>
        <w:autoSpaceDN w:val="0"/>
        <w:adjustRightInd w:val="0"/>
        <w:spacing w:after="0"/>
        <w:jc w:val="both"/>
        <w:rPr>
          <w:rFonts w:ascii="Trebuchet MS" w:hAnsi="Trebuchet MS" w:cs="Calibri"/>
          <w:color w:val="FF0000"/>
          <w:sz w:val="20"/>
          <w:szCs w:val="20"/>
          <w:lang w:val="ro-RO"/>
        </w:rPr>
      </w:pPr>
      <w:r w:rsidRPr="00391191">
        <w:rPr>
          <w:rFonts w:ascii="Trebuchet MS" w:hAnsi="Trebuchet MS"/>
          <w:b/>
          <w:color w:val="000000"/>
          <w:sz w:val="20"/>
          <w:szCs w:val="20"/>
          <w:lang w:val="ro-RO"/>
        </w:rPr>
        <w:t xml:space="preserve">Obiectiv tematic </w:t>
      </w:r>
      <w:r w:rsidRPr="00391191">
        <w:rPr>
          <w:rFonts w:ascii="Trebuchet MS" w:hAnsi="Trebuchet MS" w:cs="Calibri"/>
          <w:b/>
          <w:color w:val="000000"/>
          <w:sz w:val="20"/>
          <w:szCs w:val="20"/>
          <w:lang w:val="ro-RO"/>
        </w:rPr>
        <w:t xml:space="preserve">10: </w:t>
      </w:r>
      <w:r w:rsidRPr="00391191">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391191">
        <w:rPr>
          <w:rFonts w:ascii="Trebuchet MS" w:hAnsi="Trebuchet MS" w:cs="Calibri"/>
          <w:color w:val="FF0000"/>
          <w:sz w:val="20"/>
          <w:szCs w:val="20"/>
          <w:lang w:val="ro-RO"/>
        </w:rPr>
        <w:t xml:space="preserve"> </w:t>
      </w:r>
    </w:p>
    <w:p w14:paraId="28EE2539" w14:textId="77777777" w:rsidR="006705F4" w:rsidRPr="00391191" w:rsidRDefault="006705F4" w:rsidP="00BA4D6F">
      <w:pPr>
        <w:autoSpaceDE w:val="0"/>
        <w:autoSpaceDN w:val="0"/>
        <w:adjustRightInd w:val="0"/>
        <w:spacing w:after="0"/>
        <w:jc w:val="both"/>
        <w:rPr>
          <w:rFonts w:ascii="Trebuchet MS" w:hAnsi="Trebuchet MS" w:cs="Trebuchet MS"/>
          <w:color w:val="000000"/>
          <w:sz w:val="20"/>
          <w:szCs w:val="20"/>
          <w:lang w:val="ro-RO"/>
        </w:rPr>
      </w:pPr>
      <w:r w:rsidRPr="00391191">
        <w:rPr>
          <w:rFonts w:ascii="Trebuchet MS" w:hAnsi="Trebuchet MS" w:cs="Calibri"/>
          <w:b/>
          <w:color w:val="000000"/>
          <w:sz w:val="20"/>
          <w:szCs w:val="20"/>
          <w:lang w:val="ro-RO"/>
        </w:rPr>
        <w:t xml:space="preserve">Prioritatea de investitii </w:t>
      </w:r>
      <w:r w:rsidRPr="00391191">
        <w:rPr>
          <w:rFonts w:ascii="Trebuchet MS" w:hAnsi="Trebuchet MS" w:cs="Trebuchet MS"/>
          <w:b/>
          <w:bCs/>
          <w:color w:val="000000"/>
          <w:sz w:val="20"/>
          <w:szCs w:val="20"/>
          <w:lang w:val="ro-RO"/>
        </w:rPr>
        <w:t>10.iv:</w:t>
      </w:r>
      <w:r w:rsidRPr="00391191">
        <w:rPr>
          <w:rFonts w:ascii="Trebuchet MS" w:hAnsi="Trebuchet MS" w:cs="Trebuchet MS"/>
          <w:b/>
          <w:i/>
          <w:iCs/>
          <w:color w:val="000000"/>
          <w:sz w:val="20"/>
          <w:szCs w:val="20"/>
          <w:lang w:val="ro-RO"/>
        </w:rPr>
        <w:t xml:space="preserve"> </w:t>
      </w:r>
      <w:r w:rsidRPr="00391191">
        <w:rPr>
          <w:rFonts w:ascii="Trebuchet MS" w:hAnsi="Trebuchet MS" w:cs="Trebuchet MS"/>
          <w:i/>
          <w:iCs/>
          <w:color w:val="000000"/>
          <w:sz w:val="20"/>
          <w:szCs w:val="20"/>
          <w:lang w:val="ro-RO"/>
        </w:rPr>
        <w:t>“</w:t>
      </w:r>
      <w:r w:rsidRPr="00391191">
        <w:rPr>
          <w:rFonts w:ascii="Trebuchet MS" w:hAnsi="Trebuchet MS" w:cs="Trebuchet MS"/>
          <w:iCs/>
          <w:color w:val="000000"/>
          <w:sz w:val="20"/>
          <w:szCs w:val="20"/>
          <w:lang w:val="ro-RO"/>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14:paraId="5316BBD8" w14:textId="77777777" w:rsidR="006705F4" w:rsidRPr="00391191" w:rsidRDefault="006705F4" w:rsidP="00BA4D6F">
      <w:pPr>
        <w:spacing w:after="0"/>
        <w:jc w:val="both"/>
        <w:rPr>
          <w:rFonts w:ascii="Trebuchet MS" w:hAnsi="Trebuchet MS"/>
          <w:sz w:val="20"/>
          <w:szCs w:val="20"/>
          <w:lang w:val="ro-RO"/>
        </w:rPr>
      </w:pPr>
      <w:r w:rsidRPr="00391191">
        <w:rPr>
          <w:rFonts w:ascii="Trebuchet MS" w:hAnsi="Trebuchet MS" w:cs="Calibri"/>
          <w:b/>
          <w:color w:val="000000"/>
          <w:sz w:val="20"/>
          <w:szCs w:val="20"/>
          <w:lang w:val="ro-RO"/>
        </w:rPr>
        <w:t xml:space="preserve">Obiectiv specific 6.13: </w:t>
      </w:r>
      <w:r w:rsidRPr="00391191">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14:paraId="2A3139E4" w14:textId="77777777" w:rsidR="006705F4" w:rsidRPr="00391191" w:rsidRDefault="006705F4" w:rsidP="00BA4D6F">
      <w:pPr>
        <w:spacing w:after="0"/>
        <w:jc w:val="both"/>
        <w:rPr>
          <w:rFonts w:ascii="Trebuchet MS" w:hAnsi="Trebuchet MS"/>
          <w:b/>
          <w:sz w:val="20"/>
          <w:szCs w:val="20"/>
          <w:lang w:val="ro-RO"/>
        </w:rPr>
      </w:pPr>
      <w:r w:rsidRPr="00391191">
        <w:rPr>
          <w:rFonts w:ascii="Trebuchet MS" w:hAnsi="Trebuchet MS"/>
          <w:b/>
          <w:sz w:val="20"/>
          <w:szCs w:val="20"/>
          <w:lang w:val="ro-RO"/>
        </w:rPr>
        <w:t xml:space="preserve">Titlul proiectului: </w:t>
      </w:r>
      <w:r w:rsidRPr="00391191">
        <w:rPr>
          <w:rFonts w:ascii="Trebuchet MS" w:hAnsi="Trebuchet MS" w:cs="Arial"/>
          <w:b/>
          <w:color w:val="000000"/>
          <w:sz w:val="20"/>
          <w:szCs w:val="20"/>
          <w:lang w:val="ro-RO"/>
        </w:rPr>
        <w:t xml:space="preserve">Tineri antreprenori - </w:t>
      </w:r>
      <w:r w:rsidRPr="00391191">
        <w:rPr>
          <w:rFonts w:ascii="Trebuchet MS" w:eastAsia="Times New Roman" w:hAnsi="Trebuchet MS" w:cs="PF Square Sans Pro Medium"/>
          <w:b/>
          <w:color w:val="000000"/>
          <w:sz w:val="20"/>
          <w:szCs w:val="20"/>
          <w:lang w:val="ro-RO" w:eastAsia="ar-SA"/>
        </w:rPr>
        <w:t>De la idee la oportunitate</w:t>
      </w:r>
    </w:p>
    <w:p w14:paraId="3D86B34C" w14:textId="77777777" w:rsidR="006705F4" w:rsidRPr="00391191" w:rsidRDefault="006705F4" w:rsidP="00BA4D6F">
      <w:pPr>
        <w:autoSpaceDE w:val="0"/>
        <w:autoSpaceDN w:val="0"/>
        <w:adjustRightInd w:val="0"/>
        <w:spacing w:after="0"/>
        <w:rPr>
          <w:rFonts w:ascii="Trebuchet MS" w:hAnsi="Trebuchet MS" w:cs="Trebuchet MS"/>
          <w:b/>
          <w:color w:val="000000"/>
          <w:sz w:val="24"/>
          <w:szCs w:val="24"/>
          <w:lang w:val="ro-RO"/>
        </w:rPr>
      </w:pPr>
      <w:r w:rsidRPr="00391191">
        <w:rPr>
          <w:rFonts w:ascii="Trebuchet MS" w:hAnsi="Trebuchet MS" w:cs="Trebuchet MS"/>
          <w:b/>
          <w:color w:val="000000"/>
          <w:sz w:val="20"/>
          <w:szCs w:val="20"/>
          <w:lang w:val="ro-RO"/>
        </w:rPr>
        <w:t xml:space="preserve">Contract: </w:t>
      </w:r>
      <w:r w:rsidRPr="00391191">
        <w:rPr>
          <w:rFonts w:ascii="Trebuchet MS" w:hAnsi="Trebuchet MS" w:cs="Trebuchet MS"/>
          <w:b/>
          <w:bCs/>
          <w:color w:val="000000"/>
          <w:sz w:val="20"/>
          <w:szCs w:val="20"/>
          <w:lang w:val="ro-RO"/>
        </w:rPr>
        <w:t>POCU/829/6/13/141131</w:t>
      </w:r>
    </w:p>
    <w:p w14:paraId="739951C8" w14:textId="77777777" w:rsidR="006705F4" w:rsidRPr="00391191" w:rsidRDefault="006705F4" w:rsidP="00BA4D6F">
      <w:pPr>
        <w:spacing w:after="0"/>
        <w:jc w:val="both"/>
        <w:rPr>
          <w:rFonts w:ascii="Trebuchet MS" w:hAnsi="Trebuchet MS" w:cs="Arial"/>
          <w:b/>
          <w:sz w:val="20"/>
          <w:szCs w:val="20"/>
          <w:lang w:val="ro-RO"/>
        </w:rPr>
      </w:pPr>
      <w:r w:rsidRPr="00391191">
        <w:rPr>
          <w:rFonts w:ascii="Trebuchet MS" w:hAnsi="Trebuchet MS" w:cs="Arial"/>
          <w:b/>
          <w:sz w:val="20"/>
          <w:szCs w:val="20"/>
          <w:lang w:val="ro-RO"/>
        </w:rPr>
        <w:t xml:space="preserve">Beneficiar: SC IPA SA </w:t>
      </w:r>
    </w:p>
    <w:p w14:paraId="5BE36A6E" w14:textId="77777777" w:rsidR="00CB3BD9" w:rsidRPr="00391191" w:rsidRDefault="00CB3BD9" w:rsidP="00BA4D6F">
      <w:pPr>
        <w:jc w:val="center"/>
        <w:rPr>
          <w:rFonts w:ascii="Cambria" w:hAnsi="Cambria"/>
          <w:b/>
          <w:sz w:val="20"/>
          <w:szCs w:val="20"/>
          <w:lang w:val="ro-RO"/>
        </w:rPr>
      </w:pPr>
    </w:p>
    <w:p w14:paraId="3E76D2B5" w14:textId="77777777" w:rsidR="004162E0" w:rsidRPr="00391191" w:rsidRDefault="004162E0" w:rsidP="00BA4D6F">
      <w:pPr>
        <w:rPr>
          <w:rFonts w:ascii="Cambria" w:hAnsi="Cambria"/>
          <w:b/>
          <w:sz w:val="20"/>
          <w:szCs w:val="20"/>
          <w:lang w:val="ro-RO"/>
        </w:rPr>
      </w:pPr>
    </w:p>
    <w:p w14:paraId="6F7E2DF0" w14:textId="77777777" w:rsidR="009770FB" w:rsidRPr="00391191" w:rsidRDefault="009770FB" w:rsidP="00BA4D6F">
      <w:pPr>
        <w:rPr>
          <w:rFonts w:ascii="Cambria" w:hAnsi="Cambria"/>
          <w:b/>
          <w:sz w:val="20"/>
          <w:szCs w:val="20"/>
          <w:lang w:val="ro-RO"/>
        </w:rPr>
      </w:pPr>
    </w:p>
    <w:p w14:paraId="56B53544" w14:textId="77777777" w:rsidR="009770FB" w:rsidRPr="00391191" w:rsidRDefault="006705F4" w:rsidP="00BA4D6F">
      <w:pPr>
        <w:jc w:val="center"/>
        <w:rPr>
          <w:rFonts w:ascii="Arial Narrow" w:hAnsi="Arial Narrow"/>
          <w:b/>
          <w:sz w:val="72"/>
          <w:szCs w:val="72"/>
          <w:lang w:val="ro-RO"/>
        </w:rPr>
      </w:pPr>
      <w:r w:rsidRPr="00391191">
        <w:rPr>
          <w:rFonts w:ascii="Arial Narrow" w:hAnsi="Arial Narrow"/>
          <w:b/>
          <w:sz w:val="72"/>
          <w:szCs w:val="72"/>
          <w:lang w:val="ro-RO"/>
        </w:rPr>
        <w:t>PLAN  DE  AFACERI</w:t>
      </w:r>
    </w:p>
    <w:p w14:paraId="00C94CE5" w14:textId="77777777" w:rsidR="004A4FCC" w:rsidRPr="00391191" w:rsidRDefault="009770FB" w:rsidP="00BA4D6F">
      <w:pPr>
        <w:jc w:val="center"/>
        <w:rPr>
          <w:rFonts w:ascii="Arial Narrow" w:hAnsi="Arial Narrow"/>
          <w:b/>
          <w:sz w:val="52"/>
          <w:szCs w:val="52"/>
          <w:lang w:val="ro-RO"/>
        </w:rPr>
      </w:pPr>
      <w:r w:rsidRPr="00391191">
        <w:rPr>
          <w:rFonts w:ascii="Arial Narrow" w:hAnsi="Arial Narrow"/>
          <w:b/>
          <w:sz w:val="52"/>
          <w:szCs w:val="52"/>
          <w:lang w:val="ro-RO"/>
        </w:rPr>
        <w:t>TEMA:</w:t>
      </w:r>
    </w:p>
    <w:p w14:paraId="4597A2D7" w14:textId="77777777" w:rsidR="009770FB" w:rsidRPr="00391191" w:rsidRDefault="00A00C92" w:rsidP="00BA4D6F">
      <w:pPr>
        <w:jc w:val="center"/>
        <w:rPr>
          <w:rFonts w:ascii="Arial Narrow" w:hAnsi="Arial Narrow"/>
          <w:b/>
          <w:sz w:val="52"/>
          <w:szCs w:val="52"/>
          <w:lang w:val="ro-RO"/>
        </w:rPr>
      </w:pPr>
      <w:r w:rsidRPr="00391191">
        <w:rPr>
          <w:rFonts w:ascii="Arial Narrow" w:hAnsi="Arial Narrow"/>
          <w:b/>
          <w:sz w:val="52"/>
          <w:szCs w:val="52"/>
          <w:lang w:val="ro-RO"/>
        </w:rPr>
        <w:t>Infiintarea un</w:t>
      </w:r>
      <w:r w:rsidR="00FE7AAD" w:rsidRPr="00391191">
        <w:rPr>
          <w:rFonts w:ascii="Arial Narrow" w:hAnsi="Arial Narrow"/>
          <w:b/>
          <w:sz w:val="52"/>
          <w:szCs w:val="52"/>
          <w:lang w:val="ro-RO"/>
        </w:rPr>
        <w:t>ei firme de</w:t>
      </w:r>
      <w:r w:rsidRPr="00391191">
        <w:rPr>
          <w:rFonts w:ascii="Arial Narrow" w:hAnsi="Arial Narrow"/>
          <w:b/>
          <w:sz w:val="52"/>
          <w:szCs w:val="52"/>
          <w:lang w:val="ro-RO"/>
        </w:rPr>
        <w:t xml:space="preserve"> </w:t>
      </w:r>
      <w:r w:rsidR="00FE7AAD" w:rsidRPr="00391191">
        <w:rPr>
          <w:rFonts w:ascii="Arial Narrow" w:hAnsi="Arial Narrow"/>
          <w:b/>
          <w:sz w:val="52"/>
          <w:szCs w:val="52"/>
          <w:lang w:val="ro-RO"/>
        </w:rPr>
        <w:t xml:space="preserve">producţie şi distribuţie a produselor cosmetice </w:t>
      </w:r>
      <w:r w:rsidRPr="00391191">
        <w:rPr>
          <w:rFonts w:ascii="Arial Narrow" w:hAnsi="Arial Narrow"/>
          <w:b/>
          <w:sz w:val="52"/>
          <w:szCs w:val="52"/>
          <w:lang w:val="ro-RO"/>
        </w:rPr>
        <w:t xml:space="preserve">– </w:t>
      </w:r>
      <w:r w:rsidR="00FE7AAD" w:rsidRPr="00391191">
        <w:rPr>
          <w:rFonts w:ascii="Arial Narrow" w:hAnsi="Arial Narrow"/>
          <w:b/>
          <w:sz w:val="52"/>
          <w:szCs w:val="52"/>
          <w:lang w:val="ro-RO"/>
        </w:rPr>
        <w:t>,,COSMETICA” S.R.L.</w:t>
      </w:r>
      <w:r w:rsidR="00D91271" w:rsidRPr="00391191">
        <w:rPr>
          <w:rFonts w:ascii="Arial Narrow" w:hAnsi="Arial Narrow"/>
          <w:b/>
          <w:sz w:val="52"/>
          <w:szCs w:val="52"/>
          <w:lang w:val="ro-RO"/>
        </w:rPr>
        <w:t xml:space="preserve"> </w:t>
      </w:r>
    </w:p>
    <w:p w14:paraId="654EEE0B" w14:textId="77777777" w:rsidR="009770FB" w:rsidRPr="00391191" w:rsidRDefault="009770FB" w:rsidP="00BA4D6F">
      <w:pPr>
        <w:rPr>
          <w:rFonts w:ascii="Arial Narrow" w:hAnsi="Arial Narrow"/>
          <w:b/>
          <w:sz w:val="52"/>
          <w:szCs w:val="52"/>
          <w:lang w:val="ro-RO"/>
        </w:rPr>
      </w:pPr>
    </w:p>
    <w:p w14:paraId="200EFC6E" w14:textId="77777777" w:rsidR="009770FB" w:rsidRPr="00391191" w:rsidRDefault="009770FB" w:rsidP="00BA4D6F">
      <w:pPr>
        <w:jc w:val="right"/>
        <w:rPr>
          <w:rFonts w:ascii="Arial Narrow" w:hAnsi="Arial Narrow"/>
          <w:b/>
          <w:sz w:val="52"/>
          <w:szCs w:val="52"/>
          <w:lang w:val="ro-RO"/>
        </w:rPr>
      </w:pPr>
      <w:r w:rsidRPr="00391191">
        <w:rPr>
          <w:rFonts w:ascii="Arial Narrow" w:hAnsi="Arial Narrow"/>
          <w:b/>
          <w:sz w:val="52"/>
          <w:szCs w:val="52"/>
          <w:lang w:val="ro-RO"/>
        </w:rPr>
        <w:t>PARTICIPANT (A)</w:t>
      </w:r>
    </w:p>
    <w:p w14:paraId="79F6D908" w14:textId="77777777" w:rsidR="004813B0" w:rsidRPr="00C826EF" w:rsidRDefault="00083CC9" w:rsidP="00BA4D6F">
      <w:pPr>
        <w:jc w:val="right"/>
        <w:rPr>
          <w:rFonts w:ascii="Arial Narrow" w:hAnsi="Arial Narrow"/>
          <w:b/>
          <w:color w:val="000000"/>
          <w:sz w:val="52"/>
          <w:szCs w:val="52"/>
          <w:lang w:val="ro-RO"/>
        </w:rPr>
      </w:pPr>
      <w:r w:rsidRPr="00C826EF">
        <w:rPr>
          <w:rFonts w:ascii="Arial Narrow" w:hAnsi="Arial Narrow"/>
          <w:b/>
          <w:color w:val="000000"/>
          <w:sz w:val="52"/>
          <w:szCs w:val="52"/>
          <w:lang w:val="ro-RO"/>
        </w:rPr>
        <w:t>Maracu Catalin-Gabriel</w:t>
      </w:r>
    </w:p>
    <w:p w14:paraId="0DF0F647" w14:textId="77777777" w:rsidR="00931BF6" w:rsidRPr="00C826EF" w:rsidRDefault="00083CC9" w:rsidP="00083CC9">
      <w:pPr>
        <w:jc w:val="right"/>
        <w:rPr>
          <w:rFonts w:ascii="Arial Narrow" w:hAnsi="Arial Narrow"/>
          <w:b/>
          <w:color w:val="000000"/>
          <w:sz w:val="52"/>
          <w:szCs w:val="52"/>
          <w:lang w:val="ro-RO"/>
        </w:rPr>
      </w:pPr>
      <w:r w:rsidRPr="00C826EF">
        <w:rPr>
          <w:rFonts w:ascii="Arial Narrow" w:hAnsi="Arial Narrow"/>
          <w:b/>
          <w:color w:val="000000"/>
          <w:sz w:val="52"/>
          <w:szCs w:val="52"/>
          <w:lang w:val="ro-RO"/>
        </w:rPr>
        <w:t>Pilea Ionuţ Cosmin</w:t>
      </w:r>
    </w:p>
    <w:p w14:paraId="7024CAB2" w14:textId="77777777" w:rsidR="009770FB" w:rsidRPr="00391191" w:rsidRDefault="009770FB" w:rsidP="00BA4D6F">
      <w:pPr>
        <w:jc w:val="center"/>
        <w:rPr>
          <w:rFonts w:ascii="Arial Narrow" w:hAnsi="Arial Narrow" w:cs="Arial"/>
          <w:b/>
          <w:sz w:val="28"/>
          <w:szCs w:val="28"/>
          <w:lang w:val="ro-RO"/>
        </w:rPr>
      </w:pPr>
      <w:r w:rsidRPr="00391191">
        <w:rPr>
          <w:rFonts w:ascii="Arial Narrow" w:hAnsi="Arial Narrow" w:cs="Arial"/>
          <w:b/>
          <w:sz w:val="28"/>
          <w:szCs w:val="28"/>
          <w:lang w:val="ro-RO"/>
        </w:rPr>
        <w:t xml:space="preserve">1. </w:t>
      </w:r>
      <w:r w:rsidR="004813B0" w:rsidRPr="00391191">
        <w:rPr>
          <w:rFonts w:ascii="Arial Narrow" w:hAnsi="Arial Narrow" w:cs="Arial"/>
          <w:b/>
          <w:sz w:val="28"/>
          <w:szCs w:val="28"/>
          <w:lang w:val="ro-RO"/>
        </w:rPr>
        <w:t xml:space="preserve">Titlul firmei </w:t>
      </w:r>
      <w:r w:rsidR="00AC7AF4" w:rsidRPr="00391191">
        <w:rPr>
          <w:rFonts w:ascii="Arial Narrow" w:hAnsi="Arial Narrow" w:cs="Arial"/>
          <w:b/>
          <w:sz w:val="28"/>
          <w:szCs w:val="28"/>
          <w:lang w:val="ro-RO"/>
        </w:rPr>
        <w:t>ș</w:t>
      </w:r>
      <w:r w:rsidR="004813B0" w:rsidRPr="00391191">
        <w:rPr>
          <w:rFonts w:ascii="Arial Narrow" w:hAnsi="Arial Narrow" w:cs="Arial"/>
          <w:b/>
          <w:sz w:val="28"/>
          <w:szCs w:val="28"/>
          <w:lang w:val="ro-RO"/>
        </w:rPr>
        <w:t>i forma juridic</w:t>
      </w:r>
      <w:r w:rsidR="00AC7AF4" w:rsidRPr="00391191">
        <w:rPr>
          <w:rFonts w:ascii="Arial Narrow" w:hAnsi="Arial Narrow" w:cs="Arial"/>
          <w:b/>
          <w:sz w:val="28"/>
          <w:szCs w:val="28"/>
          <w:lang w:val="ro-RO"/>
        </w:rPr>
        <w:t>ă</w:t>
      </w:r>
    </w:p>
    <w:p w14:paraId="4E8104C0" w14:textId="77777777" w:rsidR="002800BD" w:rsidRPr="00391191" w:rsidRDefault="002800BD" w:rsidP="002800BD">
      <w:pPr>
        <w:spacing w:line="360" w:lineRule="auto"/>
        <w:ind w:firstLine="567"/>
        <w:jc w:val="both"/>
        <w:rPr>
          <w:rFonts w:ascii="Arial Narrow" w:hAnsi="Arial Narrow"/>
          <w:sz w:val="28"/>
          <w:szCs w:val="28"/>
          <w:lang w:val="ro-RO"/>
        </w:rPr>
      </w:pPr>
    </w:p>
    <w:p w14:paraId="46A01DC7" w14:textId="77777777" w:rsidR="002800BD" w:rsidRPr="00391191" w:rsidRDefault="002800BD" w:rsidP="002800BD">
      <w:pPr>
        <w:spacing w:line="360" w:lineRule="auto"/>
        <w:ind w:firstLine="567"/>
        <w:jc w:val="both"/>
        <w:rPr>
          <w:rFonts w:ascii="Arial Narrow" w:hAnsi="Arial Narrow"/>
          <w:sz w:val="28"/>
          <w:szCs w:val="28"/>
          <w:lang w:val="ro-RO"/>
        </w:rPr>
      </w:pPr>
      <w:r w:rsidRPr="00391191">
        <w:rPr>
          <w:rFonts w:ascii="Arial Narrow" w:hAnsi="Arial Narrow"/>
          <w:sz w:val="28"/>
          <w:szCs w:val="28"/>
          <w:lang w:val="ro-RO"/>
        </w:rPr>
        <w:t>Societatea comercialã ,,COSMETICA” S.R.L., este persoană juridică română având forma juridicã de      societate cu răspundere  limitatã. Aceasta îşi desfãşoarã activitatea în conformitate cu statul sau legile române. Este înregistratã în registrul comeţului și are un capital social de 200 de lei, având ca asociat unic pe Zuican Teodora Denisa.</w:t>
      </w:r>
    </w:p>
    <w:p w14:paraId="07A347F1" w14:textId="77777777" w:rsidR="002800BD" w:rsidRPr="00391191" w:rsidRDefault="002800BD" w:rsidP="002800BD">
      <w:pPr>
        <w:spacing w:line="360" w:lineRule="auto"/>
        <w:ind w:firstLine="567"/>
        <w:jc w:val="both"/>
        <w:rPr>
          <w:rFonts w:ascii="Arial Narrow" w:hAnsi="Arial Narrow"/>
          <w:sz w:val="28"/>
          <w:szCs w:val="28"/>
          <w:lang w:val="ro-RO"/>
        </w:rPr>
      </w:pPr>
      <w:r w:rsidRPr="00391191">
        <w:rPr>
          <w:rFonts w:ascii="Arial Narrow" w:hAnsi="Arial Narrow"/>
          <w:sz w:val="28"/>
          <w:szCs w:val="28"/>
          <w:lang w:val="ro-RO"/>
        </w:rPr>
        <w:t xml:space="preserve">Societatea ,,COSMETICA” S.R.L. îşi are sediul în </w:t>
      </w:r>
      <w:r w:rsidR="000C2954">
        <w:rPr>
          <w:rFonts w:ascii="Arial Narrow" w:hAnsi="Arial Narrow"/>
          <w:sz w:val="28"/>
          <w:szCs w:val="28"/>
          <w:lang w:val="ro-RO"/>
        </w:rPr>
        <w:t>Targu Jiu</w:t>
      </w:r>
      <w:r w:rsidRPr="00391191">
        <w:rPr>
          <w:rFonts w:ascii="Arial Narrow" w:hAnsi="Arial Narrow"/>
          <w:sz w:val="28"/>
          <w:szCs w:val="28"/>
          <w:lang w:val="ro-RO"/>
        </w:rPr>
        <w:t xml:space="preserve">, strada Dimitrie Cantemir, nr.17, judeţul </w:t>
      </w:r>
      <w:r w:rsidR="00F95861">
        <w:rPr>
          <w:rFonts w:ascii="Arial Narrow" w:hAnsi="Arial Narrow"/>
          <w:sz w:val="28"/>
          <w:szCs w:val="28"/>
          <w:lang w:val="ro-RO"/>
        </w:rPr>
        <w:t>Gorj</w:t>
      </w:r>
      <w:r w:rsidRPr="00391191">
        <w:rPr>
          <w:rFonts w:ascii="Arial Narrow" w:hAnsi="Arial Narrow"/>
          <w:sz w:val="28"/>
          <w:szCs w:val="28"/>
          <w:lang w:val="ro-RO"/>
        </w:rPr>
        <w:t>. S.C. ,,COSMETICA” S.R.L. este o societate comercială înregistrată în România, a cărei formă juridică este societate cu răspundere limitată. Societatea îşi desfăşoară activitatea în conformitate cu legile şi regulile valabile pentru societăţile comerciale şi acest statut.</w:t>
      </w:r>
    </w:p>
    <w:p w14:paraId="1E0BAA91" w14:textId="77777777" w:rsidR="002800BD" w:rsidRPr="00391191" w:rsidRDefault="002800BD" w:rsidP="002800BD">
      <w:pPr>
        <w:spacing w:line="360" w:lineRule="auto"/>
        <w:ind w:firstLine="567"/>
        <w:jc w:val="both"/>
        <w:rPr>
          <w:rFonts w:ascii="Arial Narrow" w:hAnsi="Arial Narrow"/>
          <w:sz w:val="28"/>
          <w:szCs w:val="28"/>
          <w:lang w:val="ro-RO"/>
        </w:rPr>
      </w:pPr>
      <w:r w:rsidRPr="00391191">
        <w:rPr>
          <w:rFonts w:ascii="Arial Narrow" w:hAnsi="Arial Narrow"/>
          <w:sz w:val="28"/>
          <w:szCs w:val="28"/>
          <w:lang w:val="ro-RO"/>
        </w:rPr>
        <w:t>Obiectul principal de activitate al societăţii constă în producţia şi distribuţia produselor cosmetice destinate atât femeilor cât şi bărbaţilor de toate vârstele, cod CAEN 2042 (Fabricarea parfumurilor si a produselor cosmetice).</w:t>
      </w:r>
    </w:p>
    <w:p w14:paraId="409B3120" w14:textId="77777777" w:rsidR="009770FB" w:rsidRPr="00391191" w:rsidRDefault="009770FB" w:rsidP="00A91CCF">
      <w:pPr>
        <w:spacing w:line="360" w:lineRule="auto"/>
        <w:ind w:firstLine="567"/>
        <w:jc w:val="both"/>
        <w:rPr>
          <w:rFonts w:ascii="Arial Narrow" w:hAnsi="Arial Narrow"/>
          <w:sz w:val="28"/>
          <w:szCs w:val="28"/>
          <w:lang w:val="ro-RO"/>
        </w:rPr>
      </w:pPr>
    </w:p>
    <w:p w14:paraId="1CB87829" w14:textId="77777777" w:rsidR="009770FB" w:rsidRPr="00391191" w:rsidRDefault="009770FB" w:rsidP="00BA4D6F">
      <w:pPr>
        <w:spacing w:after="0"/>
        <w:ind w:firstLine="567"/>
        <w:jc w:val="center"/>
        <w:rPr>
          <w:rFonts w:ascii="Arial Narrow" w:hAnsi="Arial Narrow"/>
          <w:sz w:val="28"/>
          <w:szCs w:val="28"/>
          <w:lang w:val="ro-RO"/>
        </w:rPr>
      </w:pPr>
    </w:p>
    <w:p w14:paraId="6BE68712" w14:textId="77777777" w:rsidR="009770FB" w:rsidRPr="000C2954" w:rsidRDefault="009770FB" w:rsidP="00BA4D6F">
      <w:pPr>
        <w:spacing w:after="0"/>
        <w:ind w:firstLine="567"/>
        <w:jc w:val="both"/>
        <w:rPr>
          <w:rFonts w:ascii="Arial Narrow" w:hAnsi="Arial Narrow"/>
          <w:sz w:val="28"/>
          <w:szCs w:val="28"/>
          <w:lang w:val="ro-RO"/>
        </w:rPr>
      </w:pPr>
      <w:r w:rsidRPr="00391191">
        <w:rPr>
          <w:rFonts w:ascii="Arial Narrow" w:hAnsi="Arial Narrow"/>
          <w:sz w:val="28"/>
          <w:szCs w:val="28"/>
          <w:lang w:val="ro-RO"/>
        </w:rPr>
        <w:t xml:space="preserve">Adresa </w:t>
      </w:r>
      <w:r w:rsidRPr="000C2954">
        <w:rPr>
          <w:rFonts w:ascii="Arial Narrow" w:hAnsi="Arial Narrow"/>
          <w:sz w:val="28"/>
          <w:szCs w:val="28"/>
          <w:lang w:val="ro-RO"/>
        </w:rPr>
        <w:t>sediului social va fi:</w:t>
      </w:r>
      <w:r w:rsidR="00824B31" w:rsidRPr="000C2954">
        <w:rPr>
          <w:rFonts w:ascii="Arial Narrow" w:hAnsi="Arial Narrow"/>
          <w:sz w:val="28"/>
          <w:szCs w:val="28"/>
          <w:lang w:val="ro-RO"/>
        </w:rPr>
        <w:t xml:space="preserve"> municipiul </w:t>
      </w:r>
      <w:r w:rsidR="002800BD" w:rsidRPr="000C2954">
        <w:rPr>
          <w:rFonts w:ascii="Arial Narrow" w:hAnsi="Arial Narrow"/>
          <w:sz w:val="28"/>
          <w:szCs w:val="28"/>
          <w:lang w:val="ro-RO"/>
        </w:rPr>
        <w:t>Tg-Jiu</w:t>
      </w:r>
      <w:r w:rsidR="00824B31" w:rsidRPr="000C2954">
        <w:rPr>
          <w:rFonts w:ascii="Arial Narrow" w:hAnsi="Arial Narrow"/>
          <w:sz w:val="28"/>
          <w:szCs w:val="28"/>
          <w:lang w:val="ro-RO"/>
        </w:rPr>
        <w:t xml:space="preserve">, strada </w:t>
      </w:r>
      <w:r w:rsidR="00F95861" w:rsidRPr="000C2954">
        <w:rPr>
          <w:rFonts w:ascii="Arial Narrow" w:hAnsi="Arial Narrow"/>
          <w:sz w:val="28"/>
          <w:szCs w:val="28"/>
          <w:lang w:val="ro-RO"/>
        </w:rPr>
        <w:t>Dimitrie Cantemir</w:t>
      </w:r>
      <w:r w:rsidR="00824B31" w:rsidRPr="000C2954">
        <w:rPr>
          <w:rFonts w:ascii="Arial Narrow" w:hAnsi="Arial Narrow"/>
          <w:sz w:val="28"/>
          <w:szCs w:val="28"/>
          <w:lang w:val="ro-RO"/>
        </w:rPr>
        <w:t xml:space="preserve">, nr. </w:t>
      </w:r>
      <w:r w:rsidR="00F95861" w:rsidRPr="000C2954">
        <w:rPr>
          <w:rFonts w:ascii="Arial Narrow" w:hAnsi="Arial Narrow"/>
          <w:sz w:val="28"/>
          <w:szCs w:val="28"/>
          <w:lang w:val="ro-RO"/>
        </w:rPr>
        <w:t>17</w:t>
      </w:r>
      <w:r w:rsidR="0047620E" w:rsidRPr="000C2954">
        <w:rPr>
          <w:rFonts w:ascii="Arial Narrow" w:hAnsi="Arial Narrow"/>
          <w:sz w:val="28"/>
          <w:szCs w:val="28"/>
          <w:lang w:val="ro-RO"/>
        </w:rPr>
        <w:t>.</w:t>
      </w:r>
    </w:p>
    <w:p w14:paraId="05D8B700" w14:textId="77777777" w:rsidR="009770FB" w:rsidRPr="000C2954" w:rsidRDefault="00824B31" w:rsidP="00BA4D6F">
      <w:pPr>
        <w:spacing w:after="0"/>
        <w:ind w:firstLine="567"/>
        <w:jc w:val="both"/>
        <w:rPr>
          <w:rFonts w:ascii="Arial Narrow" w:hAnsi="Arial Narrow"/>
          <w:sz w:val="28"/>
          <w:szCs w:val="28"/>
          <w:lang w:val="ro-RO"/>
        </w:rPr>
      </w:pPr>
      <w:r w:rsidRPr="000C2954">
        <w:rPr>
          <w:rFonts w:ascii="Arial Narrow" w:hAnsi="Arial Narrow"/>
          <w:sz w:val="28"/>
          <w:szCs w:val="28"/>
          <w:lang w:val="ro-RO"/>
        </w:rPr>
        <w:t xml:space="preserve">Telefon </w:t>
      </w:r>
      <w:r w:rsidR="000C2954" w:rsidRPr="000C2954">
        <w:rPr>
          <w:rFonts w:ascii="Arial Narrow" w:hAnsi="Arial Narrow"/>
          <w:sz w:val="28"/>
          <w:szCs w:val="28"/>
          <w:lang w:val="ro-RO"/>
        </w:rPr>
        <w:t>0766334174</w:t>
      </w:r>
    </w:p>
    <w:p w14:paraId="65F13F68" w14:textId="77777777" w:rsidR="009770FB" w:rsidRPr="000C2954" w:rsidRDefault="009770FB" w:rsidP="00BA4D6F">
      <w:pPr>
        <w:spacing w:after="0"/>
        <w:ind w:firstLine="567"/>
        <w:jc w:val="both"/>
        <w:rPr>
          <w:rFonts w:ascii="Arial Narrow" w:hAnsi="Arial Narrow"/>
          <w:sz w:val="28"/>
          <w:szCs w:val="28"/>
          <w:lang w:val="ro-RO"/>
        </w:rPr>
      </w:pPr>
      <w:r w:rsidRPr="000C2954">
        <w:rPr>
          <w:rFonts w:ascii="Arial Narrow" w:hAnsi="Arial Narrow"/>
          <w:sz w:val="28"/>
          <w:szCs w:val="28"/>
          <w:lang w:val="ro-RO"/>
        </w:rPr>
        <w:t>E-mail</w:t>
      </w:r>
      <w:r w:rsidR="004A4FCC" w:rsidRPr="000C2954">
        <w:rPr>
          <w:rFonts w:ascii="Arial Narrow" w:hAnsi="Arial Narrow"/>
          <w:sz w:val="28"/>
          <w:szCs w:val="28"/>
          <w:lang w:val="ro-RO"/>
        </w:rPr>
        <w:t xml:space="preserve"> </w:t>
      </w:r>
      <w:r w:rsidR="000C2954" w:rsidRPr="000C2954">
        <w:rPr>
          <w:rFonts w:ascii="Arial Narrow" w:hAnsi="Arial Narrow"/>
          <w:sz w:val="28"/>
          <w:szCs w:val="28"/>
          <w:lang w:val="ro-RO"/>
        </w:rPr>
        <w:t>cosmetica2022</w:t>
      </w:r>
      <w:r w:rsidR="00824B31" w:rsidRPr="000C2954">
        <w:rPr>
          <w:rFonts w:ascii="Arial Narrow" w:hAnsi="Arial Narrow"/>
          <w:sz w:val="28"/>
          <w:szCs w:val="28"/>
          <w:lang w:val="ro-RO"/>
        </w:rPr>
        <w:t>@</w:t>
      </w:r>
      <w:r w:rsidR="000C2954" w:rsidRPr="000C2954">
        <w:rPr>
          <w:rFonts w:ascii="Arial Narrow" w:hAnsi="Arial Narrow"/>
          <w:sz w:val="28"/>
          <w:szCs w:val="28"/>
          <w:lang w:val="ro-RO"/>
        </w:rPr>
        <w:t>gmail.com</w:t>
      </w:r>
    </w:p>
    <w:p w14:paraId="731A72C3" w14:textId="77777777" w:rsidR="009770FB" w:rsidRPr="00391191" w:rsidRDefault="009770FB" w:rsidP="00BA4D6F">
      <w:pPr>
        <w:spacing w:after="0"/>
        <w:jc w:val="both"/>
        <w:rPr>
          <w:rFonts w:ascii="Cambria" w:hAnsi="Cambria"/>
          <w:sz w:val="32"/>
          <w:szCs w:val="32"/>
          <w:lang w:val="ro-RO"/>
        </w:rPr>
      </w:pPr>
    </w:p>
    <w:p w14:paraId="58B197F4" w14:textId="77777777" w:rsidR="009770FB" w:rsidRPr="00391191" w:rsidRDefault="009770FB" w:rsidP="00BA4D6F">
      <w:pPr>
        <w:spacing w:after="0"/>
        <w:jc w:val="both"/>
        <w:rPr>
          <w:rFonts w:ascii="Cambria" w:hAnsi="Cambria"/>
          <w:sz w:val="32"/>
          <w:szCs w:val="32"/>
          <w:lang w:val="ro-RO"/>
        </w:rPr>
      </w:pPr>
    </w:p>
    <w:p w14:paraId="301F41E2" w14:textId="77777777" w:rsidR="00B5759C" w:rsidRPr="00391191" w:rsidRDefault="00B5759C" w:rsidP="00BA4D6F">
      <w:pPr>
        <w:spacing w:after="0"/>
        <w:jc w:val="both"/>
        <w:rPr>
          <w:rFonts w:ascii="Cambria" w:hAnsi="Cambria"/>
          <w:sz w:val="32"/>
          <w:szCs w:val="32"/>
          <w:lang w:val="ro-RO"/>
        </w:rPr>
      </w:pPr>
    </w:p>
    <w:p w14:paraId="3A2F5790" w14:textId="77777777" w:rsidR="0047620E" w:rsidRPr="00391191" w:rsidRDefault="0047620E" w:rsidP="00BA4D6F">
      <w:pPr>
        <w:spacing w:after="0"/>
        <w:jc w:val="both"/>
        <w:rPr>
          <w:rFonts w:ascii="Cambria" w:hAnsi="Cambria"/>
          <w:sz w:val="32"/>
          <w:szCs w:val="32"/>
          <w:lang w:val="ro-RO"/>
        </w:rPr>
      </w:pPr>
    </w:p>
    <w:p w14:paraId="453F0EB2" w14:textId="77777777" w:rsidR="00C81D33" w:rsidRPr="00391191" w:rsidRDefault="00C81D33" w:rsidP="00BA4D6F">
      <w:pPr>
        <w:spacing w:after="0"/>
        <w:jc w:val="both"/>
        <w:rPr>
          <w:rFonts w:ascii="Cambria" w:hAnsi="Cambria"/>
          <w:sz w:val="32"/>
          <w:szCs w:val="32"/>
          <w:lang w:val="ro-RO"/>
        </w:rPr>
      </w:pPr>
    </w:p>
    <w:p w14:paraId="1F23A546" w14:textId="77777777" w:rsidR="00C81D33" w:rsidRPr="00391191" w:rsidRDefault="00C81D33" w:rsidP="00BA4D6F">
      <w:pPr>
        <w:spacing w:after="0"/>
        <w:jc w:val="both"/>
        <w:rPr>
          <w:rFonts w:ascii="Cambria" w:hAnsi="Cambria"/>
          <w:sz w:val="32"/>
          <w:szCs w:val="32"/>
          <w:lang w:val="ro-RO"/>
        </w:rPr>
      </w:pPr>
    </w:p>
    <w:p w14:paraId="35882368" w14:textId="77777777" w:rsidR="009770FB" w:rsidRPr="00391191" w:rsidRDefault="009770FB" w:rsidP="00FB7096">
      <w:pPr>
        <w:pageBreakBefore/>
        <w:jc w:val="center"/>
        <w:rPr>
          <w:rFonts w:ascii="Arial Narrow" w:hAnsi="Arial Narrow" w:cs="Arial"/>
          <w:b/>
          <w:sz w:val="36"/>
          <w:szCs w:val="36"/>
          <w:lang w:val="ro-RO"/>
        </w:rPr>
      </w:pPr>
      <w:r w:rsidRPr="00391191">
        <w:rPr>
          <w:rFonts w:ascii="Arial Narrow" w:hAnsi="Arial Narrow" w:cs="Arial"/>
          <w:b/>
          <w:sz w:val="36"/>
          <w:szCs w:val="36"/>
          <w:lang w:val="ro-RO"/>
        </w:rPr>
        <w:t xml:space="preserve">2. Cuprins </w:t>
      </w:r>
      <w:r w:rsidR="00AE56CB" w:rsidRPr="00391191">
        <w:rPr>
          <w:rFonts w:ascii="Arial Narrow" w:hAnsi="Arial Narrow" w:cs="Arial"/>
          <w:b/>
          <w:sz w:val="36"/>
          <w:szCs w:val="36"/>
          <w:lang w:val="ro-RO"/>
        </w:rPr>
        <w:t>ș</w:t>
      </w:r>
      <w:r w:rsidRPr="00391191">
        <w:rPr>
          <w:rFonts w:ascii="Arial Narrow" w:hAnsi="Arial Narrow" w:cs="Arial"/>
          <w:b/>
          <w:sz w:val="36"/>
          <w:szCs w:val="36"/>
          <w:lang w:val="ro-RO"/>
        </w:rPr>
        <w:t>i capitole</w:t>
      </w:r>
    </w:p>
    <w:p w14:paraId="42C3105E" w14:textId="77777777" w:rsidR="009770FB" w:rsidRPr="00391191" w:rsidRDefault="009770FB" w:rsidP="00BA4D6F">
      <w:pPr>
        <w:jc w:val="right"/>
        <w:rPr>
          <w:rFonts w:ascii="Arial Narrow" w:hAnsi="Arial Narrow" w:cs="Arial"/>
          <w:b/>
          <w:sz w:val="36"/>
          <w:szCs w:val="36"/>
          <w:lang w:val="ro-RO"/>
        </w:rPr>
      </w:pPr>
    </w:p>
    <w:p w14:paraId="5057B9D8" w14:textId="77777777" w:rsidR="009770FB" w:rsidRPr="00391191" w:rsidRDefault="00824B31" w:rsidP="00627522">
      <w:pPr>
        <w:numPr>
          <w:ilvl w:val="0"/>
          <w:numId w:val="1"/>
        </w:numPr>
        <w:jc w:val="both"/>
        <w:rPr>
          <w:rFonts w:ascii="Arial Narrow" w:hAnsi="Arial Narrow" w:cs="Arial"/>
          <w:b/>
          <w:sz w:val="36"/>
          <w:szCs w:val="36"/>
          <w:lang w:val="ro-RO"/>
        </w:rPr>
      </w:pPr>
      <w:r w:rsidRPr="00391191">
        <w:rPr>
          <w:rFonts w:ascii="Arial Narrow" w:hAnsi="Arial Narrow" w:cs="Arial"/>
          <w:b/>
          <w:sz w:val="36"/>
          <w:szCs w:val="36"/>
          <w:lang w:val="ro-RO"/>
        </w:rPr>
        <w:t>Denumirea</w:t>
      </w:r>
      <w:r w:rsidR="009770FB" w:rsidRPr="00391191">
        <w:rPr>
          <w:rFonts w:ascii="Arial Narrow" w:hAnsi="Arial Narrow" w:cs="Arial"/>
          <w:b/>
          <w:sz w:val="36"/>
          <w:szCs w:val="36"/>
          <w:lang w:val="ro-RO"/>
        </w:rPr>
        <w:t xml:space="preserve"> firmei </w:t>
      </w:r>
      <w:r w:rsidR="006265BC" w:rsidRPr="00391191">
        <w:rPr>
          <w:rFonts w:ascii="Arial Narrow" w:hAnsi="Arial Narrow" w:cs="Arial"/>
          <w:b/>
          <w:sz w:val="36"/>
          <w:szCs w:val="36"/>
          <w:lang w:val="ro-RO"/>
        </w:rPr>
        <w:t>ș</w:t>
      </w:r>
      <w:r w:rsidR="009770FB" w:rsidRPr="00391191">
        <w:rPr>
          <w:rFonts w:ascii="Arial Narrow" w:hAnsi="Arial Narrow" w:cs="Arial"/>
          <w:b/>
          <w:sz w:val="36"/>
          <w:szCs w:val="36"/>
          <w:lang w:val="ro-RO"/>
        </w:rPr>
        <w:t>i forma juridic</w:t>
      </w:r>
      <w:r w:rsidR="006265BC" w:rsidRPr="00391191">
        <w:rPr>
          <w:rFonts w:ascii="Arial Narrow" w:hAnsi="Arial Narrow" w:cs="Arial"/>
          <w:b/>
          <w:sz w:val="36"/>
          <w:szCs w:val="36"/>
          <w:lang w:val="ro-RO"/>
        </w:rPr>
        <w:t>ă</w:t>
      </w:r>
    </w:p>
    <w:p w14:paraId="50816930" w14:textId="77777777" w:rsidR="009770FB" w:rsidRPr="00391191" w:rsidRDefault="009770FB" w:rsidP="00627522">
      <w:pPr>
        <w:numPr>
          <w:ilvl w:val="0"/>
          <w:numId w:val="1"/>
        </w:numPr>
        <w:jc w:val="both"/>
        <w:rPr>
          <w:rFonts w:ascii="Arial Narrow" w:hAnsi="Arial Narrow" w:cs="Arial"/>
          <w:b/>
          <w:sz w:val="36"/>
          <w:szCs w:val="36"/>
          <w:lang w:val="ro-RO"/>
        </w:rPr>
      </w:pPr>
      <w:r w:rsidRPr="00391191">
        <w:rPr>
          <w:rFonts w:ascii="Arial Narrow" w:hAnsi="Arial Narrow" w:cs="Arial"/>
          <w:b/>
          <w:sz w:val="36"/>
          <w:szCs w:val="36"/>
          <w:lang w:val="ro-RO"/>
        </w:rPr>
        <w:t xml:space="preserve">Cuprins </w:t>
      </w:r>
      <w:r w:rsidR="00AE56CB" w:rsidRPr="00391191">
        <w:rPr>
          <w:rFonts w:ascii="Arial Narrow" w:hAnsi="Arial Narrow" w:cs="Arial"/>
          <w:b/>
          <w:sz w:val="36"/>
          <w:szCs w:val="36"/>
          <w:lang w:val="ro-RO"/>
        </w:rPr>
        <w:t>ș</w:t>
      </w:r>
      <w:r w:rsidRPr="00391191">
        <w:rPr>
          <w:rFonts w:ascii="Arial Narrow" w:hAnsi="Arial Narrow" w:cs="Arial"/>
          <w:b/>
          <w:sz w:val="36"/>
          <w:szCs w:val="36"/>
          <w:lang w:val="ro-RO"/>
        </w:rPr>
        <w:t>i capitole</w:t>
      </w:r>
    </w:p>
    <w:p w14:paraId="0FAD287D" w14:textId="77777777" w:rsidR="009770FB" w:rsidRPr="00391191" w:rsidRDefault="009770FB" w:rsidP="00627522">
      <w:pPr>
        <w:numPr>
          <w:ilvl w:val="0"/>
          <w:numId w:val="1"/>
        </w:numPr>
        <w:jc w:val="both"/>
        <w:rPr>
          <w:rFonts w:ascii="Arial Narrow" w:hAnsi="Arial Narrow" w:cs="Arial"/>
          <w:b/>
          <w:sz w:val="36"/>
          <w:szCs w:val="36"/>
          <w:lang w:val="ro-RO"/>
        </w:rPr>
      </w:pPr>
      <w:r w:rsidRPr="00391191">
        <w:rPr>
          <w:rFonts w:ascii="Arial Narrow" w:hAnsi="Arial Narrow" w:cs="Arial"/>
          <w:b/>
          <w:sz w:val="36"/>
          <w:szCs w:val="36"/>
          <w:lang w:val="ro-RO"/>
        </w:rPr>
        <w:t>Sumar (scurt</w:t>
      </w:r>
      <w:r w:rsidR="006265BC" w:rsidRPr="00391191">
        <w:rPr>
          <w:rFonts w:ascii="Arial Narrow" w:hAnsi="Arial Narrow" w:cs="Arial"/>
          <w:b/>
          <w:sz w:val="36"/>
          <w:szCs w:val="36"/>
          <w:lang w:val="ro-RO"/>
        </w:rPr>
        <w:t>ă</w:t>
      </w:r>
      <w:r w:rsidRPr="00391191">
        <w:rPr>
          <w:rFonts w:ascii="Arial Narrow" w:hAnsi="Arial Narrow" w:cs="Arial"/>
          <w:b/>
          <w:sz w:val="36"/>
          <w:szCs w:val="36"/>
          <w:lang w:val="ro-RO"/>
        </w:rPr>
        <w:t xml:space="preserve"> introducere)</w:t>
      </w:r>
    </w:p>
    <w:p w14:paraId="00F6F2EB" w14:textId="77777777" w:rsidR="009770FB" w:rsidRPr="00391191" w:rsidRDefault="009770FB" w:rsidP="00627522">
      <w:pPr>
        <w:numPr>
          <w:ilvl w:val="0"/>
          <w:numId w:val="1"/>
        </w:numPr>
        <w:jc w:val="both"/>
        <w:rPr>
          <w:rFonts w:ascii="Arial Narrow" w:hAnsi="Arial Narrow" w:cs="Arial"/>
          <w:b/>
          <w:sz w:val="36"/>
          <w:szCs w:val="36"/>
          <w:lang w:val="ro-RO"/>
        </w:rPr>
      </w:pPr>
      <w:r w:rsidRPr="00391191">
        <w:rPr>
          <w:rFonts w:ascii="Arial Narrow" w:hAnsi="Arial Narrow" w:cs="Arial"/>
          <w:b/>
          <w:sz w:val="36"/>
          <w:szCs w:val="36"/>
          <w:lang w:val="ro-RO"/>
        </w:rPr>
        <w:t>Descrierea firmei (afacerii)</w:t>
      </w:r>
    </w:p>
    <w:p w14:paraId="1CD1DAFE" w14:textId="77777777" w:rsidR="009770FB" w:rsidRPr="00391191" w:rsidRDefault="009770FB" w:rsidP="00627522">
      <w:pPr>
        <w:numPr>
          <w:ilvl w:val="0"/>
          <w:numId w:val="1"/>
        </w:numPr>
        <w:jc w:val="both"/>
        <w:rPr>
          <w:rFonts w:ascii="Arial Narrow" w:hAnsi="Arial Narrow" w:cs="Arial"/>
          <w:b/>
          <w:sz w:val="36"/>
          <w:szCs w:val="36"/>
          <w:lang w:val="ro-RO"/>
        </w:rPr>
      </w:pPr>
      <w:r w:rsidRPr="00391191">
        <w:rPr>
          <w:rFonts w:ascii="Arial Narrow" w:hAnsi="Arial Narrow" w:cs="Arial"/>
          <w:b/>
          <w:sz w:val="36"/>
          <w:szCs w:val="36"/>
          <w:lang w:val="ro-RO"/>
        </w:rPr>
        <w:t xml:space="preserve">Echipa </w:t>
      </w:r>
      <w:r w:rsidR="006265BC" w:rsidRPr="00391191">
        <w:rPr>
          <w:rFonts w:ascii="Arial Narrow" w:hAnsi="Arial Narrow" w:cs="Arial"/>
          <w:b/>
          <w:sz w:val="36"/>
          <w:szCs w:val="36"/>
          <w:lang w:val="ro-RO"/>
        </w:rPr>
        <w:t>ș</w:t>
      </w:r>
      <w:r w:rsidRPr="00391191">
        <w:rPr>
          <w:rFonts w:ascii="Arial Narrow" w:hAnsi="Arial Narrow" w:cs="Arial"/>
          <w:b/>
          <w:sz w:val="36"/>
          <w:szCs w:val="36"/>
          <w:lang w:val="ro-RO"/>
        </w:rPr>
        <w:t xml:space="preserve">i managementul companiei </w:t>
      </w:r>
    </w:p>
    <w:p w14:paraId="39CB0FE7" w14:textId="77777777" w:rsidR="009770FB" w:rsidRPr="00391191" w:rsidRDefault="009770FB" w:rsidP="00627522">
      <w:pPr>
        <w:numPr>
          <w:ilvl w:val="0"/>
          <w:numId w:val="1"/>
        </w:numPr>
        <w:jc w:val="both"/>
        <w:rPr>
          <w:rFonts w:ascii="Arial Narrow" w:hAnsi="Arial Narrow" w:cs="Arial"/>
          <w:b/>
          <w:sz w:val="36"/>
          <w:szCs w:val="36"/>
          <w:lang w:val="ro-RO"/>
        </w:rPr>
      </w:pPr>
      <w:r w:rsidRPr="00391191">
        <w:rPr>
          <w:rFonts w:ascii="Arial Narrow" w:hAnsi="Arial Narrow" w:cs="Arial"/>
          <w:b/>
          <w:sz w:val="36"/>
          <w:szCs w:val="36"/>
          <w:lang w:val="ro-RO"/>
        </w:rPr>
        <w:t xml:space="preserve">Prezentare produs(e) / serviciu (ii) </w:t>
      </w:r>
    </w:p>
    <w:p w14:paraId="3E2DD6CA" w14:textId="77777777" w:rsidR="009770FB" w:rsidRPr="00391191" w:rsidRDefault="009770FB" w:rsidP="00627522">
      <w:pPr>
        <w:numPr>
          <w:ilvl w:val="0"/>
          <w:numId w:val="1"/>
        </w:numPr>
        <w:jc w:val="both"/>
        <w:rPr>
          <w:rFonts w:ascii="Arial Narrow" w:hAnsi="Arial Narrow" w:cs="Arial"/>
          <w:b/>
          <w:sz w:val="36"/>
          <w:szCs w:val="36"/>
          <w:lang w:val="ro-RO"/>
        </w:rPr>
      </w:pPr>
      <w:r w:rsidRPr="00391191">
        <w:rPr>
          <w:rFonts w:ascii="Arial Narrow" w:hAnsi="Arial Narrow" w:cs="Arial"/>
          <w:b/>
          <w:sz w:val="36"/>
          <w:szCs w:val="36"/>
          <w:lang w:val="ro-RO"/>
        </w:rPr>
        <w:t>Analiza pie</w:t>
      </w:r>
      <w:r w:rsidR="006265BC" w:rsidRPr="00391191">
        <w:rPr>
          <w:rFonts w:ascii="Arial Narrow" w:hAnsi="Arial Narrow" w:cs="Arial"/>
          <w:b/>
          <w:sz w:val="36"/>
          <w:szCs w:val="36"/>
          <w:lang w:val="ro-RO"/>
        </w:rPr>
        <w:t>ț</w:t>
      </w:r>
      <w:r w:rsidRPr="00391191">
        <w:rPr>
          <w:rFonts w:ascii="Arial Narrow" w:hAnsi="Arial Narrow" w:cs="Arial"/>
          <w:b/>
          <w:sz w:val="36"/>
          <w:szCs w:val="36"/>
          <w:lang w:val="ro-RO"/>
        </w:rPr>
        <w:t>ei</w:t>
      </w:r>
    </w:p>
    <w:p w14:paraId="7F95D8A6" w14:textId="77777777" w:rsidR="009770FB" w:rsidRPr="00391191" w:rsidRDefault="009770FB" w:rsidP="00627522">
      <w:pPr>
        <w:numPr>
          <w:ilvl w:val="0"/>
          <w:numId w:val="1"/>
        </w:numPr>
        <w:jc w:val="both"/>
        <w:rPr>
          <w:rFonts w:ascii="Arial Narrow" w:hAnsi="Arial Narrow" w:cs="Arial"/>
          <w:b/>
          <w:sz w:val="36"/>
          <w:szCs w:val="36"/>
          <w:lang w:val="ro-RO"/>
        </w:rPr>
      </w:pPr>
      <w:r w:rsidRPr="00391191">
        <w:rPr>
          <w:rFonts w:ascii="Arial Narrow" w:hAnsi="Arial Narrow" w:cs="Arial"/>
          <w:b/>
          <w:sz w:val="36"/>
          <w:szCs w:val="36"/>
          <w:lang w:val="ro-RO"/>
        </w:rPr>
        <w:t>Obiective</w:t>
      </w:r>
    </w:p>
    <w:p w14:paraId="32A54D45" w14:textId="77777777" w:rsidR="009770FB" w:rsidRPr="00391191" w:rsidRDefault="009770FB" w:rsidP="00627522">
      <w:pPr>
        <w:numPr>
          <w:ilvl w:val="0"/>
          <w:numId w:val="1"/>
        </w:numPr>
        <w:jc w:val="both"/>
        <w:rPr>
          <w:rFonts w:ascii="Arial Narrow" w:hAnsi="Arial Narrow" w:cs="Arial"/>
          <w:b/>
          <w:sz w:val="36"/>
          <w:szCs w:val="36"/>
          <w:lang w:val="ro-RO"/>
        </w:rPr>
      </w:pPr>
      <w:r w:rsidRPr="00391191">
        <w:rPr>
          <w:rFonts w:ascii="Arial Narrow" w:hAnsi="Arial Narrow" w:cs="Arial"/>
          <w:b/>
          <w:sz w:val="36"/>
          <w:szCs w:val="36"/>
          <w:lang w:val="ro-RO"/>
        </w:rPr>
        <w:t xml:space="preserve">Strategia firmei/afacerii </w:t>
      </w:r>
      <w:r w:rsidR="006265BC" w:rsidRPr="00391191">
        <w:rPr>
          <w:rFonts w:ascii="Arial Narrow" w:hAnsi="Arial Narrow" w:cs="Arial"/>
          <w:b/>
          <w:sz w:val="36"/>
          <w:szCs w:val="36"/>
          <w:lang w:val="ro-RO"/>
        </w:rPr>
        <w:t>ș</w:t>
      </w:r>
      <w:r w:rsidRPr="00391191">
        <w:rPr>
          <w:rFonts w:ascii="Arial Narrow" w:hAnsi="Arial Narrow" w:cs="Arial"/>
          <w:b/>
          <w:sz w:val="36"/>
          <w:szCs w:val="36"/>
          <w:lang w:val="ro-RO"/>
        </w:rPr>
        <w:t>i implementare</w:t>
      </w:r>
    </w:p>
    <w:p w14:paraId="0A921860" w14:textId="77777777" w:rsidR="009770FB" w:rsidRPr="00391191" w:rsidRDefault="009770FB" w:rsidP="00627522">
      <w:pPr>
        <w:numPr>
          <w:ilvl w:val="0"/>
          <w:numId w:val="1"/>
        </w:numPr>
        <w:tabs>
          <w:tab w:val="left" w:pos="990"/>
        </w:tabs>
        <w:ind w:left="660" w:hanging="300"/>
        <w:jc w:val="both"/>
        <w:rPr>
          <w:rFonts w:ascii="Arial Narrow" w:hAnsi="Arial Narrow" w:cs="Arial"/>
          <w:b/>
          <w:sz w:val="36"/>
          <w:szCs w:val="36"/>
          <w:lang w:val="ro-RO"/>
        </w:rPr>
      </w:pPr>
      <w:r w:rsidRPr="00391191">
        <w:rPr>
          <w:rFonts w:ascii="Arial Narrow" w:hAnsi="Arial Narrow" w:cs="Arial"/>
          <w:b/>
          <w:sz w:val="36"/>
          <w:szCs w:val="36"/>
          <w:lang w:val="ro-RO"/>
        </w:rPr>
        <w:t>Informa</w:t>
      </w:r>
      <w:r w:rsidR="006265BC" w:rsidRPr="00391191">
        <w:rPr>
          <w:rFonts w:ascii="Arial Narrow" w:hAnsi="Arial Narrow" w:cs="Arial"/>
          <w:b/>
          <w:sz w:val="36"/>
          <w:szCs w:val="36"/>
          <w:lang w:val="ro-RO"/>
        </w:rPr>
        <w:t>ți</w:t>
      </w:r>
      <w:r w:rsidRPr="00391191">
        <w:rPr>
          <w:rFonts w:ascii="Arial Narrow" w:hAnsi="Arial Narrow" w:cs="Arial"/>
          <w:b/>
          <w:sz w:val="36"/>
          <w:szCs w:val="36"/>
          <w:lang w:val="ro-RO"/>
        </w:rPr>
        <w:t xml:space="preserve">i financiare </w:t>
      </w:r>
    </w:p>
    <w:p w14:paraId="21BDD938" w14:textId="77777777" w:rsidR="009770FB" w:rsidRPr="00391191" w:rsidRDefault="009770FB" w:rsidP="00627522">
      <w:pPr>
        <w:numPr>
          <w:ilvl w:val="0"/>
          <w:numId w:val="1"/>
        </w:numPr>
        <w:tabs>
          <w:tab w:val="left" w:pos="990"/>
        </w:tabs>
        <w:jc w:val="both"/>
        <w:rPr>
          <w:rFonts w:ascii="Arial Narrow" w:hAnsi="Arial Narrow" w:cs="Arial"/>
          <w:b/>
          <w:sz w:val="36"/>
          <w:szCs w:val="36"/>
          <w:lang w:val="ro-RO"/>
        </w:rPr>
      </w:pPr>
      <w:r w:rsidRPr="00391191">
        <w:rPr>
          <w:rFonts w:ascii="Arial Narrow" w:hAnsi="Arial Narrow" w:cs="Arial"/>
          <w:b/>
          <w:sz w:val="36"/>
          <w:szCs w:val="36"/>
          <w:lang w:val="ro-RO"/>
        </w:rPr>
        <w:t xml:space="preserve">Anexe </w:t>
      </w:r>
      <w:r w:rsidR="006265BC" w:rsidRPr="00391191">
        <w:rPr>
          <w:rFonts w:ascii="Arial Narrow" w:hAnsi="Arial Narrow" w:cs="Arial"/>
          <w:b/>
          <w:sz w:val="36"/>
          <w:szCs w:val="36"/>
          <w:lang w:val="ro-RO"/>
        </w:rPr>
        <w:t>ș</w:t>
      </w:r>
      <w:r w:rsidRPr="00391191">
        <w:rPr>
          <w:rFonts w:ascii="Arial Narrow" w:hAnsi="Arial Narrow" w:cs="Arial"/>
          <w:b/>
          <w:sz w:val="36"/>
          <w:szCs w:val="36"/>
          <w:lang w:val="ro-RO"/>
        </w:rPr>
        <w:t>i alte documente</w:t>
      </w:r>
    </w:p>
    <w:p w14:paraId="0B42F19E" w14:textId="77777777" w:rsidR="009770FB" w:rsidRPr="00391191" w:rsidRDefault="009770FB" w:rsidP="00BA4D6F">
      <w:pPr>
        <w:spacing w:after="0"/>
        <w:jc w:val="center"/>
        <w:rPr>
          <w:rFonts w:ascii="Cambria" w:hAnsi="Cambria"/>
          <w:sz w:val="32"/>
          <w:szCs w:val="32"/>
          <w:lang w:val="ro-RO"/>
        </w:rPr>
      </w:pPr>
    </w:p>
    <w:p w14:paraId="223BFDB0" w14:textId="77777777" w:rsidR="009770FB" w:rsidRPr="00391191" w:rsidRDefault="009770FB" w:rsidP="00BA4D6F">
      <w:pPr>
        <w:spacing w:after="0"/>
        <w:jc w:val="both"/>
        <w:rPr>
          <w:rFonts w:ascii="Cambria" w:hAnsi="Cambria"/>
          <w:sz w:val="32"/>
          <w:szCs w:val="32"/>
          <w:lang w:val="ro-RO"/>
        </w:rPr>
      </w:pPr>
    </w:p>
    <w:p w14:paraId="728000C2" w14:textId="77777777" w:rsidR="009770FB" w:rsidRPr="00391191" w:rsidRDefault="009770FB" w:rsidP="00BA4D6F">
      <w:pPr>
        <w:spacing w:after="0"/>
        <w:jc w:val="both"/>
        <w:rPr>
          <w:rFonts w:ascii="Cambria" w:hAnsi="Cambria"/>
          <w:sz w:val="32"/>
          <w:szCs w:val="32"/>
          <w:lang w:val="ro-RO"/>
        </w:rPr>
      </w:pPr>
    </w:p>
    <w:p w14:paraId="33A9F8AE" w14:textId="77777777" w:rsidR="009770FB" w:rsidRPr="00391191" w:rsidRDefault="009770FB" w:rsidP="00BA4D6F">
      <w:pPr>
        <w:spacing w:after="0"/>
        <w:jc w:val="both"/>
        <w:rPr>
          <w:rFonts w:ascii="Cambria" w:hAnsi="Cambria"/>
          <w:sz w:val="32"/>
          <w:szCs w:val="32"/>
          <w:lang w:val="ro-RO"/>
        </w:rPr>
      </w:pPr>
    </w:p>
    <w:p w14:paraId="1AB5FBC3" w14:textId="77777777" w:rsidR="00B5759C" w:rsidRPr="00391191" w:rsidRDefault="00B5759C" w:rsidP="00BA4D6F">
      <w:pPr>
        <w:spacing w:after="0"/>
        <w:jc w:val="both"/>
        <w:rPr>
          <w:rFonts w:ascii="Cambria" w:hAnsi="Cambria"/>
          <w:sz w:val="32"/>
          <w:szCs w:val="32"/>
          <w:lang w:val="ro-RO"/>
        </w:rPr>
      </w:pPr>
    </w:p>
    <w:p w14:paraId="5288256E" w14:textId="77777777" w:rsidR="00B5759C" w:rsidRPr="00391191" w:rsidRDefault="00B5759C" w:rsidP="00BA4D6F">
      <w:pPr>
        <w:spacing w:after="0"/>
        <w:jc w:val="both"/>
        <w:rPr>
          <w:rFonts w:ascii="Cambria" w:hAnsi="Cambria"/>
          <w:sz w:val="32"/>
          <w:szCs w:val="32"/>
          <w:lang w:val="ro-RO"/>
        </w:rPr>
      </w:pPr>
    </w:p>
    <w:p w14:paraId="4C10D2A3" w14:textId="77777777" w:rsidR="009770FB" w:rsidRPr="00391191" w:rsidRDefault="009770FB" w:rsidP="00BA4D6F">
      <w:pPr>
        <w:spacing w:after="0"/>
        <w:jc w:val="both"/>
        <w:rPr>
          <w:rFonts w:ascii="Cambria" w:hAnsi="Cambria"/>
          <w:sz w:val="32"/>
          <w:szCs w:val="32"/>
          <w:lang w:val="ro-RO"/>
        </w:rPr>
      </w:pPr>
    </w:p>
    <w:p w14:paraId="3C6DA3B6" w14:textId="77777777" w:rsidR="00BA4D6F" w:rsidRPr="00391191" w:rsidRDefault="00BA4D6F" w:rsidP="00BA4D6F">
      <w:pPr>
        <w:spacing w:after="0"/>
        <w:jc w:val="both"/>
        <w:rPr>
          <w:rFonts w:ascii="Cambria" w:hAnsi="Cambria"/>
          <w:sz w:val="32"/>
          <w:szCs w:val="32"/>
          <w:lang w:val="ro-RO"/>
        </w:rPr>
      </w:pPr>
    </w:p>
    <w:p w14:paraId="552E578E" w14:textId="77777777" w:rsidR="00BA4D6F" w:rsidRPr="00391191" w:rsidRDefault="00BA4D6F" w:rsidP="00BA4D6F">
      <w:pPr>
        <w:spacing w:after="0"/>
        <w:jc w:val="both"/>
        <w:rPr>
          <w:rFonts w:ascii="Cambria" w:hAnsi="Cambria"/>
          <w:sz w:val="32"/>
          <w:szCs w:val="32"/>
          <w:lang w:val="ro-RO"/>
        </w:rPr>
      </w:pPr>
    </w:p>
    <w:p w14:paraId="6DE1C5A3" w14:textId="77777777" w:rsidR="00BA4D6F" w:rsidRPr="00391191" w:rsidRDefault="00BA4D6F" w:rsidP="00BA4D6F">
      <w:pPr>
        <w:spacing w:after="0"/>
        <w:jc w:val="both"/>
        <w:rPr>
          <w:rFonts w:ascii="Cambria" w:hAnsi="Cambria"/>
          <w:sz w:val="32"/>
          <w:szCs w:val="32"/>
          <w:lang w:val="ro-RO"/>
        </w:rPr>
      </w:pPr>
    </w:p>
    <w:p w14:paraId="0968035E" w14:textId="77777777" w:rsidR="00BA4D6F" w:rsidRPr="00391191" w:rsidRDefault="00BA4D6F" w:rsidP="00BA4D6F">
      <w:pPr>
        <w:spacing w:after="0"/>
        <w:jc w:val="both"/>
        <w:rPr>
          <w:rFonts w:ascii="Cambria" w:hAnsi="Cambria"/>
          <w:sz w:val="32"/>
          <w:szCs w:val="32"/>
          <w:lang w:val="ro-RO"/>
        </w:rPr>
      </w:pPr>
    </w:p>
    <w:p w14:paraId="7655D814" w14:textId="77777777" w:rsidR="00BA4D6F" w:rsidRPr="00391191" w:rsidRDefault="00BA4D6F" w:rsidP="00BA4D6F">
      <w:pPr>
        <w:spacing w:after="0"/>
        <w:jc w:val="both"/>
        <w:rPr>
          <w:rFonts w:ascii="Cambria" w:hAnsi="Cambria"/>
          <w:sz w:val="32"/>
          <w:szCs w:val="32"/>
          <w:lang w:val="ro-RO"/>
        </w:rPr>
      </w:pPr>
    </w:p>
    <w:p w14:paraId="564F7A8A" w14:textId="77777777" w:rsidR="00BA4D6F" w:rsidRPr="00391191" w:rsidRDefault="00BA4D6F" w:rsidP="00BA4D6F">
      <w:pPr>
        <w:spacing w:after="0"/>
        <w:jc w:val="both"/>
        <w:rPr>
          <w:rFonts w:ascii="Cambria" w:hAnsi="Cambria"/>
          <w:sz w:val="32"/>
          <w:szCs w:val="32"/>
          <w:lang w:val="ro-RO"/>
        </w:rPr>
      </w:pPr>
    </w:p>
    <w:p w14:paraId="421CE2F7" w14:textId="77777777" w:rsidR="004813B0" w:rsidRPr="00391191" w:rsidRDefault="004813B0" w:rsidP="00BA4D6F">
      <w:pPr>
        <w:spacing w:after="0"/>
        <w:jc w:val="both"/>
        <w:rPr>
          <w:rFonts w:ascii="Cambria" w:hAnsi="Cambria"/>
          <w:sz w:val="32"/>
          <w:szCs w:val="32"/>
          <w:lang w:val="ro-RO"/>
        </w:rPr>
      </w:pPr>
    </w:p>
    <w:p w14:paraId="693BE79C" w14:textId="77777777" w:rsidR="009770FB" w:rsidRPr="00391191" w:rsidRDefault="009770FB" w:rsidP="00627522">
      <w:pPr>
        <w:numPr>
          <w:ilvl w:val="0"/>
          <w:numId w:val="2"/>
        </w:numPr>
        <w:jc w:val="center"/>
        <w:rPr>
          <w:rFonts w:ascii="Arial Narrow" w:hAnsi="Arial Narrow" w:cs="Arial"/>
          <w:b/>
          <w:sz w:val="36"/>
          <w:szCs w:val="36"/>
          <w:lang w:val="ro-RO"/>
        </w:rPr>
      </w:pPr>
      <w:r w:rsidRPr="00391191">
        <w:rPr>
          <w:rFonts w:ascii="Arial Narrow" w:hAnsi="Arial Narrow" w:cs="Arial"/>
          <w:b/>
          <w:sz w:val="36"/>
          <w:szCs w:val="36"/>
          <w:lang w:val="ro-RO"/>
        </w:rPr>
        <w:t>Sumar (scurt</w:t>
      </w:r>
      <w:r w:rsidR="00D0639F" w:rsidRPr="00391191">
        <w:rPr>
          <w:rFonts w:ascii="Arial Narrow" w:hAnsi="Arial Narrow" w:cs="Arial"/>
          <w:b/>
          <w:sz w:val="36"/>
          <w:szCs w:val="36"/>
          <w:lang w:val="ro-RO"/>
        </w:rPr>
        <w:t>ă</w:t>
      </w:r>
      <w:r w:rsidRPr="00391191">
        <w:rPr>
          <w:rFonts w:ascii="Arial Narrow" w:hAnsi="Arial Narrow" w:cs="Arial"/>
          <w:b/>
          <w:sz w:val="36"/>
          <w:szCs w:val="36"/>
          <w:lang w:val="ro-RO"/>
        </w:rPr>
        <w:t xml:space="preserve"> introducere)</w:t>
      </w:r>
    </w:p>
    <w:p w14:paraId="3A312942" w14:textId="77777777" w:rsidR="00E2514F" w:rsidRPr="00391191" w:rsidRDefault="00E2514F" w:rsidP="00FD50C3">
      <w:pPr>
        <w:spacing w:after="0" w:line="360" w:lineRule="auto"/>
        <w:ind w:firstLine="567"/>
        <w:jc w:val="both"/>
        <w:rPr>
          <w:rFonts w:ascii="Arial Narrow" w:hAnsi="Arial Narrow"/>
          <w:sz w:val="28"/>
          <w:szCs w:val="28"/>
          <w:lang w:val="ro-RO"/>
        </w:rPr>
      </w:pPr>
    </w:p>
    <w:p w14:paraId="0B089DCD" w14:textId="77777777" w:rsidR="00FE7AAD" w:rsidRPr="00391191" w:rsidRDefault="00FE7AAD" w:rsidP="00FE7AAD">
      <w:pPr>
        <w:spacing w:after="0" w:line="360" w:lineRule="auto"/>
        <w:ind w:firstLine="567"/>
        <w:jc w:val="both"/>
        <w:rPr>
          <w:rFonts w:ascii="Arial Narrow" w:hAnsi="Arial Narrow"/>
          <w:bCs/>
          <w:sz w:val="28"/>
          <w:szCs w:val="28"/>
          <w:lang w:val="ro-RO"/>
        </w:rPr>
      </w:pPr>
      <w:r w:rsidRPr="00391191">
        <w:rPr>
          <w:rFonts w:ascii="Arial Narrow" w:hAnsi="Arial Narrow"/>
          <w:bCs/>
          <w:sz w:val="28"/>
          <w:szCs w:val="28"/>
          <w:lang w:val="ro-RO"/>
        </w:rPr>
        <w:t xml:space="preserve">Condiţiile economice actuale, incertitudinea locului de muncă, precum şi îngreunarea accesului la creditare vor duce la o scădere a consumului, românii orientându-se în această perioadă către cheltuielile de bază. </w:t>
      </w:r>
    </w:p>
    <w:p w14:paraId="649A6643" w14:textId="77777777" w:rsidR="00FE7AAD" w:rsidRPr="00391191" w:rsidRDefault="00FE7AAD" w:rsidP="00FE7AAD">
      <w:pPr>
        <w:spacing w:after="0" w:line="360" w:lineRule="auto"/>
        <w:ind w:firstLine="567"/>
        <w:jc w:val="both"/>
        <w:rPr>
          <w:rFonts w:ascii="Arial Narrow" w:hAnsi="Arial Narrow"/>
          <w:bCs/>
          <w:sz w:val="28"/>
          <w:szCs w:val="28"/>
          <w:lang w:val="ro-RO"/>
        </w:rPr>
      </w:pPr>
      <w:r w:rsidRPr="00391191">
        <w:rPr>
          <w:rFonts w:ascii="Arial Narrow" w:hAnsi="Arial Narrow"/>
          <w:bCs/>
          <w:sz w:val="28"/>
          <w:szCs w:val="28"/>
          <w:lang w:val="ro-RO"/>
        </w:rPr>
        <w:tab/>
        <w:t xml:space="preserve">Cum industria de retail şi oferta de produse s-a diversificat foarte rapid în ultimii zece ani, şi piaţa a ajuns la un nivel de maturizare. Totuşi, unele tendinţe, precum orientarea spre produse sănătoase sau prietenoase cu mediul înconjurător se afla înca la stadiul de nişă. Pe de altă parte, consumatorii locali sunt conservatori şi naţionalişti în alegerile lor, iar expansiunea noutăţilor este relativ greoaie. </w:t>
      </w:r>
    </w:p>
    <w:p w14:paraId="1251F94D" w14:textId="77777777" w:rsidR="00FE7AAD" w:rsidRPr="00391191" w:rsidRDefault="00FE7AAD" w:rsidP="00FE7AAD">
      <w:pPr>
        <w:spacing w:after="0" w:line="360" w:lineRule="auto"/>
        <w:ind w:firstLine="567"/>
        <w:jc w:val="both"/>
        <w:rPr>
          <w:rFonts w:ascii="Arial Narrow" w:hAnsi="Arial Narrow"/>
          <w:bCs/>
          <w:sz w:val="28"/>
          <w:szCs w:val="28"/>
          <w:lang w:val="ro-RO"/>
        </w:rPr>
      </w:pPr>
      <w:r w:rsidRPr="00391191">
        <w:rPr>
          <w:rFonts w:ascii="Arial Narrow" w:hAnsi="Arial Narrow"/>
          <w:bCs/>
          <w:sz w:val="28"/>
          <w:szCs w:val="28"/>
          <w:lang w:val="ro-RO"/>
        </w:rPr>
        <w:tab/>
        <w:t>Una dintre tendinţele majore adusă de această criza este faptul că gospodăriile reduc sau chiar taie cheltuielile pe produse de masă şi premium, înlocuindu-le cu alternative mult mai ieftine.</w:t>
      </w:r>
    </w:p>
    <w:p w14:paraId="6DD5B418" w14:textId="77777777" w:rsidR="00FE7AAD" w:rsidRPr="00391191" w:rsidRDefault="00FE7AAD" w:rsidP="00FE7AAD">
      <w:pPr>
        <w:spacing w:after="0" w:line="360" w:lineRule="auto"/>
        <w:ind w:firstLine="567"/>
        <w:jc w:val="both"/>
        <w:rPr>
          <w:rFonts w:ascii="Arial Narrow" w:hAnsi="Arial Narrow"/>
          <w:bCs/>
          <w:sz w:val="28"/>
          <w:szCs w:val="28"/>
          <w:lang w:val="ro-RO"/>
        </w:rPr>
      </w:pPr>
      <w:r w:rsidRPr="00391191">
        <w:rPr>
          <w:rFonts w:ascii="Arial Narrow" w:hAnsi="Arial Narrow"/>
          <w:bCs/>
          <w:sz w:val="28"/>
          <w:szCs w:val="28"/>
          <w:lang w:val="ro-RO"/>
        </w:rPr>
        <w:t xml:space="preserve"> În România sunt înregistrate 22 de societăţi producătoare de cosmetice. Pe piaţă se vând însă şi produse contrafăcute, provenite şi din ţară, de la firme a căror activitate este greu de controlat. Principalii producători interni sunt companiile Gerocossen, Gerovital, Farmec, Elmiplant şi Lotus, cunoscute mai ales dinainte de 1989. </w:t>
      </w:r>
    </w:p>
    <w:p w14:paraId="3A6AF49B" w14:textId="77777777" w:rsidR="00FE7AAD" w:rsidRPr="00391191" w:rsidRDefault="00FE7AAD" w:rsidP="00FE7AAD">
      <w:pPr>
        <w:spacing w:after="0" w:line="360" w:lineRule="auto"/>
        <w:ind w:firstLine="567"/>
        <w:jc w:val="both"/>
        <w:rPr>
          <w:rFonts w:ascii="Arial Narrow" w:hAnsi="Arial Narrow"/>
          <w:sz w:val="28"/>
          <w:szCs w:val="28"/>
          <w:lang w:val="ro-RO"/>
        </w:rPr>
      </w:pPr>
      <w:r w:rsidRPr="00391191">
        <w:rPr>
          <w:rFonts w:ascii="Arial Narrow" w:hAnsi="Arial Narrow"/>
          <w:bCs/>
          <w:sz w:val="28"/>
          <w:szCs w:val="28"/>
          <w:lang w:val="ro-RO"/>
        </w:rPr>
        <w:tab/>
        <w:t>Criza economică actuală va duce cel mai probabil la o scădere a valorii notei de plată cu 10%-15% şi mai puţin a numărului de clienţi. Focusul unităţilor de profil va fi atragerea şi mai ales păstrarea clienţilor existenţi prin produse şi servicii de calitate oferite. Consumul produselor cosmetice, acasă sau în afara casei, este previzionat să fie mai puţin afectat de turbulentele economice şi în perioada următoare. În plus, în România, numărul de companii de produse cosmetice este în continuare redus comparativ cu media europeană şi cu numarul de consumatori.</w:t>
      </w:r>
    </w:p>
    <w:p w14:paraId="3436A9C3" w14:textId="77777777" w:rsidR="00FE7AAD" w:rsidRPr="00391191" w:rsidRDefault="00FE7AAD" w:rsidP="00FE7AAD">
      <w:pPr>
        <w:spacing w:after="0" w:line="360" w:lineRule="auto"/>
        <w:ind w:firstLine="567"/>
        <w:jc w:val="both"/>
        <w:rPr>
          <w:rFonts w:ascii="Arial Narrow" w:hAnsi="Arial Narrow"/>
          <w:sz w:val="28"/>
          <w:szCs w:val="28"/>
          <w:lang w:val="ro-RO"/>
        </w:rPr>
      </w:pPr>
      <w:r w:rsidRPr="00391191">
        <w:rPr>
          <w:rFonts w:ascii="Arial Narrow" w:hAnsi="Arial Narrow"/>
          <w:bCs/>
          <w:sz w:val="28"/>
          <w:szCs w:val="28"/>
          <w:lang w:val="ro-RO"/>
        </w:rPr>
        <w:tab/>
        <w:t>În condiţiile în care puterea de cumpărare a scăzut în mod constant iar situaţia economiei româneşti s-a deteriorat, noi am găsit soluţii viabile de a satisface nevoile clienţilor noştrii şi mai mult am construit şi am dezvoltat în permanenţă baza materială şi structura serviciilor noastre.</w:t>
      </w:r>
      <w:r w:rsidRPr="00391191">
        <w:rPr>
          <w:rFonts w:ascii="Arial Narrow" w:hAnsi="Arial Narrow"/>
          <w:sz w:val="28"/>
          <w:szCs w:val="28"/>
          <w:lang w:val="ro-RO"/>
        </w:rPr>
        <w:t xml:space="preserve"> </w:t>
      </w:r>
      <w:r w:rsidRPr="00391191">
        <w:rPr>
          <w:rFonts w:ascii="Arial Narrow" w:hAnsi="Arial Narrow"/>
          <w:bCs/>
          <w:sz w:val="28"/>
          <w:szCs w:val="28"/>
          <w:lang w:val="ro-RO"/>
        </w:rPr>
        <w:t>Sistemul de distribuţie directă a fost conceput în primul rând pentru a oferi clienţilor noştrii servicii de o calitate superioară. Dincolo de efort, decreativitate, de obiectivele propuse, acest proiect nu putea prinde</w:t>
      </w:r>
      <w:r w:rsidRPr="00391191">
        <w:rPr>
          <w:rFonts w:ascii="Arial Narrow" w:hAnsi="Arial Narrow"/>
          <w:sz w:val="28"/>
          <w:szCs w:val="28"/>
          <w:lang w:val="ro-RO"/>
        </w:rPr>
        <w:t xml:space="preserve"> </w:t>
      </w:r>
      <w:r w:rsidRPr="00391191">
        <w:rPr>
          <w:rFonts w:ascii="Arial Narrow" w:hAnsi="Arial Narrow"/>
          <w:bCs/>
          <w:sz w:val="28"/>
          <w:szCs w:val="28"/>
          <w:lang w:val="ro-RO"/>
        </w:rPr>
        <w:t>viaţă fără o bună colaborare cu clienţii noştrii. Din acest motiv, am avut şi vom continua să avem iniţiative majore în domenii ca producţia, promovarea şi distribuţia produselor noastre în scopul de a întări poziţia competitivă pe piaţa.</w:t>
      </w:r>
    </w:p>
    <w:p w14:paraId="301B744F" w14:textId="77777777" w:rsidR="00FE7AAD" w:rsidRPr="00391191" w:rsidRDefault="00FE7AAD" w:rsidP="00FE7AAD">
      <w:pPr>
        <w:spacing w:after="0" w:line="360" w:lineRule="auto"/>
        <w:ind w:firstLine="567"/>
        <w:jc w:val="both"/>
        <w:rPr>
          <w:rFonts w:ascii="Arial Narrow" w:hAnsi="Arial Narrow"/>
          <w:sz w:val="28"/>
          <w:szCs w:val="28"/>
          <w:lang w:val="ro-RO"/>
        </w:rPr>
      </w:pPr>
      <w:r w:rsidRPr="00391191">
        <w:rPr>
          <w:rFonts w:ascii="Arial Narrow" w:hAnsi="Arial Narrow"/>
          <w:bCs/>
          <w:sz w:val="28"/>
          <w:szCs w:val="28"/>
          <w:lang w:val="ro-RO"/>
        </w:rPr>
        <w:tab/>
        <w:t>La început ne vom adresa exclusiv pe piaţa locală: Craiova. Pe viitor vom putea oferii servicii în spaţiu mai extins.</w:t>
      </w:r>
      <w:r w:rsidRPr="00391191">
        <w:rPr>
          <w:rFonts w:ascii="Arial Narrow" w:hAnsi="Arial Narrow"/>
          <w:sz w:val="28"/>
          <w:szCs w:val="28"/>
          <w:lang w:val="ro-RO"/>
        </w:rPr>
        <w:t xml:space="preserve"> </w:t>
      </w:r>
      <w:r w:rsidRPr="00391191">
        <w:rPr>
          <w:rFonts w:ascii="Arial Narrow" w:hAnsi="Arial Narrow"/>
          <w:bCs/>
          <w:sz w:val="28"/>
          <w:szCs w:val="28"/>
          <w:lang w:val="ro-RO"/>
        </w:rPr>
        <w:t>Dezvoltarea produsului poate avea în</w:t>
      </w:r>
      <w:r w:rsidRPr="00391191">
        <w:rPr>
          <w:rFonts w:ascii="Arial Narrow" w:hAnsi="Arial Narrow"/>
          <w:sz w:val="28"/>
          <w:szCs w:val="28"/>
          <w:lang w:val="ro-RO"/>
        </w:rPr>
        <w:t xml:space="preserve"> </w:t>
      </w:r>
      <w:r w:rsidRPr="00391191">
        <w:rPr>
          <w:rFonts w:ascii="Arial Narrow" w:hAnsi="Arial Narrow"/>
          <w:bCs/>
          <w:sz w:val="28"/>
          <w:szCs w:val="28"/>
          <w:lang w:val="ro-RO"/>
        </w:rPr>
        <w:t>vedere o rafinare a acestuia, permiţând extinderea afacerii</w:t>
      </w:r>
      <w:r w:rsidRPr="00391191">
        <w:rPr>
          <w:rFonts w:ascii="Arial Narrow" w:hAnsi="Arial Narrow"/>
          <w:sz w:val="28"/>
          <w:szCs w:val="28"/>
          <w:lang w:val="ro-RO"/>
        </w:rPr>
        <w:t xml:space="preserve"> </w:t>
      </w:r>
      <w:r w:rsidRPr="00391191">
        <w:rPr>
          <w:rFonts w:ascii="Arial Narrow" w:hAnsi="Arial Narrow"/>
          <w:bCs/>
          <w:sz w:val="28"/>
          <w:szCs w:val="28"/>
          <w:lang w:val="ro-RO"/>
        </w:rPr>
        <w:t>prin comercializarea de produse cosmetice.</w:t>
      </w:r>
      <w:r w:rsidRPr="00391191">
        <w:rPr>
          <w:rFonts w:ascii="Arial Narrow" w:hAnsi="Arial Narrow"/>
          <w:sz w:val="28"/>
          <w:szCs w:val="28"/>
          <w:lang w:val="ro-RO"/>
        </w:rPr>
        <w:t xml:space="preserve"> </w:t>
      </w:r>
      <w:r w:rsidRPr="00391191">
        <w:rPr>
          <w:rFonts w:ascii="Arial Narrow" w:hAnsi="Arial Narrow"/>
          <w:bCs/>
          <w:sz w:val="28"/>
          <w:szCs w:val="28"/>
          <w:lang w:val="ro-RO"/>
        </w:rPr>
        <w:t>Aceste direcţii se vor analiza din punctul de vedere al investiţiilor necesare şi</w:t>
      </w:r>
      <w:r w:rsidRPr="00391191">
        <w:rPr>
          <w:rFonts w:ascii="Arial Narrow" w:hAnsi="Arial Narrow"/>
          <w:sz w:val="28"/>
          <w:szCs w:val="28"/>
          <w:lang w:val="ro-RO"/>
        </w:rPr>
        <w:t xml:space="preserve"> </w:t>
      </w:r>
      <w:r w:rsidRPr="00391191">
        <w:rPr>
          <w:rFonts w:ascii="Arial Narrow" w:hAnsi="Arial Narrow"/>
          <w:bCs/>
          <w:sz w:val="28"/>
          <w:szCs w:val="28"/>
          <w:lang w:val="ro-RO"/>
        </w:rPr>
        <w:t>al raportului cost– beneficiu. Vom analiza această oportunitate după</w:t>
      </w:r>
      <w:r w:rsidRPr="00391191">
        <w:rPr>
          <w:rFonts w:ascii="Arial Narrow" w:hAnsi="Arial Narrow"/>
          <w:sz w:val="28"/>
          <w:szCs w:val="28"/>
          <w:lang w:val="ro-RO"/>
        </w:rPr>
        <w:t xml:space="preserve"> </w:t>
      </w:r>
      <w:r w:rsidRPr="00391191">
        <w:rPr>
          <w:rFonts w:ascii="Arial Narrow" w:hAnsi="Arial Narrow"/>
          <w:bCs/>
          <w:sz w:val="28"/>
          <w:szCs w:val="28"/>
          <w:lang w:val="ro-RO"/>
        </w:rPr>
        <w:t>atingerea nivelului propus pentru produsele noastre.</w:t>
      </w:r>
      <w:r w:rsidRPr="00391191">
        <w:rPr>
          <w:rFonts w:ascii="Arial Narrow" w:hAnsi="Arial Narrow"/>
          <w:sz w:val="28"/>
          <w:szCs w:val="28"/>
          <w:lang w:val="ro-RO"/>
        </w:rPr>
        <w:t xml:space="preserve"> </w:t>
      </w:r>
      <w:r w:rsidRPr="00391191">
        <w:rPr>
          <w:rFonts w:ascii="Arial Narrow" w:hAnsi="Arial Narrow"/>
          <w:bCs/>
          <w:sz w:val="28"/>
          <w:szCs w:val="28"/>
          <w:lang w:val="ro-RO"/>
        </w:rPr>
        <w:t>O altă direcţie de dezvoltare o constituie creşterea productivităţii instalaţiei</w:t>
      </w:r>
      <w:r w:rsidRPr="00391191">
        <w:rPr>
          <w:rFonts w:ascii="Arial Narrow" w:hAnsi="Arial Narrow"/>
          <w:sz w:val="28"/>
          <w:szCs w:val="28"/>
          <w:lang w:val="ro-RO"/>
        </w:rPr>
        <w:t xml:space="preserve"> </w:t>
      </w:r>
      <w:r w:rsidRPr="00391191">
        <w:rPr>
          <w:rFonts w:ascii="Arial Narrow" w:hAnsi="Arial Narrow"/>
          <w:bCs/>
          <w:sz w:val="28"/>
          <w:szCs w:val="28"/>
          <w:lang w:val="ro-RO"/>
        </w:rPr>
        <w:t>astfel încât capacitatea</w:t>
      </w:r>
      <w:r w:rsidRPr="00391191">
        <w:rPr>
          <w:rFonts w:ascii="Arial Narrow" w:hAnsi="Arial Narrow"/>
          <w:sz w:val="28"/>
          <w:szCs w:val="28"/>
          <w:lang w:val="ro-RO"/>
        </w:rPr>
        <w:t xml:space="preserve"> </w:t>
      </w:r>
      <w:r w:rsidRPr="00391191">
        <w:rPr>
          <w:rFonts w:ascii="Arial Narrow" w:hAnsi="Arial Narrow"/>
          <w:bCs/>
          <w:sz w:val="28"/>
          <w:szCs w:val="28"/>
          <w:lang w:val="ro-RO"/>
        </w:rPr>
        <w:t>acesteia să permită o mărire a volumului afacerii, oferind altor firme produse care pot fi</w:t>
      </w:r>
      <w:r w:rsidRPr="00391191">
        <w:rPr>
          <w:rFonts w:ascii="Arial Narrow" w:hAnsi="Arial Narrow"/>
          <w:sz w:val="28"/>
          <w:szCs w:val="28"/>
          <w:lang w:val="ro-RO"/>
        </w:rPr>
        <w:t xml:space="preserve"> </w:t>
      </w:r>
      <w:r w:rsidRPr="00391191">
        <w:rPr>
          <w:rFonts w:ascii="Arial Narrow" w:hAnsi="Arial Narrow"/>
          <w:bCs/>
          <w:sz w:val="28"/>
          <w:szCs w:val="28"/>
          <w:lang w:val="ro-RO"/>
        </w:rPr>
        <w:t>prelucrate şi transformate în produse de lux.</w:t>
      </w:r>
      <w:r w:rsidRPr="00391191">
        <w:rPr>
          <w:rFonts w:ascii="Arial Narrow" w:hAnsi="Arial Narrow"/>
          <w:sz w:val="28"/>
          <w:szCs w:val="28"/>
          <w:lang w:val="ro-RO"/>
        </w:rPr>
        <w:t xml:space="preserve"> </w:t>
      </w:r>
      <w:r w:rsidRPr="00391191">
        <w:rPr>
          <w:rFonts w:ascii="Arial Narrow" w:hAnsi="Arial Narrow"/>
          <w:bCs/>
          <w:sz w:val="28"/>
          <w:szCs w:val="28"/>
          <w:lang w:val="ro-RO"/>
        </w:rPr>
        <w:t>Şi totuşi, cosmeticele româneşti se ridică la standardele celor străine, fără a fi la fel de scumpe.</w:t>
      </w:r>
      <w:r w:rsidRPr="00391191">
        <w:rPr>
          <w:rFonts w:ascii="Arial Narrow" w:hAnsi="Arial Narrow"/>
          <w:sz w:val="28"/>
          <w:szCs w:val="28"/>
          <w:lang w:val="ro-RO"/>
        </w:rPr>
        <w:t xml:space="preserve"> </w:t>
      </w:r>
      <w:r w:rsidRPr="00391191">
        <w:rPr>
          <w:rFonts w:ascii="Arial Narrow" w:hAnsi="Arial Narrow"/>
          <w:bCs/>
          <w:sz w:val="28"/>
          <w:szCs w:val="28"/>
          <w:lang w:val="ro-RO"/>
        </w:rPr>
        <w:t>Producatorii romani de cosmetice încearcă sa ne ofere un raport calitate-</w:t>
      </w:r>
      <w:r w:rsidRPr="00391191">
        <w:rPr>
          <w:rFonts w:ascii="Arial Narrow" w:hAnsi="Arial Narrow"/>
          <w:sz w:val="28"/>
          <w:szCs w:val="28"/>
          <w:lang w:val="ro-RO"/>
        </w:rPr>
        <w:t xml:space="preserve"> </w:t>
      </w:r>
      <w:r w:rsidRPr="00391191">
        <w:rPr>
          <w:rFonts w:ascii="Arial Narrow" w:hAnsi="Arial Narrow"/>
          <w:bCs/>
          <w:sz w:val="28"/>
          <w:szCs w:val="28"/>
          <w:lang w:val="ro-RO"/>
        </w:rPr>
        <w:t>preţ cât mai bun. Acest lucru duce indirect la faptul că bugetele de marketing nu</w:t>
      </w:r>
      <w:r w:rsidRPr="00391191">
        <w:rPr>
          <w:rFonts w:ascii="Arial Narrow" w:hAnsi="Arial Narrow"/>
          <w:sz w:val="28"/>
          <w:szCs w:val="28"/>
          <w:lang w:val="ro-RO"/>
        </w:rPr>
        <w:t xml:space="preserve"> </w:t>
      </w:r>
      <w:r w:rsidRPr="00391191">
        <w:rPr>
          <w:rFonts w:ascii="Arial Narrow" w:hAnsi="Arial Narrow"/>
          <w:bCs/>
          <w:sz w:val="28"/>
          <w:szCs w:val="28"/>
          <w:lang w:val="ro-RO"/>
        </w:rPr>
        <w:t>sunt suficiente pentru a putea avea o prezenţă permanentă pe canale de comunicare cu o audienţă largă, cum ar fi televiziunea, radioul, revistele.</w:t>
      </w:r>
    </w:p>
    <w:p w14:paraId="2849C5B4" w14:textId="77777777" w:rsidR="00FE7AAD" w:rsidRPr="00391191" w:rsidRDefault="00FE7AAD" w:rsidP="00FE7AAD">
      <w:pPr>
        <w:spacing w:after="0" w:line="360" w:lineRule="auto"/>
        <w:ind w:firstLine="567"/>
        <w:jc w:val="both"/>
        <w:rPr>
          <w:rFonts w:ascii="Arial Narrow" w:hAnsi="Arial Narrow"/>
          <w:sz w:val="28"/>
          <w:szCs w:val="28"/>
          <w:lang w:val="ro-RO"/>
        </w:rPr>
      </w:pPr>
      <w:r w:rsidRPr="00391191">
        <w:rPr>
          <w:rFonts w:ascii="Arial Narrow" w:hAnsi="Arial Narrow"/>
          <w:bCs/>
          <w:sz w:val="28"/>
          <w:szCs w:val="28"/>
          <w:lang w:val="ro-RO"/>
        </w:rPr>
        <w:tab/>
        <w:t>De fapt, multe femei consideră produsele româneşti prea ieftine ca să fie bune. "Preţul mediu al produselor este corelat cu puterea de cumpărare a</w:t>
      </w:r>
      <w:r w:rsidRPr="00391191">
        <w:rPr>
          <w:rFonts w:ascii="Arial Narrow" w:hAnsi="Arial Narrow"/>
          <w:sz w:val="28"/>
          <w:szCs w:val="28"/>
          <w:lang w:val="ro-RO"/>
        </w:rPr>
        <w:t xml:space="preserve"> </w:t>
      </w:r>
      <w:r w:rsidRPr="00391191">
        <w:rPr>
          <w:rFonts w:ascii="Arial Narrow" w:hAnsi="Arial Narrow"/>
          <w:bCs/>
          <w:sz w:val="28"/>
          <w:szCs w:val="28"/>
          <w:lang w:val="ro-RO"/>
        </w:rPr>
        <w:t>consumatorului din România".</w:t>
      </w:r>
      <w:r w:rsidRPr="00391191">
        <w:rPr>
          <w:rFonts w:ascii="Arial Narrow" w:hAnsi="Arial Narrow"/>
          <w:sz w:val="28"/>
          <w:szCs w:val="28"/>
          <w:lang w:val="ro-RO"/>
        </w:rPr>
        <w:t xml:space="preserve"> </w:t>
      </w:r>
      <w:r w:rsidRPr="00391191">
        <w:rPr>
          <w:rFonts w:ascii="Arial Narrow" w:hAnsi="Arial Narrow"/>
          <w:bCs/>
          <w:sz w:val="28"/>
          <w:szCs w:val="28"/>
          <w:lang w:val="ro-RO"/>
        </w:rPr>
        <w:t>Costul efectiv de producţie al unei creme nu explică preţurile mari ale unor producători străini. Acele preţuri includ şi alte costuri, nu doar producţia. Şi aici mă refer la</w:t>
      </w:r>
      <w:r w:rsidRPr="00391191">
        <w:rPr>
          <w:rFonts w:ascii="Arial Narrow" w:hAnsi="Arial Narrow"/>
          <w:sz w:val="28"/>
          <w:szCs w:val="28"/>
          <w:lang w:val="ro-RO"/>
        </w:rPr>
        <w:t xml:space="preserve"> </w:t>
      </w:r>
      <w:r w:rsidRPr="00391191">
        <w:rPr>
          <w:rFonts w:ascii="Arial Narrow" w:hAnsi="Arial Narrow"/>
          <w:bCs/>
          <w:sz w:val="28"/>
          <w:szCs w:val="28"/>
          <w:lang w:val="ro-RO"/>
        </w:rPr>
        <w:t>costuri de publicitate.</w:t>
      </w:r>
      <w:r w:rsidRPr="00391191">
        <w:rPr>
          <w:rFonts w:ascii="Arial Narrow" w:hAnsi="Arial Narrow"/>
          <w:sz w:val="28"/>
          <w:szCs w:val="28"/>
          <w:lang w:val="ro-RO"/>
        </w:rPr>
        <w:t xml:space="preserve"> </w:t>
      </w:r>
      <w:r w:rsidRPr="00391191">
        <w:rPr>
          <w:rFonts w:ascii="Arial Narrow" w:hAnsi="Arial Narrow"/>
          <w:bCs/>
          <w:sz w:val="28"/>
          <w:szCs w:val="28"/>
          <w:lang w:val="ro-RO"/>
        </w:rPr>
        <w:t>Aşadar, fiecare decide dacă vrea să dea banii pe produsul în sine sau pe publicitatea care i se face, ţinând cont că toate costurile campaniilor de marketing se regăsesc în preţul de raft al unei creme sau loţiuni.</w:t>
      </w:r>
    </w:p>
    <w:p w14:paraId="31325D6A" w14:textId="77777777" w:rsidR="009770FB" w:rsidRPr="00391191" w:rsidRDefault="009770FB" w:rsidP="00627522">
      <w:pPr>
        <w:pageBreakBefore/>
        <w:numPr>
          <w:ilvl w:val="0"/>
          <w:numId w:val="2"/>
        </w:numPr>
        <w:ind w:left="714" w:hanging="357"/>
        <w:jc w:val="center"/>
        <w:rPr>
          <w:rFonts w:ascii="Arial Narrow" w:hAnsi="Arial Narrow" w:cs="Arial"/>
          <w:b/>
          <w:sz w:val="36"/>
          <w:szCs w:val="36"/>
          <w:lang w:val="ro-RO"/>
        </w:rPr>
      </w:pPr>
      <w:r w:rsidRPr="00391191">
        <w:rPr>
          <w:rFonts w:ascii="Arial Narrow" w:hAnsi="Arial Narrow" w:cs="Arial"/>
          <w:b/>
          <w:sz w:val="36"/>
          <w:szCs w:val="36"/>
          <w:lang w:val="ro-RO"/>
        </w:rPr>
        <w:t>Descrierea firmei (afacerii)</w:t>
      </w:r>
    </w:p>
    <w:p w14:paraId="743668DF" w14:textId="77777777" w:rsidR="00E2514F" w:rsidRPr="00391191" w:rsidRDefault="00E2514F" w:rsidP="00E2514F">
      <w:pPr>
        <w:spacing w:after="0" w:line="360" w:lineRule="auto"/>
        <w:ind w:firstLine="567"/>
        <w:jc w:val="both"/>
        <w:rPr>
          <w:rFonts w:ascii="Arial Narrow" w:hAnsi="Arial Narrow"/>
          <w:sz w:val="28"/>
          <w:szCs w:val="28"/>
          <w:lang w:val="ro-RO"/>
        </w:rPr>
      </w:pPr>
    </w:p>
    <w:p w14:paraId="66622A25" w14:textId="77777777" w:rsidR="00FE7AAD" w:rsidRPr="00391191" w:rsidRDefault="00FE7AAD" w:rsidP="00FE7AAD">
      <w:pPr>
        <w:spacing w:after="0" w:line="360" w:lineRule="auto"/>
        <w:ind w:firstLine="720"/>
        <w:jc w:val="both"/>
        <w:rPr>
          <w:rFonts w:ascii="Arial Narrow" w:hAnsi="Arial Narrow"/>
          <w:bCs/>
          <w:sz w:val="28"/>
          <w:szCs w:val="28"/>
          <w:lang w:val="ro-RO"/>
        </w:rPr>
      </w:pPr>
      <w:r w:rsidRPr="00391191">
        <w:rPr>
          <w:rFonts w:ascii="Arial Narrow" w:hAnsi="Arial Narrow"/>
          <w:bCs/>
          <w:sz w:val="28"/>
          <w:szCs w:val="28"/>
          <w:lang w:val="ro-RO"/>
        </w:rPr>
        <w:t xml:space="preserve">Piaţa produselor cosmetice din Craiova și din județul </w:t>
      </w:r>
      <w:r w:rsidR="00F95861">
        <w:rPr>
          <w:rFonts w:ascii="Arial Narrow" w:hAnsi="Arial Narrow"/>
          <w:bCs/>
          <w:sz w:val="28"/>
          <w:szCs w:val="28"/>
          <w:lang w:val="ro-RO"/>
        </w:rPr>
        <w:t>Gorj</w:t>
      </w:r>
      <w:r w:rsidRPr="00391191">
        <w:rPr>
          <w:rFonts w:ascii="Arial Narrow" w:hAnsi="Arial Narrow"/>
          <w:bCs/>
          <w:sz w:val="28"/>
          <w:szCs w:val="28"/>
          <w:lang w:val="ro-RO"/>
        </w:rPr>
        <w:t xml:space="preserve"> are în continuare un imens potenţial, în condiţiile în care numărul actual de companii de cosmetice e insuficient pentru populaţia existentă. În Craiova exista companii de produse cosmetice de renume internaţional, până la cele româneşti cu un renume mai mult sau mai puţin cunoscut. Majoritatea lor practică preţuri destul de ridicate, chiar şi cele  orientate către  segmentul mediu. Societatea urmăreşte oferirea de produse cosmetice şi servicii de calitate la preţuri medii, reuşind să-şi creeze astfel o clientelă stabilă care va recomanda compania şi altor clienţi. Aspirăm să dobândim o reputaţie pe piaţă ca fabricant şi distribuitor de produse cosmetice bune, vândute la un preţ cinstit pe piată. Putem obţine acest lucru prin dezvoltarea promptă a produselor, înţelegerea clara a tendinţelor şi nevoilor de piaţă, comercializare şi ambalare inovatoare şi profitabilă. Dorim să tratăm păţile interesate, şi anume clienţii.</w:t>
      </w:r>
    </w:p>
    <w:p w14:paraId="5EF7C673" w14:textId="77777777" w:rsidR="00FE7AAD" w:rsidRPr="00391191" w:rsidRDefault="00FE7AAD" w:rsidP="00FE7AAD">
      <w:pPr>
        <w:spacing w:after="0" w:line="360" w:lineRule="auto"/>
        <w:ind w:firstLine="720"/>
        <w:jc w:val="both"/>
        <w:rPr>
          <w:rFonts w:ascii="Arial Narrow" w:hAnsi="Arial Narrow"/>
          <w:bCs/>
          <w:sz w:val="28"/>
          <w:szCs w:val="28"/>
          <w:lang w:val="ro-RO"/>
        </w:rPr>
      </w:pPr>
      <w:r w:rsidRPr="00391191">
        <w:rPr>
          <w:rFonts w:ascii="Arial Narrow" w:hAnsi="Arial Narrow"/>
          <w:bCs/>
          <w:sz w:val="28"/>
          <w:szCs w:val="28"/>
          <w:lang w:val="ro-RO"/>
        </w:rPr>
        <w:tab/>
        <w:t>Transformarea înfăţişării prin folosirea produselor cosmetice a apărut încă din cele mai vechi timpuri. Prima atestare arheologică este în Egiptul Antic extinzându-se mai apoi în Orientul Mijlociu, Europa, Asia, America. Uleiurile şi parfumurile au fost folosite pentru ritualuri străvechi. Reclamele au început să apară şi industria cosmetică a înflorit, ajungând în zilele noastre la cifre de miliarde de dolari.</w:t>
      </w:r>
    </w:p>
    <w:p w14:paraId="62851107" w14:textId="77777777" w:rsidR="00FE7AAD" w:rsidRPr="00391191" w:rsidRDefault="00FE7AAD" w:rsidP="00FE7AAD">
      <w:pPr>
        <w:spacing w:after="0" w:line="360" w:lineRule="auto"/>
        <w:ind w:firstLine="720"/>
        <w:jc w:val="both"/>
        <w:rPr>
          <w:rFonts w:ascii="Arial Narrow" w:hAnsi="Arial Narrow"/>
          <w:bCs/>
          <w:sz w:val="28"/>
          <w:szCs w:val="28"/>
          <w:lang w:val="ro-RO"/>
        </w:rPr>
      </w:pPr>
      <w:r w:rsidRPr="00391191">
        <w:rPr>
          <w:rFonts w:ascii="Arial Narrow" w:hAnsi="Arial Narrow"/>
          <w:bCs/>
          <w:sz w:val="28"/>
          <w:szCs w:val="28"/>
          <w:lang w:val="ro-RO"/>
        </w:rPr>
        <w:tab/>
        <w:t xml:space="preserve">Cosmeticele moderne urmăresc menţinerea aspectului tineresc şi, într-o oarecare măsură, incitant al tenului. Cosmeticele au, în prezent, forme multiple, de la ruj şi luciu de buze ; fond de ten; pudră şi fard de obraz ; rimel ; tuşul de ochi şi fardul de pleoape; până la ojă de unghii .Acum, când spunem toate acestea, constatăm că industria cosmeticelor este dominată de un număr redus de companii multinaţionale, toate avându-şi începuturile în primele decade ale secolului trecut. </w:t>
      </w:r>
      <w:r w:rsidRPr="00391191">
        <w:rPr>
          <w:rFonts w:ascii="Arial Narrow" w:hAnsi="Arial Narrow"/>
          <w:bCs/>
          <w:sz w:val="28"/>
          <w:szCs w:val="28"/>
          <w:lang w:val="ro-RO"/>
        </w:rPr>
        <w:tab/>
        <w:t xml:space="preserve">Cosmeticele trec deja limita dintre simpla retuşare a aspectului fizic, ajungînd la schimbarea ridicală a înfăţişării, cum este cazul machiajului teatral, folosit de către actori pentru a intra în pielea personajelor pe care le interpretează. </w:t>
      </w:r>
    </w:p>
    <w:p w14:paraId="25EB1EEC" w14:textId="77777777" w:rsidR="00FE7AAD" w:rsidRPr="00391191" w:rsidRDefault="00FE7AAD" w:rsidP="00FE7AAD">
      <w:pPr>
        <w:spacing w:after="0" w:line="360" w:lineRule="auto"/>
        <w:ind w:firstLine="720"/>
        <w:jc w:val="both"/>
        <w:rPr>
          <w:rFonts w:ascii="Arial Narrow" w:hAnsi="Arial Narrow"/>
          <w:bCs/>
          <w:sz w:val="28"/>
          <w:szCs w:val="28"/>
          <w:lang w:val="ro-RO"/>
        </w:rPr>
      </w:pPr>
      <w:r w:rsidRPr="00391191">
        <w:rPr>
          <w:rFonts w:ascii="Arial Narrow" w:hAnsi="Arial Narrow"/>
          <w:bCs/>
          <w:sz w:val="28"/>
          <w:szCs w:val="28"/>
          <w:lang w:val="ro-RO"/>
        </w:rPr>
        <w:t>Să-ţi creezi firma pe o piaţă puternic concurenţială înseamnă provocare, înseamnă o luptă continuă, înseamnă implicare totală într-o afacere pe care trebuie să o gestionezi, iar noi putem să învingem pentru că vom avea la dispoziţie una dintre cele mai puternice arme: distribuţia directă.</w:t>
      </w:r>
    </w:p>
    <w:p w14:paraId="480E145B" w14:textId="77777777" w:rsidR="0047620E" w:rsidRPr="00391191" w:rsidRDefault="0047620E" w:rsidP="00BA4D6F">
      <w:pPr>
        <w:spacing w:after="0"/>
        <w:jc w:val="both"/>
        <w:rPr>
          <w:rFonts w:ascii="Cambria" w:hAnsi="Cambria"/>
          <w:sz w:val="32"/>
          <w:szCs w:val="32"/>
          <w:lang w:val="ro-RO"/>
        </w:rPr>
      </w:pPr>
    </w:p>
    <w:p w14:paraId="5F2FD1FB" w14:textId="77777777" w:rsidR="00CB53FD" w:rsidRPr="00391191" w:rsidRDefault="00CB53FD" w:rsidP="00BA4D6F">
      <w:pPr>
        <w:spacing w:after="0"/>
        <w:jc w:val="both"/>
        <w:rPr>
          <w:rFonts w:ascii="Cambria" w:hAnsi="Cambria"/>
          <w:sz w:val="32"/>
          <w:szCs w:val="32"/>
          <w:lang w:val="ro-RO"/>
        </w:rPr>
      </w:pPr>
    </w:p>
    <w:p w14:paraId="48976BBD" w14:textId="77777777" w:rsidR="009770FB" w:rsidRPr="00391191" w:rsidRDefault="009770FB" w:rsidP="00627522">
      <w:pPr>
        <w:pageBreakBefore/>
        <w:numPr>
          <w:ilvl w:val="0"/>
          <w:numId w:val="2"/>
        </w:numPr>
        <w:ind w:left="714" w:hanging="357"/>
        <w:jc w:val="center"/>
        <w:rPr>
          <w:rFonts w:ascii="Arial Narrow" w:hAnsi="Arial Narrow" w:cs="Arial"/>
          <w:b/>
          <w:sz w:val="36"/>
          <w:szCs w:val="36"/>
          <w:lang w:val="ro-RO"/>
        </w:rPr>
      </w:pPr>
      <w:r w:rsidRPr="00391191">
        <w:rPr>
          <w:rFonts w:ascii="Arial Narrow" w:hAnsi="Arial Narrow" w:cs="Arial"/>
          <w:b/>
          <w:sz w:val="36"/>
          <w:szCs w:val="36"/>
          <w:lang w:val="ro-RO"/>
        </w:rPr>
        <w:t xml:space="preserve">Echipa </w:t>
      </w:r>
      <w:r w:rsidR="00BD19F2" w:rsidRPr="00391191">
        <w:rPr>
          <w:rFonts w:ascii="Arial Narrow" w:hAnsi="Arial Narrow" w:cs="Arial"/>
          <w:b/>
          <w:sz w:val="36"/>
          <w:szCs w:val="36"/>
          <w:lang w:val="ro-RO"/>
        </w:rPr>
        <w:t>ș</w:t>
      </w:r>
      <w:r w:rsidRPr="00391191">
        <w:rPr>
          <w:rFonts w:ascii="Arial Narrow" w:hAnsi="Arial Narrow" w:cs="Arial"/>
          <w:b/>
          <w:sz w:val="36"/>
          <w:szCs w:val="36"/>
          <w:lang w:val="ro-RO"/>
        </w:rPr>
        <w:t>i managementul companiei</w:t>
      </w:r>
    </w:p>
    <w:p w14:paraId="740D1E87" w14:textId="77777777" w:rsidR="009770FB" w:rsidRPr="00391191" w:rsidRDefault="009770FB" w:rsidP="00BA4D6F">
      <w:pPr>
        <w:ind w:left="360"/>
        <w:rPr>
          <w:rFonts w:ascii="Arial Narrow" w:hAnsi="Arial Narrow" w:cs="Arial"/>
          <w:b/>
          <w:sz w:val="36"/>
          <w:szCs w:val="36"/>
          <w:lang w:val="ro-RO"/>
        </w:rPr>
      </w:pPr>
    </w:p>
    <w:p w14:paraId="36591E53" w14:textId="77777777" w:rsidR="00FE7AAD" w:rsidRPr="00391191" w:rsidRDefault="00FE7AAD" w:rsidP="00FE7AAD">
      <w:pPr>
        <w:spacing w:after="0"/>
        <w:ind w:firstLine="567"/>
        <w:jc w:val="both"/>
        <w:rPr>
          <w:rFonts w:ascii="Arial Narrow" w:hAnsi="Arial Narrow"/>
          <w:bCs/>
          <w:sz w:val="28"/>
          <w:szCs w:val="28"/>
          <w:lang w:val="ro-RO"/>
        </w:rPr>
      </w:pPr>
      <w:r w:rsidRPr="00391191">
        <w:rPr>
          <w:rFonts w:ascii="Arial Narrow" w:hAnsi="Arial Narrow"/>
          <w:bCs/>
          <w:sz w:val="28"/>
          <w:szCs w:val="28"/>
          <w:lang w:val="ro-RO"/>
        </w:rPr>
        <w:t xml:space="preserve">Întreprinzătorul are cunoştinţe teoretice economice solide în domeniul produselor cosmetice, în producerea și comercializarea acestora. Înainte de a lua decizia lansării în afacere, el a obţinut un ansamblu de informaţii de la potenţiali parteneri din ţările Europei occidentale şi din România, referitoare la aceste activități. După verificarea acestor informaţii, s-a luat decizia înfiinţării societăţii. Lansarea activităţii va avea loc în luna ianuarie 2023. </w:t>
      </w:r>
    </w:p>
    <w:p w14:paraId="13ED249B" w14:textId="77777777" w:rsidR="00FE7AAD" w:rsidRPr="00391191" w:rsidRDefault="00FE7AAD" w:rsidP="00FE7AAD">
      <w:pPr>
        <w:spacing w:after="0"/>
        <w:ind w:firstLine="567"/>
        <w:jc w:val="both"/>
        <w:rPr>
          <w:rFonts w:ascii="Arial Narrow" w:hAnsi="Arial Narrow"/>
          <w:bCs/>
          <w:sz w:val="28"/>
          <w:szCs w:val="28"/>
          <w:lang w:val="ro-RO"/>
        </w:rPr>
      </w:pPr>
      <w:r w:rsidRPr="00391191">
        <w:rPr>
          <w:rFonts w:ascii="Arial Narrow" w:hAnsi="Arial Narrow"/>
          <w:bCs/>
          <w:sz w:val="28"/>
          <w:szCs w:val="28"/>
          <w:lang w:val="ro-RO"/>
        </w:rPr>
        <w:t xml:space="preserve">Asociatul unic al S.C. COSMETICA SRL s-a implicat şi se implică activ în managementul afacerii. </w:t>
      </w:r>
    </w:p>
    <w:p w14:paraId="0BA2089B" w14:textId="77777777" w:rsidR="00FE7AAD" w:rsidRPr="00391191" w:rsidRDefault="00FE7AAD" w:rsidP="00FE7AAD">
      <w:pPr>
        <w:spacing w:after="0"/>
        <w:ind w:firstLine="567"/>
        <w:jc w:val="both"/>
        <w:rPr>
          <w:rFonts w:ascii="Arial Narrow" w:hAnsi="Arial Narrow"/>
          <w:bCs/>
          <w:sz w:val="28"/>
          <w:szCs w:val="28"/>
          <w:lang w:val="ro-RO"/>
        </w:rPr>
      </w:pPr>
      <w:r w:rsidRPr="00391191">
        <w:rPr>
          <w:rFonts w:ascii="Arial Narrow" w:hAnsi="Arial Narrow"/>
          <w:bCs/>
          <w:sz w:val="28"/>
          <w:szCs w:val="28"/>
          <w:lang w:val="ro-RO"/>
        </w:rPr>
        <w:tab/>
        <w:t>În faza de lansare a activităţii, societatea va angaja numai personalul operaţional minim, respectiv trei salariați care au îndeplinit toate condiţiile solicitate de legislaţia europeană şi românească pentru desfăşurarea acestei activități. Celelalte activităţi strict necesare societăţii, în afara managementului său, au fost externalizate.</w:t>
      </w:r>
    </w:p>
    <w:p w14:paraId="6230E1EC" w14:textId="77777777" w:rsidR="007F0671" w:rsidRPr="00391191" w:rsidRDefault="007F0671" w:rsidP="007F0671">
      <w:pPr>
        <w:spacing w:after="0"/>
        <w:ind w:firstLine="567"/>
        <w:jc w:val="both"/>
        <w:rPr>
          <w:rFonts w:ascii="Arial Narrow" w:hAnsi="Arial Narrow"/>
          <w:sz w:val="28"/>
          <w:szCs w:val="28"/>
          <w:lang w:val="ro-RO"/>
        </w:rPr>
      </w:pPr>
    </w:p>
    <w:p w14:paraId="0857FCBF" w14:textId="77777777" w:rsidR="00081F7D" w:rsidRPr="00391191" w:rsidRDefault="00081F7D" w:rsidP="00081F7D">
      <w:pPr>
        <w:spacing w:after="0"/>
        <w:jc w:val="both"/>
        <w:rPr>
          <w:rFonts w:ascii="Arial Narrow" w:hAnsi="Arial Narrow"/>
          <w:sz w:val="28"/>
          <w:szCs w:val="28"/>
          <w:lang w:val="ro-RO"/>
        </w:rPr>
      </w:pPr>
    </w:p>
    <w:p w14:paraId="3287CEFB" w14:textId="77777777" w:rsidR="00081F7D" w:rsidRPr="00391191" w:rsidRDefault="00081F7D" w:rsidP="00081F7D">
      <w:pPr>
        <w:spacing w:after="0"/>
        <w:jc w:val="both"/>
        <w:rPr>
          <w:rFonts w:ascii="Cambria" w:hAnsi="Cambria"/>
          <w:sz w:val="32"/>
          <w:szCs w:val="32"/>
          <w:lang w:val="ro-RO"/>
        </w:rPr>
      </w:pPr>
    </w:p>
    <w:p w14:paraId="1F1C3160" w14:textId="77777777" w:rsidR="009770FB" w:rsidRPr="00391191" w:rsidRDefault="009770FB" w:rsidP="00627522">
      <w:pPr>
        <w:pageBreakBefore/>
        <w:numPr>
          <w:ilvl w:val="0"/>
          <w:numId w:val="2"/>
        </w:numPr>
        <w:ind w:left="714" w:hanging="357"/>
        <w:jc w:val="center"/>
        <w:rPr>
          <w:rFonts w:ascii="Arial Narrow" w:hAnsi="Arial Narrow" w:cs="Arial"/>
          <w:b/>
          <w:sz w:val="28"/>
          <w:szCs w:val="28"/>
          <w:lang w:val="ro-RO"/>
        </w:rPr>
      </w:pPr>
      <w:r w:rsidRPr="00391191">
        <w:rPr>
          <w:rFonts w:ascii="Arial Narrow" w:hAnsi="Arial Narrow" w:cs="Arial"/>
          <w:b/>
          <w:sz w:val="28"/>
          <w:szCs w:val="28"/>
          <w:lang w:val="ro-RO"/>
        </w:rPr>
        <w:t xml:space="preserve">Prezentarea produselor </w:t>
      </w:r>
      <w:r w:rsidR="00AE56CB" w:rsidRPr="00391191">
        <w:rPr>
          <w:rFonts w:ascii="Arial Narrow" w:hAnsi="Arial Narrow" w:cs="Arial"/>
          <w:b/>
          <w:sz w:val="28"/>
          <w:szCs w:val="28"/>
          <w:lang w:val="ro-RO"/>
        </w:rPr>
        <w:t>ș</w:t>
      </w:r>
      <w:r w:rsidRPr="00391191">
        <w:rPr>
          <w:rFonts w:ascii="Arial Narrow" w:hAnsi="Arial Narrow" w:cs="Arial"/>
          <w:b/>
          <w:sz w:val="28"/>
          <w:szCs w:val="28"/>
          <w:lang w:val="ro-RO"/>
        </w:rPr>
        <w:t xml:space="preserve">i </w:t>
      </w:r>
      <w:r w:rsidR="00AE56CB" w:rsidRPr="00391191">
        <w:rPr>
          <w:rFonts w:ascii="Arial Narrow" w:hAnsi="Arial Narrow" w:cs="Arial"/>
          <w:b/>
          <w:sz w:val="28"/>
          <w:szCs w:val="28"/>
          <w:lang w:val="ro-RO"/>
        </w:rPr>
        <w:t xml:space="preserve">a </w:t>
      </w:r>
      <w:r w:rsidRPr="00391191">
        <w:rPr>
          <w:rFonts w:ascii="Arial Narrow" w:hAnsi="Arial Narrow" w:cs="Arial"/>
          <w:b/>
          <w:sz w:val="28"/>
          <w:szCs w:val="28"/>
          <w:lang w:val="ro-RO"/>
        </w:rPr>
        <w:t>serviciilor</w:t>
      </w:r>
    </w:p>
    <w:p w14:paraId="179F0093"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p>
    <w:p w14:paraId="49E5D2EE"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Gama sortimentală se doreşte  a fi una complexă şi completă,conţinând 5 linii principale:</w:t>
      </w:r>
    </w:p>
    <w:p w14:paraId="10D9D1E6"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A. Produse pentru machiaj;</w:t>
      </w:r>
    </w:p>
    <w:p w14:paraId="0F562B71"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B. Produse pentru îngrijirea tenului;</w:t>
      </w:r>
    </w:p>
    <w:p w14:paraId="77CD3B14"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C. Parfumuri;</w:t>
      </w:r>
    </w:p>
    <w:p w14:paraId="176074D7"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D. Produse pentru îngrijirea corpului.</w:t>
      </w:r>
    </w:p>
    <w:p w14:paraId="6A6F1845"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E. Bijuterii si aceesorii cosmetice: portfarduri, poşete, curele, ceasuri</w:t>
      </w:r>
    </w:p>
    <w:p w14:paraId="430309CD"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A. Produse pentru machiaj</w:t>
      </w:r>
    </w:p>
    <w:p w14:paraId="669BC52D"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Produsele pentru machiaj se împart în patru categorii principale, şi anume:</w:t>
      </w:r>
    </w:p>
    <w:p w14:paraId="00E84909"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w:t>
      </w:r>
      <w:r w:rsidRPr="00391191">
        <w:rPr>
          <w:rFonts w:ascii="Arial Narrow" w:hAnsi="Arial Narrow"/>
          <w:noProof/>
          <w:sz w:val="28"/>
          <w:szCs w:val="28"/>
          <w:lang w:val="ro-RO"/>
        </w:rPr>
        <w:tab/>
        <w:t>produse  pentru machiajul ochilor; acestea la rândul  lor, conţin următoarele tipuri de  produse: creion corector, fard de  pleoape, creion contur pentru ochi, rimel;</w:t>
      </w:r>
    </w:p>
    <w:p w14:paraId="6A469125"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w:t>
      </w:r>
      <w:r w:rsidRPr="00391191">
        <w:rPr>
          <w:rFonts w:ascii="Arial Narrow" w:hAnsi="Arial Narrow"/>
          <w:noProof/>
          <w:sz w:val="28"/>
          <w:szCs w:val="28"/>
          <w:lang w:val="ro-RO"/>
        </w:rPr>
        <w:tab/>
        <w:t>produse pentru machiajul obrajilor; această categorie se compune din următoarele tipuri de produse: fond de  ten, pudră de obraz, fard de obraz;</w:t>
      </w:r>
    </w:p>
    <w:p w14:paraId="303B1F18"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w:t>
      </w:r>
      <w:r w:rsidRPr="00391191">
        <w:rPr>
          <w:rFonts w:ascii="Arial Narrow" w:hAnsi="Arial Narrow"/>
          <w:noProof/>
          <w:sz w:val="28"/>
          <w:szCs w:val="28"/>
          <w:lang w:val="ro-RO"/>
        </w:rPr>
        <w:tab/>
        <w:t>produse pentru machiajul buzelor; produsele care alcătuiesc această categorie sunt următoarele: creion contur; rujuri, gloss, balsam cu reflexe.</w:t>
      </w:r>
    </w:p>
    <w:p w14:paraId="6724BB2D"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w:t>
      </w:r>
      <w:r w:rsidRPr="00391191">
        <w:rPr>
          <w:rFonts w:ascii="Arial Narrow" w:hAnsi="Arial Narrow"/>
          <w:noProof/>
          <w:sz w:val="28"/>
          <w:szCs w:val="28"/>
          <w:lang w:val="ro-RO"/>
        </w:rPr>
        <w:tab/>
        <w:t>lacuri pentru unghii.</w:t>
      </w:r>
    </w:p>
    <w:p w14:paraId="072D96ED"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B.Produse pentru îngrijirea tenului</w:t>
      </w:r>
    </w:p>
    <w:p w14:paraId="7B03B2F3"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S.C. « COSMETICA » S.R.L.  va produce şi comercializa numeroase produse destinate îngrijirii tenului şi tratării diferitelor afecţiuni ale acestuia. Produsele se diferenţiază în funcţie de  tipul de  ten,  de vârsta persoanei care foloseşte produsul respectiv etc.  Produsele pentru îngrijirea tenului sunt următoarele: creme şi loţiuni de faţă, creme şi loţiuni demachiante, loţiuni tonice, creme şi loţiuni pentru tratament anti-acnee etc.</w:t>
      </w:r>
    </w:p>
    <w:p w14:paraId="57F4FE99"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 xml:space="preserve"> </w:t>
      </w:r>
    </w:p>
    <w:p w14:paraId="6CD82A31"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C.Parfumuri</w:t>
      </w:r>
    </w:p>
    <w:p w14:paraId="3BD7883F"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COSMETICA va produce  parfumuri atât pentru femei cât şi pentru bărbaţi. Din această categorie fac  parte: parfumurile, apa de parfum, apa de toaletă, deodorante de corp, deodorante cu bilă, cremă de corp parfumată, pudră de corp parfumată, loţiuni după ras,gel pentru ras, balsam după ras, gel răcoritor după ras. Toate aceste produse enumerate anterior sunt insoţite de aroma parfumului a cărui denumire o vor purta.</w:t>
      </w:r>
    </w:p>
    <w:p w14:paraId="5692A8D6"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p>
    <w:p w14:paraId="5363EC50"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D.Produse pentru îngrijirea corpului</w:t>
      </w:r>
    </w:p>
    <w:p w14:paraId="3B6D9959"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Produsele pentru îngrijirea corpului se împart în următoarele categorii principale:</w:t>
      </w:r>
    </w:p>
    <w:p w14:paraId="76A0AE77"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 produse pentru igienă (săpun, gel de duş, spumant pentru baie etc.)</w:t>
      </w:r>
    </w:p>
    <w:p w14:paraId="0D5201D8"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 produse pentru îngrijirea corpului (loţiuni de corp, măşti pentru corp, gel anticelulitic, gel contur pentru bust, deodorant pentru corp etc.);</w:t>
      </w:r>
    </w:p>
    <w:p w14:paraId="1E1D83A1"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 produse pentru îngrijirea mâinilor şi a unghiilor (creme pentru mâini, lacuri tratament pentru unghii, cremă pentru cuticule, dizolvant pentru lacul de unghii etc.);</w:t>
      </w:r>
    </w:p>
    <w:p w14:paraId="6D4F67E4"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 produse pentru îngrijirea picioarelor (cremă emolientă pentru picioare, cremă abrazivă pentru picioare, gel răcoritor pentru picioare, spray revitalizant, loţiune de  masaj pentru picioare, pudră odorizantă pentru picioare etc.);</w:t>
      </w:r>
    </w:p>
    <w:p w14:paraId="1A517CB5"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 produse pentru îngrijirea părului (şampon, balsam, gel pentru păr, fixativ, spumă pentru coafat, mască pentru păr, etc.).</w:t>
      </w:r>
    </w:p>
    <w:p w14:paraId="4329EE5E"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p>
    <w:p w14:paraId="3AAA51FB"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E. Bijuterii şi accesorii cosmetice</w:t>
      </w:r>
    </w:p>
    <w:p w14:paraId="3317EF1D" w14:textId="77777777" w:rsidR="00FE7AAD"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S.C. COSMETICA S.R.L. comercializează şi  produse  non cosmetice, dar care sunt dorite de orice utilizator (consumator) de produse cosmetice; este vorba despre produsele personalizate, cum ar fi: portfard, geantă pentru cosmetice, oglindă, perie de unghii, geantă de  voiaj, ceas, perie pentru păr, pilă pentru unghi, biblioraft, calculator, suport cărţi de vizită, umbrelă.</w:t>
      </w:r>
    </w:p>
    <w:p w14:paraId="383CF8B6" w14:textId="77777777" w:rsidR="001B2B87" w:rsidRPr="00391191" w:rsidRDefault="00FE7AAD" w:rsidP="00FE7AAD">
      <w:pPr>
        <w:autoSpaceDE w:val="0"/>
        <w:adjustRightInd w:val="0"/>
        <w:spacing w:after="0" w:line="360" w:lineRule="auto"/>
        <w:ind w:firstLine="720"/>
        <w:jc w:val="both"/>
        <w:rPr>
          <w:rFonts w:ascii="Arial Narrow" w:hAnsi="Arial Narrow"/>
          <w:noProof/>
          <w:sz w:val="28"/>
          <w:szCs w:val="28"/>
          <w:lang w:val="ro-RO"/>
        </w:rPr>
      </w:pPr>
      <w:r w:rsidRPr="00391191">
        <w:rPr>
          <w:rFonts w:ascii="Arial Narrow" w:hAnsi="Arial Narrow"/>
          <w:noProof/>
          <w:sz w:val="28"/>
          <w:szCs w:val="28"/>
          <w:lang w:val="ro-RO"/>
        </w:rPr>
        <w:tab/>
        <w:t xml:space="preserve">Societatea SC COSMETICA SRL va avea sediul în orasul </w:t>
      </w:r>
      <w:r w:rsidR="00F95861">
        <w:rPr>
          <w:rFonts w:ascii="Arial Narrow" w:hAnsi="Arial Narrow"/>
          <w:noProof/>
          <w:sz w:val="28"/>
          <w:szCs w:val="28"/>
          <w:lang w:val="ro-RO"/>
        </w:rPr>
        <w:t>Tg-Jiu</w:t>
      </w:r>
      <w:r w:rsidRPr="00391191">
        <w:rPr>
          <w:rFonts w:ascii="Arial Narrow" w:hAnsi="Arial Narrow"/>
          <w:noProof/>
          <w:sz w:val="28"/>
          <w:szCs w:val="28"/>
          <w:lang w:val="ro-RO"/>
        </w:rPr>
        <w:t>, pe strada Ion Agârbiceanu, nr. 62.</w:t>
      </w:r>
    </w:p>
    <w:p w14:paraId="161E3B68" w14:textId="77777777" w:rsidR="009770FB" w:rsidRPr="00391191" w:rsidRDefault="009770FB" w:rsidP="00627522">
      <w:pPr>
        <w:pageBreakBefore/>
        <w:numPr>
          <w:ilvl w:val="0"/>
          <w:numId w:val="2"/>
        </w:numPr>
        <w:tabs>
          <w:tab w:val="clear" w:pos="720"/>
        </w:tabs>
        <w:ind w:left="0" w:firstLine="567"/>
        <w:jc w:val="center"/>
        <w:rPr>
          <w:rFonts w:ascii="Cambria" w:hAnsi="Cambria" w:cs="Arial"/>
          <w:b/>
          <w:sz w:val="36"/>
          <w:szCs w:val="36"/>
          <w:lang w:val="ro-RO"/>
        </w:rPr>
      </w:pPr>
      <w:r w:rsidRPr="00391191">
        <w:rPr>
          <w:rFonts w:ascii="Cambria" w:hAnsi="Cambria" w:cs="Arial"/>
          <w:b/>
          <w:sz w:val="36"/>
          <w:szCs w:val="36"/>
          <w:lang w:val="ro-RO"/>
        </w:rPr>
        <w:t>Analiza pietei</w:t>
      </w:r>
    </w:p>
    <w:p w14:paraId="20D9BDBB"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 xml:space="preserve">Condiţiile economice actuale, incertitudinea locului de muncă, precum şi îngreunarea accesului la creditare vor duce la o scădere a consumului, românii orientându-se în această perioadă către cheltuielile de bază. Cum industria de retail şi oferta de produse s-a diversificat foarte rapid în ultimii zece ani, şi piaţa a ajuns la un nivel de maturizare. Totuşi, unele tendinţe, precum orientarea spre produse sănătoase sau prietenoase cu mediul înconjurător se afla înca la stadiul de nişă. Pe de altă parte, consumatorii locali sunt conservatori şi naţionalişti în alegerile lor, iar expansiunea noutăţilor este relativ greoaie. </w:t>
      </w:r>
    </w:p>
    <w:p w14:paraId="5C506435"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Una dintre tendinţele majore adusă de această criza este faptul că gospodăriile reduc sau chiar taie cheltuielile pe produse de masă şi premium, înlocuindu-le cu alternative mult mai ieftine.</w:t>
      </w:r>
    </w:p>
    <w:p w14:paraId="132124B7"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 xml:space="preserve"> În România sunt înregistrate 22 de societăţi producătoare de cosmetice. Pe piaţă se vând însă şi produse contrafăcute, provenite şi din ţară, de la firme a căror activitate este greu de controlat. Principalii producători interni sunt companiile Gerocossen, Gerovital, Farmec, Elmiplant şi Lotus, cunoscute mai ales dinainte de 1989. </w:t>
      </w:r>
    </w:p>
    <w:p w14:paraId="798A43B0"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Criza economică actuală va duce cel mai probabil la o scădere a valorii notei de plată cu 10%-15% şi mai puţin a numărului de clienţi. Focusul unităţilor de profil va fi atragerea şi mai ales păstrarea clienţilor existenţi prin produse şi servicii de calitate oferite. Consumul produselor cosmetice, acasă sau în afara casei, este previzionat să fie mai puţin afectat de turbulentele economice şi în perioada următoare. În plus, în România, numărul de companii de produse cosmetice este în continuare redus comparativ cu media europeană şi cu numarul de consumatori.</w:t>
      </w:r>
    </w:p>
    <w:p w14:paraId="4853B484"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 xml:space="preserve">În condiţiile în care puterea de cumpărare a scăzut în mod constant iar situaţia economiei româneşti s-a deteriorat, noi am găsit soluţii viabile de a satisface nevoile clienţilor noştrii şi mai mult am construit şi am dezvoltat în permanenţă baza materială şi structura serviciilor noastre. Sistemul de distribuţie directă a fost conceput în primul rând pentru a oferi clienţilor noştrii servicii de o calitate superioară. </w:t>
      </w:r>
    </w:p>
    <w:p w14:paraId="4E411647"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Dincolo de efort, de  creativitate, de obiectivele propuse, acest proiect nu putea prinde viaţă fără o bună colaborare cu clienţii noştrii. Din acest motiv, am avut şi vom continua să avem iniţiative majore în domenii ca producţia, promovarea şi distribuţia produselor noastre în scopul de a întări poziţia competitivă pe piaţa.</w:t>
      </w:r>
    </w:p>
    <w:p w14:paraId="320071F8"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 xml:space="preserve">La început ne vom adresa exclusiv pe piaţa locală: </w:t>
      </w:r>
      <w:r w:rsidR="00F95861">
        <w:rPr>
          <w:rFonts w:ascii="Arial Narrow" w:hAnsi="Arial Narrow"/>
          <w:sz w:val="28"/>
          <w:szCs w:val="28"/>
          <w:lang w:val="ro-RO"/>
        </w:rPr>
        <w:t>Tg-Jiu</w:t>
      </w:r>
      <w:r w:rsidRPr="00391191">
        <w:rPr>
          <w:rFonts w:ascii="Arial Narrow" w:hAnsi="Arial Narrow"/>
          <w:sz w:val="28"/>
          <w:szCs w:val="28"/>
          <w:lang w:val="ro-RO"/>
        </w:rPr>
        <w:t xml:space="preserve"> și îndeosebi Craiova. Pe viitor vom putea oferii servicii în spaţiu mai extins. Dezvoltarea produsului poate avea în vedere o rafinare a acestuia, permiţând extinderea afacerii prin comercializarea de produse cosmetice. Aceste direcţii se vor analiza din punctul de vedere al investiţiilor necesare şi al raportului cost– beneficiu. Vom analiza această oportunitate după atingerea nivelului propus pentru produsele noastre. </w:t>
      </w:r>
    </w:p>
    <w:p w14:paraId="5620F835"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O altă direcţie de dezvoltare o constituie creşterea productivităţii instalaţiei astfel încât capacitatea acesteia să permită o mărire a volumului afacerii, oferind altor firme produse care pot fiprelucrate şi transformate în produse de lux. Şi totuşi, cosmeticele româneşti se ridică la standardele celor străine, fără a fi la fel de scumpe. Producatorii romani de cosmetice încearcă sa ne ofere un raport calitate- preţ cât mai bun. Acest lucru duce indirect la faptul că bugetele de marketing nu sunt suficiente pentru a putea avea o prezenţă permanentă pe canale de comunicare cu o audienţă largă, cum ar fi televiziunea, radioul, revistele.</w:t>
      </w:r>
    </w:p>
    <w:p w14:paraId="49DEDD2C"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De fapt, multe femei consideră produsele româneşti prea ieftine ca să fie bune. "Preţul mediu al produselor este corelat cu puterea de cumpărare a consumatorului din România". Costul efectiv de producţie al unei creme nu explică preţurile mari ale unor producători străini. Acele preţuri includ şi alte costuri, nu doar producţia. Şi aici mă refer la costuri de publicitate. Aşadar, fiecare decide dacă vrea să dea banii pe produsul în sine sau pe publicitatea care i se face, ţinând cont că toate costurile campaniilor de marketing se regăsesc în preţul de raft al unei creme sau loţiuni.</w:t>
      </w:r>
    </w:p>
    <w:p w14:paraId="05D7CB9C"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În urma unor sondaje realizate de către compania noastră clienţii care sunt interesaţi de utilizarea produselor cosmetice sunt persoane de toate vârstele, persoane care ştiu să aprecieze serviciile şi produsele de calitate.</w:t>
      </w:r>
    </w:p>
    <w:p w14:paraId="42AAE55B"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Segmentul de piaţă urmărit</w:t>
      </w:r>
    </w:p>
    <w:p w14:paraId="312DAB0D"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r>
    </w:p>
    <w:p w14:paraId="4007E724" w14:textId="77777777" w:rsidR="00391191" w:rsidRPr="00391191" w:rsidRDefault="00391191" w:rsidP="00391191">
      <w:pPr>
        <w:spacing w:after="0" w:line="360" w:lineRule="auto"/>
        <w:ind w:firstLine="709"/>
        <w:jc w:val="both"/>
        <w:rPr>
          <w:rFonts w:ascii="Arial Narrow" w:hAnsi="Arial Narrow"/>
          <w:sz w:val="28"/>
          <w:szCs w:val="28"/>
          <w:lang w:val="ro-RO"/>
        </w:rPr>
      </w:pPr>
    </w:p>
    <w:p w14:paraId="0A3B2C9E" w14:textId="77777777" w:rsidR="00391191" w:rsidRPr="00391191" w:rsidRDefault="00391191" w:rsidP="00391191">
      <w:pPr>
        <w:spacing w:after="0" w:line="360" w:lineRule="auto"/>
        <w:ind w:firstLine="709"/>
        <w:jc w:val="both"/>
        <w:rPr>
          <w:rFonts w:ascii="Arial Narrow" w:hAnsi="Arial Narrow"/>
          <w:b/>
          <w:sz w:val="28"/>
          <w:szCs w:val="28"/>
          <w:lang w:val="ro-RO"/>
        </w:rPr>
      </w:pPr>
      <w:r w:rsidRPr="00391191">
        <w:rPr>
          <w:rFonts w:ascii="Arial Narrow" w:hAnsi="Arial Narrow"/>
          <w:b/>
          <w:sz w:val="28"/>
          <w:szCs w:val="28"/>
          <w:lang w:val="ro-RO"/>
        </w:rPr>
        <w:t>Clienţi potenţiali</w:t>
      </w:r>
    </w:p>
    <w:p w14:paraId="1B2B6964"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 xml:space="preserve">Piaţa românească a produselor cosmetice tinde să transforme consumatorul într-un client tot mai pretenţios. Gusturile şi preferinţele românilor au evoluat atât din perspectiva produselor pe bază de îngrediente naturale, cât şi din perspectiva aprecierii serviciului primit.Consumatorii au început să fie mai selectivi. Designul ambalajelor şi serviciile conexe au început să conteze de asemenea în alegerea unui produs de îngrijire personală. </w:t>
      </w:r>
    </w:p>
    <w:p w14:paraId="6B76D972"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 xml:space="preserve">Clienţii sunt locuitori ai oraşelor </w:t>
      </w:r>
      <w:r w:rsidR="00F95861">
        <w:rPr>
          <w:rFonts w:ascii="Arial Narrow" w:hAnsi="Arial Narrow"/>
          <w:sz w:val="28"/>
          <w:szCs w:val="28"/>
          <w:lang w:val="ro-RO"/>
        </w:rPr>
        <w:t>Tg-Jiu</w:t>
      </w:r>
      <w:r w:rsidRPr="00391191">
        <w:rPr>
          <w:rFonts w:ascii="Arial Narrow" w:hAnsi="Arial Narrow"/>
          <w:sz w:val="28"/>
          <w:szCs w:val="28"/>
          <w:lang w:val="ro-RO"/>
        </w:rPr>
        <w:t xml:space="preserve"> și Craiova dar şi ai altor oraşe din ţară, fac parte din categoria middle class, atât femei cât şi bărbaţi, de toate vârstele, sunt educaţi, le place sa socializeze şi apreciază un serviciu de calitate.De asemenea firmele de distribuţie de produse cosmetice vor putea deveni clienţii noştri. Compania va oferi o gamă largă de produse , astfel încât să poată satisface gusturile cât mai pretenţioase ale clienţilor săi. </w:t>
      </w:r>
    </w:p>
    <w:p w14:paraId="4980EC7D" w14:textId="77777777" w:rsidR="00391191" w:rsidRPr="00391191" w:rsidRDefault="00391191" w:rsidP="00391191">
      <w:pPr>
        <w:spacing w:after="0" w:line="360" w:lineRule="auto"/>
        <w:ind w:firstLine="709"/>
        <w:jc w:val="both"/>
        <w:rPr>
          <w:rFonts w:ascii="Arial Narrow" w:hAnsi="Arial Narrow"/>
          <w:b/>
          <w:sz w:val="28"/>
          <w:szCs w:val="28"/>
          <w:lang w:val="ro-RO"/>
        </w:rPr>
      </w:pPr>
      <w:r w:rsidRPr="00391191">
        <w:rPr>
          <w:rFonts w:ascii="Arial Narrow" w:hAnsi="Arial Narrow"/>
          <w:b/>
          <w:sz w:val="28"/>
          <w:szCs w:val="28"/>
          <w:lang w:val="ro-RO"/>
        </w:rPr>
        <w:t>Concurenţi potenţiali</w:t>
      </w:r>
    </w:p>
    <w:p w14:paraId="71FD5DD6"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Piaţa companiilor de produse de îngrijire personală din România este împărţită între lanţuri naţionale şi internaţionale mari, orientate către segmentul premium, şi companii mici, mai mult sau mai puţin personalizate, centrate în majoritatea cazurilor pe clasa medie. În România sunt înregistrate 22 de societăţi producătoare de cosmetice. Pe piaţa se vând însă şi produse contrafăcute, provenite şi din ţară, de la firme a căror activitate este greu de controlat. Principalii producători interni sunt companiile Gerocossen, Gerovital, Farmec, Elmiplant, cunoscute mai ales dinainte de 1989.</w:t>
      </w:r>
    </w:p>
    <w:p w14:paraId="2005C033"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 xml:space="preserve">Produsele firmei COSMETICA SRL sunt de foarte bună calitate, având la bază valorile fundamentale, precum: curat, simplu, modern şi vor respecta permanent mediul şi societatea. Produsele noastre se bazează pe extracte naturale, prezintă garanţia purităţii şi a celei mai înalte calităţi, sunt create în fabrici ultramoderne, echipate care funcţionează conform normelor internaţionale de protecţie a mediului înconjurător. Atât realizarea produselor cât şi a ambalajelor întruneşte toate normele cerute de piaţa mondială de produse cosmetice. </w:t>
      </w:r>
    </w:p>
    <w:p w14:paraId="17AB15E8"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Cosmetica foloseşte aerosoli - care nu distrug stratul de ozon. Pentru a proteja mediul înconjurător, ambalajele produselor sunt realizate din materiale reciclabile.</w:t>
      </w:r>
    </w:p>
    <w:p w14:paraId="197433A9"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Produsele cosmetice Cosmetica sunt testate pe voluntari umani şi nu pe animale, garantându-se astfel că sunt sigure şi eficiente, chiar şi pentru cea mai sensibilă piele.</w:t>
      </w:r>
    </w:p>
    <w:p w14:paraId="19EE8DB9"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Societatea COSMETICA SRL urmăreşte intrarea pe piaţa produselor de îngrijire personală, o piaţă cu un vizibil potenţial de exploatat chiar şi în condiţiile economice actuale. Intenţia conducerii este de a atrage şi mai ales ales fideliza clienţi din clasa de mijloc, oferind produse de calitate la un preţ corect şi cu un serviciu impecabil.</w:t>
      </w:r>
    </w:p>
    <w:p w14:paraId="6FBFB5F1"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Compania va fi percepută ca un spaţiu cald şi primitor, unde personalul se împrieteneşte cu clienţii şi crează o relaţie de încredere. Se doreşte ca baza promovării companiei să fie recomandările clienţilor multumiţi, alocându-se un buget mic (nu mai mult de 2% din vânzari) pentru promovare.</w:t>
      </w:r>
    </w:p>
    <w:p w14:paraId="28B3C02F"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Compania COSMETICA SRL urmăreşte dobândirea unei poziţii mai bune, obţinerea unei cote de piaţă, din acest motiv conducerea firmei apelează la strategii de creştere a dimensiunilor gamei (la nivelul calitativ şi la gradul de înnoire al produselor).</w:t>
      </w:r>
    </w:p>
    <w:p w14:paraId="12E098A1"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Se vor realiza modificări în dimensiunea gamei de produse care vor fi efectuate nu numai în vederea creşterii liniilor de produse ci şi în vederea retragerii din vânzare a unor produse din diferite motive: fie sunt  produse cu "viaţă limitată'', fie cererea pentru aceste produse este foarte redusă, fie produsele sunt retrase cu scopul de a fi relansate într-o formulă îmbunătăţită.</w:t>
      </w:r>
    </w:p>
    <w:p w14:paraId="4D4C0BE3" w14:textId="77777777" w:rsidR="00391191" w:rsidRPr="00391191" w:rsidRDefault="00391191" w:rsidP="00391191">
      <w:pPr>
        <w:spacing w:after="0" w:line="360" w:lineRule="auto"/>
        <w:ind w:firstLine="709"/>
        <w:jc w:val="both"/>
        <w:rPr>
          <w:rFonts w:ascii="Arial Narrow" w:hAnsi="Arial Narrow"/>
          <w:sz w:val="28"/>
          <w:szCs w:val="28"/>
          <w:lang w:val="ro-RO"/>
        </w:rPr>
      </w:pPr>
    </w:p>
    <w:p w14:paraId="7970F487" w14:textId="77777777" w:rsidR="00391191" w:rsidRPr="00391191" w:rsidRDefault="00391191" w:rsidP="00391191">
      <w:pPr>
        <w:spacing w:after="0" w:line="360" w:lineRule="auto"/>
        <w:ind w:firstLine="709"/>
        <w:jc w:val="both"/>
        <w:rPr>
          <w:rFonts w:ascii="Arial Narrow" w:hAnsi="Arial Narrow"/>
          <w:b/>
          <w:sz w:val="28"/>
          <w:szCs w:val="28"/>
          <w:lang w:val="ro-RO"/>
        </w:rPr>
      </w:pPr>
      <w:r w:rsidRPr="00391191">
        <w:rPr>
          <w:rFonts w:ascii="Arial Narrow" w:hAnsi="Arial Narrow"/>
          <w:b/>
          <w:sz w:val="28"/>
          <w:szCs w:val="28"/>
          <w:lang w:val="ro-RO"/>
        </w:rPr>
        <w:t>Reacţia previzibilă a concurenţei la apariţia de noi oferte pe piaţă</w:t>
      </w:r>
    </w:p>
    <w:p w14:paraId="7D61E2EA"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 xml:space="preserve">Preţurile practicate vor încadra compania în categoria medie. În funcţie de produs, compania va practica un ados comercial de la 30% până la 300%. Astfel, o cremă de zi va costa între 20 si 50 lei, o loţiune între 15 şi 25 lei, un ruj între 10 si 30 lei, o apă de parfum între 80 si 150 lei. Cu ocazia sărbătorilor de Crăciun şi de Paşte compania va practica preţuri reduse cu 20% pentru a atrage clientela. Clienţii fideli vor fi răsplătiţi periodic prin organizari de concursuri in urma cărora vor fi premiaţi cu produse ale companiei noastre. </w:t>
      </w:r>
    </w:p>
    <w:p w14:paraId="2F4B1F39" w14:textId="77777777" w:rsidR="00391191" w:rsidRPr="00391191" w:rsidRDefault="00391191" w:rsidP="00391191">
      <w:pPr>
        <w:spacing w:after="0" w:line="360" w:lineRule="auto"/>
        <w:ind w:firstLine="709"/>
        <w:jc w:val="both"/>
        <w:rPr>
          <w:rFonts w:ascii="Arial Narrow" w:hAnsi="Arial Narrow"/>
          <w:b/>
          <w:sz w:val="28"/>
          <w:szCs w:val="28"/>
          <w:lang w:val="ro-RO"/>
        </w:rPr>
      </w:pPr>
      <w:r w:rsidRPr="00391191">
        <w:rPr>
          <w:rFonts w:ascii="Arial Narrow" w:hAnsi="Arial Narrow"/>
          <w:sz w:val="28"/>
          <w:szCs w:val="28"/>
          <w:lang w:val="ro-RO"/>
        </w:rPr>
        <w:tab/>
        <w:t xml:space="preserve">Concurența poate practica o politică imitativă în ceea ce privește distribuția/comercializarea produselor, dar poate să le producă mai greu, deoarece este vorba de achiziționarea unor utilaje adecvate, dar mai ales de know-how-ul necesar, mult mai greu de recuperat. </w:t>
      </w:r>
    </w:p>
    <w:p w14:paraId="6FF99D0E" w14:textId="77777777" w:rsidR="00391191" w:rsidRPr="00391191" w:rsidRDefault="00391191" w:rsidP="00391191">
      <w:pPr>
        <w:spacing w:after="0" w:line="360" w:lineRule="auto"/>
        <w:ind w:firstLine="709"/>
        <w:jc w:val="both"/>
        <w:rPr>
          <w:rFonts w:ascii="Arial Narrow" w:hAnsi="Arial Narrow"/>
          <w:b/>
          <w:sz w:val="28"/>
          <w:szCs w:val="28"/>
          <w:lang w:val="ro-RO"/>
        </w:rPr>
      </w:pPr>
      <w:r w:rsidRPr="00391191">
        <w:rPr>
          <w:rFonts w:ascii="Arial Narrow" w:hAnsi="Arial Narrow"/>
          <w:b/>
          <w:sz w:val="28"/>
          <w:szCs w:val="28"/>
          <w:lang w:val="ro-RO"/>
        </w:rPr>
        <w:t>Distribuţia produselor</w:t>
      </w:r>
    </w:p>
    <w:p w14:paraId="560B09A3"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Programul de lucru va fi :</w:t>
      </w:r>
    </w:p>
    <w:p w14:paraId="007D8D42"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LUNI-VINERI 8:00-20:00</w:t>
      </w:r>
    </w:p>
    <w:p w14:paraId="6BA0C4B0"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SâMBĂTĂ 9:00-15:30</w:t>
      </w:r>
    </w:p>
    <w:p w14:paraId="11A6781F"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DUMINICĂ : ÎNCHIS</w:t>
      </w:r>
    </w:p>
    <w:p w14:paraId="3A5AF6BB" w14:textId="77777777" w:rsidR="00391191" w:rsidRPr="00391191" w:rsidRDefault="00391191" w:rsidP="00391191">
      <w:pPr>
        <w:spacing w:after="0" w:line="360" w:lineRule="auto"/>
        <w:ind w:firstLine="709"/>
        <w:jc w:val="both"/>
        <w:rPr>
          <w:rFonts w:ascii="Arial Narrow" w:hAnsi="Arial Narrow"/>
          <w:b/>
          <w:sz w:val="28"/>
          <w:szCs w:val="28"/>
          <w:lang w:val="ro-RO"/>
        </w:rPr>
      </w:pPr>
      <w:r w:rsidRPr="00391191">
        <w:rPr>
          <w:rFonts w:ascii="Arial Narrow" w:hAnsi="Arial Narrow"/>
          <w:b/>
          <w:sz w:val="28"/>
          <w:szCs w:val="28"/>
          <w:lang w:val="ro-RO"/>
        </w:rPr>
        <w:t xml:space="preserve">Activităţi de promovare a vânzărilor </w:t>
      </w:r>
    </w:p>
    <w:p w14:paraId="4EB849FC"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Managementul doreşte ca mecanismul cel mai puternic de promovare al companiei să fie recomandarea clienţilor multumiţi. Compania va fi promovat constant prin ghidurile de petrecere a timpului liber atât în format hîrtie (afişe, flyere), cât şi în format on-line (ex. Revista Femeia, Unica, Glamour etc, twist media.ro). Prin aceste canale, se va prezenta o scurtă descriere a companiei, a serviciilor oferite şi a serilor tematice, propria pagina de internet şi un numar de telefon pentru comenzi.</w:t>
      </w:r>
    </w:p>
    <w:p w14:paraId="0EFB3186"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Managementul companiei va opta şi pentru o pagină proprie de internet prin care să ofere informaţii despre produsele oferite şi posibilitatea de a face comenzi on-line sau prin telefon.</w:t>
      </w:r>
    </w:p>
    <w:p w14:paraId="55A7A783" w14:textId="77777777" w:rsidR="00391191" w:rsidRPr="00391191" w:rsidRDefault="00391191" w:rsidP="00391191">
      <w:pPr>
        <w:spacing w:after="0" w:line="360" w:lineRule="auto"/>
        <w:ind w:firstLine="709"/>
        <w:jc w:val="both"/>
        <w:rPr>
          <w:rFonts w:ascii="Arial Narrow" w:hAnsi="Arial Narrow"/>
          <w:sz w:val="28"/>
          <w:szCs w:val="28"/>
          <w:lang w:val="ro-RO"/>
        </w:rPr>
      </w:pPr>
      <w:r w:rsidRPr="00391191">
        <w:rPr>
          <w:rFonts w:ascii="Arial Narrow" w:hAnsi="Arial Narrow"/>
          <w:sz w:val="28"/>
          <w:szCs w:val="28"/>
          <w:lang w:val="ro-RO"/>
        </w:rPr>
        <w:tab/>
        <w:t xml:space="preserve"> Managementul societăţii a decis abordarea unei strategii moderate de previzionare a vânzarilor, dat fiind contextul economic general din România (si nu numai). Într-adevăr, piaţa produselor cosmetice a cunoscut o creştere considerabilă în ultimii ani, însă, în condiţiile actuale de piaţă se previzionează o evoluţie mai modestă. Astfel, pentru următorii 3 ani, societatea prognozează o creştere anuală de 25%. În condiţiile în care cafeneaua managementul nu consideră că vor fi fluctuaţii importante într-adevar, produsele oferite vor fi în general mai apreciate şi vor atrage clienţi.</w:t>
      </w:r>
    </w:p>
    <w:p w14:paraId="1BD23185" w14:textId="77777777" w:rsidR="00BA4D6F" w:rsidRPr="00391191" w:rsidRDefault="00BA4D6F" w:rsidP="00BA4D6F">
      <w:pPr>
        <w:spacing w:after="0"/>
        <w:ind w:left="690"/>
        <w:jc w:val="both"/>
        <w:rPr>
          <w:rFonts w:ascii="Arial Narrow" w:hAnsi="Arial Narrow"/>
          <w:sz w:val="28"/>
          <w:szCs w:val="28"/>
          <w:lang w:val="ro-RO"/>
        </w:rPr>
      </w:pPr>
    </w:p>
    <w:p w14:paraId="69C2887E" w14:textId="77777777" w:rsidR="00444909" w:rsidRPr="00391191" w:rsidRDefault="00444909" w:rsidP="00BA4D6F">
      <w:pPr>
        <w:spacing w:after="0"/>
        <w:ind w:left="690"/>
        <w:jc w:val="both"/>
        <w:rPr>
          <w:rFonts w:ascii="Arial Narrow" w:hAnsi="Arial Narrow"/>
          <w:sz w:val="28"/>
          <w:szCs w:val="28"/>
          <w:lang w:val="ro-RO"/>
        </w:rPr>
      </w:pPr>
    </w:p>
    <w:p w14:paraId="66FB270F" w14:textId="77777777" w:rsidR="009770FB" w:rsidRPr="00391191" w:rsidRDefault="009770FB" w:rsidP="00627522">
      <w:pPr>
        <w:pageBreakBefore/>
        <w:numPr>
          <w:ilvl w:val="0"/>
          <w:numId w:val="2"/>
        </w:numPr>
        <w:ind w:left="714" w:hanging="357"/>
        <w:jc w:val="center"/>
        <w:rPr>
          <w:rFonts w:ascii="Arial Narrow" w:hAnsi="Arial Narrow" w:cs="Arial"/>
          <w:b/>
          <w:sz w:val="36"/>
          <w:szCs w:val="36"/>
          <w:lang w:val="ro-RO"/>
        </w:rPr>
      </w:pPr>
      <w:r w:rsidRPr="00391191">
        <w:rPr>
          <w:rFonts w:ascii="Arial Narrow" w:hAnsi="Arial Narrow" w:cs="Arial"/>
          <w:b/>
          <w:sz w:val="36"/>
          <w:szCs w:val="36"/>
          <w:lang w:val="ro-RO"/>
        </w:rPr>
        <w:t>Obiective</w:t>
      </w:r>
    </w:p>
    <w:p w14:paraId="4C1649C2"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1.Obiectivele pe termen scurt :</w:t>
      </w:r>
    </w:p>
    <w:p w14:paraId="0E18731E"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w:t>
      </w:r>
      <w:r w:rsidRPr="00391191">
        <w:rPr>
          <w:rFonts w:ascii="Arial Narrow" w:hAnsi="Arial Narrow"/>
          <w:sz w:val="28"/>
          <w:szCs w:val="28"/>
          <w:lang w:val="ro-RO"/>
        </w:rPr>
        <w:tab/>
        <w:t>Fidelizarea şi atragerea clienţilor ;</w:t>
      </w:r>
    </w:p>
    <w:p w14:paraId="5B04FEFE"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w:t>
      </w:r>
      <w:r w:rsidRPr="00391191">
        <w:rPr>
          <w:rFonts w:ascii="Arial Narrow" w:hAnsi="Arial Narrow"/>
          <w:sz w:val="28"/>
          <w:szCs w:val="28"/>
          <w:lang w:val="ro-RO"/>
        </w:rPr>
        <w:tab/>
        <w:t>Menţinerea şi consolidarea relaţiilor cu clienţii ;</w:t>
      </w:r>
    </w:p>
    <w:p w14:paraId="69B73FD8"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w:t>
      </w:r>
      <w:r w:rsidRPr="00391191">
        <w:rPr>
          <w:rFonts w:ascii="Arial Narrow" w:hAnsi="Arial Narrow"/>
          <w:sz w:val="28"/>
          <w:szCs w:val="28"/>
          <w:lang w:val="ro-RO"/>
        </w:rPr>
        <w:tab/>
        <w:t>Flexibilitatea, diversitatea, calitatea ireproşabilă şi preţul convenant al produselor oferite ;</w:t>
      </w:r>
    </w:p>
    <w:p w14:paraId="36193F0D"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w:t>
      </w:r>
      <w:r w:rsidRPr="00391191">
        <w:rPr>
          <w:rFonts w:ascii="Arial Narrow" w:hAnsi="Arial Narrow"/>
          <w:sz w:val="28"/>
          <w:szCs w:val="28"/>
          <w:lang w:val="ro-RO"/>
        </w:rPr>
        <w:tab/>
        <w:t>Satisfacerea nevoilor personalului şi crearea unor condiţii optime de muncă .</w:t>
      </w:r>
    </w:p>
    <w:p w14:paraId="019499B0" w14:textId="77777777" w:rsidR="002800BD" w:rsidRPr="00391191" w:rsidRDefault="002800BD" w:rsidP="002800BD">
      <w:pPr>
        <w:spacing w:after="0" w:line="360" w:lineRule="auto"/>
        <w:ind w:firstLine="567"/>
        <w:jc w:val="both"/>
        <w:rPr>
          <w:rFonts w:ascii="Arial Narrow" w:hAnsi="Arial Narrow"/>
          <w:sz w:val="28"/>
          <w:szCs w:val="28"/>
          <w:lang w:val="ro-RO"/>
        </w:rPr>
      </w:pPr>
    </w:p>
    <w:p w14:paraId="3CD89EBF"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2. Obiective pe termen mediu :</w:t>
      </w:r>
    </w:p>
    <w:p w14:paraId="5D4EECDD"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w:t>
      </w:r>
      <w:r w:rsidRPr="00391191">
        <w:rPr>
          <w:rFonts w:ascii="Arial Narrow" w:hAnsi="Arial Narrow"/>
          <w:sz w:val="28"/>
          <w:szCs w:val="28"/>
          <w:lang w:val="ro-RO"/>
        </w:rPr>
        <w:tab/>
        <w:t>Satisfacerea superioară a clienţilor prin oferirea produselor de cea mai bună calitate;</w:t>
      </w:r>
    </w:p>
    <w:p w14:paraId="37E1B9AB"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w:t>
      </w:r>
      <w:r w:rsidRPr="00391191">
        <w:rPr>
          <w:rFonts w:ascii="Arial Narrow" w:hAnsi="Arial Narrow"/>
          <w:sz w:val="28"/>
          <w:szCs w:val="28"/>
          <w:lang w:val="ro-RO"/>
        </w:rPr>
        <w:tab/>
        <w:t>Creşterea continuă a calităţii produselor executate;</w:t>
      </w:r>
    </w:p>
    <w:p w14:paraId="699CB7B9"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w:t>
      </w:r>
      <w:r w:rsidRPr="00391191">
        <w:rPr>
          <w:rFonts w:ascii="Arial Narrow" w:hAnsi="Arial Narrow"/>
          <w:sz w:val="28"/>
          <w:szCs w:val="28"/>
          <w:lang w:val="ro-RO"/>
        </w:rPr>
        <w:tab/>
        <w:t>Creşterea prestigiului firmei şi construirea unei imagini de excelenţă - prin seriozitate şi competenţă în activitatea desfăşurată.</w:t>
      </w:r>
    </w:p>
    <w:p w14:paraId="3C4135E9" w14:textId="77777777" w:rsidR="002800BD" w:rsidRPr="00391191" w:rsidRDefault="002800BD" w:rsidP="002800BD">
      <w:pPr>
        <w:spacing w:after="0" w:line="360" w:lineRule="auto"/>
        <w:ind w:firstLine="567"/>
        <w:jc w:val="both"/>
        <w:rPr>
          <w:rFonts w:ascii="Arial Narrow" w:hAnsi="Arial Narrow"/>
          <w:sz w:val="28"/>
          <w:szCs w:val="28"/>
          <w:lang w:val="ro-RO"/>
        </w:rPr>
      </w:pPr>
    </w:p>
    <w:p w14:paraId="2CBDEF3B"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3. Obiective pe termen lung :</w:t>
      </w:r>
    </w:p>
    <w:p w14:paraId="0D8F7E22"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w:t>
      </w:r>
      <w:r w:rsidRPr="00391191">
        <w:rPr>
          <w:rFonts w:ascii="Arial Narrow" w:hAnsi="Arial Narrow"/>
          <w:sz w:val="28"/>
          <w:szCs w:val="28"/>
          <w:lang w:val="ro-RO"/>
        </w:rPr>
        <w:tab/>
        <w:t>Creşterea cotei de piaţă cu 50% ;</w:t>
      </w:r>
    </w:p>
    <w:p w14:paraId="54E68DB5"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w:t>
      </w:r>
      <w:r w:rsidRPr="00391191">
        <w:rPr>
          <w:rFonts w:ascii="Arial Narrow" w:hAnsi="Arial Narrow"/>
          <w:sz w:val="28"/>
          <w:szCs w:val="28"/>
          <w:lang w:val="ro-RO"/>
        </w:rPr>
        <w:tab/>
        <w:t>Creşterea cifrei de afaceri cu peste 30% ;</w:t>
      </w:r>
    </w:p>
    <w:p w14:paraId="2BD72ACD"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w:t>
      </w:r>
      <w:r w:rsidRPr="00391191">
        <w:rPr>
          <w:rFonts w:ascii="Arial Narrow" w:hAnsi="Arial Narrow"/>
          <w:sz w:val="28"/>
          <w:szCs w:val="28"/>
          <w:lang w:val="ro-RO"/>
        </w:rPr>
        <w:tab/>
        <w:t>Creşterea profitului cu cel puţin 25% ;</w:t>
      </w:r>
    </w:p>
    <w:p w14:paraId="7891D056" w14:textId="77777777" w:rsidR="002800BD" w:rsidRPr="00391191" w:rsidRDefault="002800BD" w:rsidP="002800BD">
      <w:pPr>
        <w:spacing w:after="0" w:line="360" w:lineRule="auto"/>
        <w:ind w:firstLine="567"/>
        <w:jc w:val="both"/>
        <w:rPr>
          <w:rFonts w:ascii="Arial Narrow" w:hAnsi="Arial Narrow"/>
          <w:sz w:val="28"/>
          <w:szCs w:val="28"/>
          <w:lang w:val="ro-RO"/>
        </w:rPr>
      </w:pPr>
      <w:r w:rsidRPr="00391191">
        <w:rPr>
          <w:rFonts w:ascii="Arial Narrow" w:hAnsi="Arial Narrow"/>
          <w:sz w:val="28"/>
          <w:szCs w:val="28"/>
          <w:lang w:val="ro-RO"/>
        </w:rPr>
        <w:t>-</w:t>
      </w:r>
      <w:r w:rsidRPr="00391191">
        <w:rPr>
          <w:rFonts w:ascii="Arial Narrow" w:hAnsi="Arial Narrow"/>
          <w:sz w:val="28"/>
          <w:szCs w:val="28"/>
          <w:lang w:val="ro-RO"/>
        </w:rPr>
        <w:tab/>
        <w:t>Creşterea numărului de locuri de muncă cu peste 20% şi îmbunătăţirea mediului de lucru al angajaţilor S.C. „COSMETICA” S.R.L.</w:t>
      </w:r>
    </w:p>
    <w:p w14:paraId="0CF27998" w14:textId="77777777" w:rsidR="009770FB" w:rsidRPr="00391191" w:rsidRDefault="009770FB" w:rsidP="00A65856">
      <w:pPr>
        <w:pageBreakBefore/>
        <w:numPr>
          <w:ilvl w:val="0"/>
          <w:numId w:val="2"/>
        </w:numPr>
        <w:ind w:left="0" w:firstLine="567"/>
        <w:jc w:val="center"/>
        <w:rPr>
          <w:rFonts w:ascii="Arial Narrow" w:hAnsi="Arial Narrow" w:cs="Arial"/>
          <w:b/>
          <w:sz w:val="36"/>
          <w:szCs w:val="36"/>
          <w:lang w:val="ro-RO"/>
        </w:rPr>
      </w:pPr>
      <w:r w:rsidRPr="00391191">
        <w:rPr>
          <w:rFonts w:ascii="Arial Narrow" w:hAnsi="Arial Narrow" w:cs="Arial"/>
          <w:b/>
          <w:sz w:val="36"/>
          <w:szCs w:val="36"/>
          <w:lang w:val="ro-RO"/>
        </w:rPr>
        <w:t xml:space="preserve">Strategia firmei/afacerii </w:t>
      </w:r>
      <w:r w:rsidR="00336393" w:rsidRPr="00391191">
        <w:rPr>
          <w:rFonts w:ascii="Arial Narrow" w:hAnsi="Arial Narrow" w:cs="Arial"/>
          <w:b/>
          <w:sz w:val="36"/>
          <w:szCs w:val="36"/>
          <w:lang w:val="ro-RO"/>
        </w:rPr>
        <w:t>ș</w:t>
      </w:r>
      <w:r w:rsidRPr="00391191">
        <w:rPr>
          <w:rFonts w:ascii="Arial Narrow" w:hAnsi="Arial Narrow" w:cs="Arial"/>
          <w:b/>
          <w:sz w:val="36"/>
          <w:szCs w:val="36"/>
          <w:lang w:val="ro-RO"/>
        </w:rPr>
        <w:t>i implementare</w:t>
      </w:r>
      <w:r w:rsidR="00336393" w:rsidRPr="00391191">
        <w:rPr>
          <w:rFonts w:ascii="Arial Narrow" w:hAnsi="Arial Narrow" w:cs="Arial"/>
          <w:b/>
          <w:sz w:val="36"/>
          <w:szCs w:val="36"/>
          <w:lang w:val="ro-RO"/>
        </w:rPr>
        <w:t>a ei</w:t>
      </w:r>
    </w:p>
    <w:p w14:paraId="4D2F638E" w14:textId="77777777" w:rsidR="002800BD" w:rsidRPr="00391191" w:rsidRDefault="002800BD" w:rsidP="002800BD">
      <w:pPr>
        <w:spacing w:after="0" w:line="360" w:lineRule="auto"/>
        <w:ind w:firstLine="567"/>
        <w:jc w:val="both"/>
        <w:rPr>
          <w:rFonts w:ascii="Arial Narrow" w:hAnsi="Arial Narrow" w:cs="Arial"/>
          <w:sz w:val="28"/>
          <w:szCs w:val="28"/>
          <w:lang w:val="ro-RO"/>
        </w:rPr>
      </w:pPr>
    </w:p>
    <w:p w14:paraId="2E0B264A" w14:textId="77777777" w:rsidR="002800BD" w:rsidRPr="00391191" w:rsidRDefault="002800BD" w:rsidP="002800BD">
      <w:pPr>
        <w:spacing w:after="0" w:line="360" w:lineRule="auto"/>
        <w:ind w:firstLine="567"/>
        <w:jc w:val="both"/>
        <w:rPr>
          <w:rFonts w:ascii="Arial Narrow" w:hAnsi="Arial Narrow" w:cs="Arial"/>
          <w:sz w:val="28"/>
          <w:szCs w:val="28"/>
          <w:lang w:val="ro-RO"/>
        </w:rPr>
      </w:pPr>
      <w:r w:rsidRPr="00391191">
        <w:rPr>
          <w:rFonts w:ascii="Arial Narrow" w:hAnsi="Arial Narrow" w:cs="Arial"/>
          <w:sz w:val="28"/>
          <w:szCs w:val="28"/>
          <w:lang w:val="ro-RO"/>
        </w:rPr>
        <w:t xml:space="preserve">Viziunea firmei este de a fi firesc, prima alegere. Vom obţine aceasta făcând din societatea COSMETICA prima alegere pentru oricine îşi doreşte produse cosmetice de calitate la preţuri pe care să şi le permită.                    </w:t>
      </w:r>
    </w:p>
    <w:p w14:paraId="7CC8A757" w14:textId="77777777" w:rsidR="00322B05" w:rsidRPr="00391191" w:rsidRDefault="002800BD" w:rsidP="002800BD">
      <w:pPr>
        <w:spacing w:after="0" w:line="360" w:lineRule="auto"/>
        <w:ind w:firstLine="567"/>
        <w:jc w:val="both"/>
        <w:rPr>
          <w:rFonts w:ascii="Arial Narrow" w:hAnsi="Arial Narrow" w:cs="Arial"/>
          <w:sz w:val="28"/>
          <w:szCs w:val="28"/>
          <w:lang w:val="ro-RO"/>
        </w:rPr>
      </w:pPr>
      <w:r w:rsidRPr="00391191">
        <w:rPr>
          <w:rFonts w:ascii="Arial Narrow" w:hAnsi="Arial Narrow" w:cs="Arial"/>
          <w:sz w:val="28"/>
          <w:szCs w:val="28"/>
          <w:lang w:val="ro-RO"/>
        </w:rPr>
        <w:tab/>
        <w:t>Misiunea noastră este de a oferi  o şansă pentru fiecare. Noi suntem aici pentru a oferi tuturor accesul la produse cosmetice într-un mod simplu şi inteligent, dar şi pentru a îmbunătăţi viata oamenilor prin intermediul unei afaceri dinamice.</w:t>
      </w:r>
    </w:p>
    <w:p w14:paraId="38C8B93B" w14:textId="77777777" w:rsidR="002800BD" w:rsidRPr="00391191" w:rsidRDefault="002800BD" w:rsidP="002800BD">
      <w:pPr>
        <w:spacing w:after="0" w:line="360" w:lineRule="auto"/>
        <w:ind w:firstLine="567"/>
        <w:jc w:val="both"/>
        <w:rPr>
          <w:rFonts w:ascii="Arial Narrow" w:hAnsi="Arial Narrow" w:cs="Arial"/>
          <w:sz w:val="28"/>
          <w:szCs w:val="28"/>
          <w:lang w:val="ro-RO"/>
        </w:rPr>
      </w:pPr>
      <w:r w:rsidRPr="00391191">
        <w:rPr>
          <w:rFonts w:ascii="Arial Narrow" w:hAnsi="Arial Narrow" w:cs="Arial"/>
          <w:sz w:val="28"/>
          <w:szCs w:val="28"/>
          <w:lang w:val="ro-RO"/>
        </w:rPr>
        <w:t>Transformarea înfăţişării prin folosirea produselor cosmetice a apărut încă din cele mai vechi timpuri. Prima atestare arheologică este în Egiptul Antic extinzându-se mai apoi în Orientul Mijlociu, Europa, Asia, America. Uleiurile şi parfumurile au fost folosite pentru ritualuri străvechi. Reclamele au început să apară şi industria cosmetică a înflorit, ajungând în zilele noastre la cifre de miliarde de dolari.</w:t>
      </w:r>
    </w:p>
    <w:p w14:paraId="0776D365" w14:textId="77777777" w:rsidR="002800BD" w:rsidRPr="00391191" w:rsidRDefault="002800BD" w:rsidP="002800BD">
      <w:pPr>
        <w:spacing w:after="0" w:line="360" w:lineRule="auto"/>
        <w:ind w:firstLine="567"/>
        <w:jc w:val="both"/>
        <w:rPr>
          <w:rFonts w:ascii="Arial Narrow" w:hAnsi="Arial Narrow" w:cs="Arial"/>
          <w:sz w:val="28"/>
          <w:szCs w:val="28"/>
          <w:lang w:val="ro-RO"/>
        </w:rPr>
      </w:pPr>
      <w:r w:rsidRPr="00391191">
        <w:rPr>
          <w:rFonts w:ascii="Arial Narrow" w:hAnsi="Arial Narrow" w:cs="Arial"/>
          <w:sz w:val="28"/>
          <w:szCs w:val="28"/>
          <w:lang w:val="ro-RO"/>
        </w:rPr>
        <w:tab/>
        <w:t xml:space="preserve">Cosmeticele moderne urmăresc menţinerea aspectului tineresc şi, într-o oarecare măsură, incitant al tenului. Cosmeticele au, în prezent, forme multiple, de la ruj şi luciu de buze ; fond de ten; pudră şi fard de obraz ; rimel ; tuşul de ochi şi fardul de pleoape; până la ojă de unghii .Acum, când spunem toate acestea, constatăm că industria cosmeticelor este dominată de un număr redus de companii multinaţionale, toate avându-şi începuturile în primele decade ale secolului trecut. </w:t>
      </w:r>
      <w:r w:rsidRPr="00391191">
        <w:rPr>
          <w:rFonts w:ascii="Arial Narrow" w:hAnsi="Arial Narrow" w:cs="Arial"/>
          <w:sz w:val="28"/>
          <w:szCs w:val="28"/>
          <w:lang w:val="ro-RO"/>
        </w:rPr>
        <w:tab/>
        <w:t xml:space="preserve">Cosmeticele trec deja limita dintre simpla retuşare a aspectului fizic, ajungînd la schimbarea ridicală a înfăţişării, cum este cazul machiajului teatral, folosit de către actori pentru a intra în pielea personajelor pe care le interpretează. </w:t>
      </w:r>
    </w:p>
    <w:p w14:paraId="74987DB0" w14:textId="77777777" w:rsidR="002800BD" w:rsidRPr="00391191" w:rsidRDefault="002800BD" w:rsidP="002800BD">
      <w:pPr>
        <w:spacing w:after="0" w:line="360" w:lineRule="auto"/>
        <w:ind w:firstLine="567"/>
        <w:jc w:val="both"/>
        <w:rPr>
          <w:rFonts w:ascii="Arial Narrow" w:hAnsi="Arial Narrow" w:cs="Arial"/>
          <w:sz w:val="28"/>
          <w:szCs w:val="28"/>
          <w:lang w:val="ro-RO"/>
        </w:rPr>
      </w:pPr>
      <w:r w:rsidRPr="00391191">
        <w:rPr>
          <w:rFonts w:ascii="Arial Narrow" w:hAnsi="Arial Narrow" w:cs="Arial"/>
          <w:sz w:val="28"/>
          <w:szCs w:val="28"/>
          <w:lang w:val="ro-RO"/>
        </w:rPr>
        <w:tab/>
        <w:t>Să-ţi creezi firma pe o piaţă puternic concurenţială înseamnă provocare, înseamnă o luptă continuă, înseamnă implicare totală într-o afacere pe care trebuie să o gestionezi, iar noi putem să învingem pentru că vom avea la dispoziţie una dintre cele mai puternice arme: distribuţia directă.</w:t>
      </w:r>
    </w:p>
    <w:p w14:paraId="191ACB64" w14:textId="77777777" w:rsidR="00CD37E2" w:rsidRPr="00391191" w:rsidRDefault="00CD37E2" w:rsidP="004927C5">
      <w:pPr>
        <w:spacing w:after="0" w:line="360" w:lineRule="auto"/>
        <w:ind w:firstLine="567"/>
        <w:jc w:val="both"/>
        <w:rPr>
          <w:rFonts w:ascii="Arial Narrow" w:hAnsi="Arial Narrow" w:cs="Arial"/>
          <w:sz w:val="28"/>
          <w:szCs w:val="28"/>
          <w:lang w:val="ro-RO"/>
        </w:rPr>
      </w:pPr>
    </w:p>
    <w:p w14:paraId="33F977F2" w14:textId="77777777" w:rsidR="009770FB" w:rsidRPr="00391191" w:rsidRDefault="009770FB" w:rsidP="00A65856">
      <w:pPr>
        <w:pageBreakBefore/>
        <w:numPr>
          <w:ilvl w:val="0"/>
          <w:numId w:val="2"/>
        </w:numPr>
        <w:spacing w:after="0"/>
        <w:ind w:left="714" w:hanging="357"/>
        <w:jc w:val="center"/>
        <w:rPr>
          <w:rFonts w:ascii="Arial Narrow" w:hAnsi="Arial Narrow" w:cs="Arial"/>
          <w:b/>
          <w:sz w:val="28"/>
          <w:szCs w:val="28"/>
          <w:lang w:val="ro-RO"/>
        </w:rPr>
      </w:pPr>
      <w:r w:rsidRPr="00391191">
        <w:rPr>
          <w:rFonts w:ascii="Arial Narrow" w:hAnsi="Arial Narrow" w:cs="Arial"/>
          <w:b/>
          <w:sz w:val="28"/>
          <w:szCs w:val="28"/>
          <w:lang w:val="ro-RO"/>
        </w:rPr>
        <w:t>Informatii financiare</w:t>
      </w:r>
    </w:p>
    <w:p w14:paraId="047B56BC" w14:textId="77777777" w:rsidR="000E133D" w:rsidRPr="00391191" w:rsidRDefault="000E133D" w:rsidP="00BA4D6F">
      <w:pPr>
        <w:spacing w:after="0"/>
        <w:rPr>
          <w:rFonts w:ascii="Arial Narrow" w:hAnsi="Arial Narrow"/>
          <w:sz w:val="28"/>
          <w:szCs w:val="28"/>
          <w:u w:val="single"/>
          <w:lang w:val="ro-RO"/>
        </w:rPr>
      </w:pPr>
    </w:p>
    <w:p w14:paraId="0ABB1948" w14:textId="77777777" w:rsidR="00391191" w:rsidRPr="00391191" w:rsidRDefault="00391191" w:rsidP="00391191">
      <w:pPr>
        <w:spacing w:after="0"/>
        <w:rPr>
          <w:rFonts w:ascii="Arial Narrow" w:hAnsi="Arial Narrow"/>
          <w:sz w:val="24"/>
          <w:szCs w:val="24"/>
          <w:lang w:val="en-IE"/>
        </w:rPr>
      </w:pPr>
      <w:r w:rsidRPr="00391191">
        <w:rPr>
          <w:rFonts w:ascii="Arial Narrow" w:hAnsi="Arial Narrow"/>
          <w:b/>
          <w:sz w:val="24"/>
          <w:szCs w:val="24"/>
          <w:lang w:val="en-IE"/>
        </w:rPr>
        <w:t>Bugetul pe activităţi</w:t>
      </w:r>
    </w:p>
    <w:p w14:paraId="46C58E5C" w14:textId="77777777" w:rsidR="00391191" w:rsidRPr="00391191" w:rsidRDefault="00391191" w:rsidP="00391191">
      <w:pPr>
        <w:spacing w:after="0"/>
        <w:rPr>
          <w:rFonts w:ascii="Arial Narrow" w:hAnsi="Arial Narrow"/>
          <w:sz w:val="24"/>
          <w:szCs w:val="24"/>
          <w:lang w:val="ga-IE"/>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4253"/>
      </w:tblGrid>
      <w:tr w:rsidR="00391191" w:rsidRPr="00282BE6" w14:paraId="4A1FCD35" w14:textId="77777777" w:rsidTr="00282BE6">
        <w:tc>
          <w:tcPr>
            <w:tcW w:w="5670" w:type="dxa"/>
            <w:shd w:val="clear" w:color="auto" w:fill="auto"/>
          </w:tcPr>
          <w:p w14:paraId="23F349E6" w14:textId="77777777" w:rsidR="00391191" w:rsidRPr="00282BE6" w:rsidRDefault="00391191" w:rsidP="00282BE6">
            <w:pPr>
              <w:spacing w:after="0"/>
              <w:rPr>
                <w:rFonts w:ascii="Arial Narrow" w:hAnsi="Arial Narrow"/>
                <w:b/>
                <w:sz w:val="24"/>
                <w:szCs w:val="24"/>
                <w:lang w:val="en-IE"/>
              </w:rPr>
            </w:pPr>
            <w:r w:rsidRPr="00282BE6">
              <w:rPr>
                <w:rFonts w:ascii="Arial Narrow" w:hAnsi="Arial Narrow"/>
                <w:b/>
                <w:sz w:val="24"/>
                <w:szCs w:val="24"/>
                <w:lang w:val="en-IE"/>
              </w:rPr>
              <w:t>Activitate</w:t>
            </w:r>
          </w:p>
        </w:tc>
        <w:tc>
          <w:tcPr>
            <w:tcW w:w="4253" w:type="dxa"/>
            <w:shd w:val="clear" w:color="auto" w:fill="auto"/>
          </w:tcPr>
          <w:p w14:paraId="4766B44D" w14:textId="77777777" w:rsidR="00391191" w:rsidRPr="00282BE6" w:rsidRDefault="00391191" w:rsidP="00282BE6">
            <w:pPr>
              <w:spacing w:after="0"/>
              <w:rPr>
                <w:rFonts w:ascii="Arial Narrow" w:hAnsi="Arial Narrow"/>
                <w:b/>
                <w:sz w:val="24"/>
                <w:szCs w:val="24"/>
                <w:lang w:val="en-IE"/>
              </w:rPr>
            </w:pPr>
            <w:r w:rsidRPr="00282BE6">
              <w:rPr>
                <w:rFonts w:ascii="Arial Narrow" w:hAnsi="Arial Narrow"/>
                <w:b/>
                <w:sz w:val="24"/>
                <w:szCs w:val="24"/>
                <w:lang w:val="en-IE"/>
              </w:rPr>
              <w:t>Valoare (euro)</w:t>
            </w:r>
          </w:p>
        </w:tc>
      </w:tr>
      <w:tr w:rsidR="00391191" w:rsidRPr="00282BE6" w14:paraId="7ACD3142" w14:textId="77777777" w:rsidTr="00282BE6">
        <w:tc>
          <w:tcPr>
            <w:tcW w:w="5670" w:type="dxa"/>
            <w:shd w:val="clear" w:color="auto" w:fill="auto"/>
          </w:tcPr>
          <w:p w14:paraId="41103EEC"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Proiecte, aprobări,avize</w:t>
            </w:r>
          </w:p>
        </w:tc>
        <w:tc>
          <w:tcPr>
            <w:tcW w:w="4253" w:type="dxa"/>
            <w:shd w:val="clear" w:color="auto" w:fill="auto"/>
          </w:tcPr>
          <w:p w14:paraId="274AC751"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100</w:t>
            </w:r>
          </w:p>
        </w:tc>
      </w:tr>
      <w:tr w:rsidR="00391191" w:rsidRPr="00282BE6" w14:paraId="682F768C" w14:textId="77777777" w:rsidTr="00282BE6">
        <w:tc>
          <w:tcPr>
            <w:tcW w:w="5670" w:type="dxa"/>
            <w:shd w:val="clear" w:color="auto" w:fill="auto"/>
          </w:tcPr>
          <w:p w14:paraId="2CE7B214"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Amenajare spaţii</w:t>
            </w:r>
          </w:p>
        </w:tc>
        <w:tc>
          <w:tcPr>
            <w:tcW w:w="4253" w:type="dxa"/>
            <w:shd w:val="clear" w:color="auto" w:fill="auto"/>
          </w:tcPr>
          <w:p w14:paraId="4FA781E8"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7.000</w:t>
            </w:r>
          </w:p>
        </w:tc>
      </w:tr>
      <w:tr w:rsidR="00391191" w:rsidRPr="00282BE6" w14:paraId="1CA8BED7" w14:textId="77777777" w:rsidTr="00282BE6">
        <w:tc>
          <w:tcPr>
            <w:tcW w:w="5670" w:type="dxa"/>
            <w:shd w:val="clear" w:color="auto" w:fill="auto"/>
          </w:tcPr>
          <w:p w14:paraId="7FE3CDD2"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Încheiere contracte cu furnizorii</w:t>
            </w:r>
          </w:p>
        </w:tc>
        <w:tc>
          <w:tcPr>
            <w:tcW w:w="4253" w:type="dxa"/>
            <w:shd w:val="clear" w:color="auto" w:fill="auto"/>
          </w:tcPr>
          <w:p w14:paraId="615BDFE2"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400</w:t>
            </w:r>
          </w:p>
        </w:tc>
      </w:tr>
      <w:tr w:rsidR="00391191" w:rsidRPr="00282BE6" w14:paraId="43A874DA" w14:textId="77777777" w:rsidTr="00282BE6">
        <w:tc>
          <w:tcPr>
            <w:tcW w:w="5670" w:type="dxa"/>
            <w:shd w:val="clear" w:color="auto" w:fill="auto"/>
          </w:tcPr>
          <w:p w14:paraId="10ADFA80" w14:textId="77777777" w:rsidR="00391191" w:rsidRPr="00282BE6" w:rsidRDefault="00391191" w:rsidP="00282BE6">
            <w:pPr>
              <w:spacing w:after="0"/>
              <w:rPr>
                <w:rFonts w:ascii="Arial Narrow" w:hAnsi="Arial Narrow"/>
                <w:sz w:val="24"/>
                <w:szCs w:val="24"/>
                <w:lang w:val="fr-FR"/>
              </w:rPr>
            </w:pPr>
            <w:r w:rsidRPr="00282BE6">
              <w:rPr>
                <w:rFonts w:ascii="Arial Narrow" w:hAnsi="Arial Narrow"/>
                <w:sz w:val="24"/>
                <w:szCs w:val="24"/>
                <w:lang w:val="fr-FR"/>
              </w:rPr>
              <w:t>Achiziţie mobilier şi aparate, echipamente</w:t>
            </w:r>
          </w:p>
        </w:tc>
        <w:tc>
          <w:tcPr>
            <w:tcW w:w="4253" w:type="dxa"/>
            <w:shd w:val="clear" w:color="auto" w:fill="auto"/>
          </w:tcPr>
          <w:p w14:paraId="7D6FC368"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5.000</w:t>
            </w:r>
          </w:p>
        </w:tc>
      </w:tr>
      <w:tr w:rsidR="00391191" w:rsidRPr="00282BE6" w14:paraId="3B9D21D0" w14:textId="77777777" w:rsidTr="00282BE6">
        <w:tc>
          <w:tcPr>
            <w:tcW w:w="5670" w:type="dxa"/>
            <w:shd w:val="clear" w:color="auto" w:fill="auto"/>
          </w:tcPr>
          <w:p w14:paraId="3097A3A4"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Transportul, montarea şi proba aparatelor şi echipamentelor</w:t>
            </w:r>
          </w:p>
        </w:tc>
        <w:tc>
          <w:tcPr>
            <w:tcW w:w="4253" w:type="dxa"/>
            <w:shd w:val="clear" w:color="auto" w:fill="auto"/>
          </w:tcPr>
          <w:p w14:paraId="446D9941"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300</w:t>
            </w:r>
          </w:p>
        </w:tc>
      </w:tr>
      <w:tr w:rsidR="00391191" w:rsidRPr="00282BE6" w14:paraId="0A413D14" w14:textId="77777777" w:rsidTr="00282BE6">
        <w:tc>
          <w:tcPr>
            <w:tcW w:w="5670" w:type="dxa"/>
            <w:shd w:val="clear" w:color="auto" w:fill="auto"/>
          </w:tcPr>
          <w:p w14:paraId="1627022E"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Recrutare şi angajare personal</w:t>
            </w:r>
          </w:p>
        </w:tc>
        <w:tc>
          <w:tcPr>
            <w:tcW w:w="4253" w:type="dxa"/>
            <w:shd w:val="clear" w:color="auto" w:fill="auto"/>
          </w:tcPr>
          <w:p w14:paraId="718B5B7A"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250</w:t>
            </w:r>
          </w:p>
        </w:tc>
      </w:tr>
      <w:tr w:rsidR="00391191" w:rsidRPr="00282BE6" w14:paraId="5198DD6C" w14:textId="77777777" w:rsidTr="00282BE6">
        <w:tc>
          <w:tcPr>
            <w:tcW w:w="5670" w:type="dxa"/>
            <w:shd w:val="clear" w:color="auto" w:fill="auto"/>
          </w:tcPr>
          <w:p w14:paraId="03D0CF28"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Instruire şi verificare personal</w:t>
            </w:r>
          </w:p>
        </w:tc>
        <w:tc>
          <w:tcPr>
            <w:tcW w:w="4253" w:type="dxa"/>
            <w:shd w:val="clear" w:color="auto" w:fill="auto"/>
          </w:tcPr>
          <w:p w14:paraId="7CA7EF6B"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400</w:t>
            </w:r>
          </w:p>
        </w:tc>
      </w:tr>
      <w:tr w:rsidR="00391191" w:rsidRPr="00282BE6" w14:paraId="4B656D83" w14:textId="77777777" w:rsidTr="00282BE6">
        <w:tc>
          <w:tcPr>
            <w:tcW w:w="5670" w:type="dxa"/>
            <w:shd w:val="clear" w:color="auto" w:fill="auto"/>
          </w:tcPr>
          <w:p w14:paraId="70735452"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Achiziţia unui stoc iniţial de materii prime</w:t>
            </w:r>
          </w:p>
        </w:tc>
        <w:tc>
          <w:tcPr>
            <w:tcW w:w="4253" w:type="dxa"/>
            <w:shd w:val="clear" w:color="auto" w:fill="auto"/>
          </w:tcPr>
          <w:p w14:paraId="1376B0B3"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1.000</w:t>
            </w:r>
          </w:p>
        </w:tc>
      </w:tr>
      <w:tr w:rsidR="00391191" w:rsidRPr="00282BE6" w14:paraId="404ABBCA" w14:textId="77777777" w:rsidTr="00282BE6">
        <w:tc>
          <w:tcPr>
            <w:tcW w:w="5670" w:type="dxa"/>
            <w:shd w:val="clear" w:color="auto" w:fill="auto"/>
          </w:tcPr>
          <w:p w14:paraId="0D27140F"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Inaugurarea companiei</w:t>
            </w:r>
          </w:p>
        </w:tc>
        <w:tc>
          <w:tcPr>
            <w:tcW w:w="4253" w:type="dxa"/>
            <w:shd w:val="clear" w:color="auto" w:fill="auto"/>
          </w:tcPr>
          <w:p w14:paraId="2F393248" w14:textId="77777777" w:rsidR="00391191" w:rsidRPr="00282BE6" w:rsidRDefault="00391191" w:rsidP="00282BE6">
            <w:pPr>
              <w:spacing w:after="0"/>
              <w:rPr>
                <w:rFonts w:ascii="Arial Narrow" w:hAnsi="Arial Narrow"/>
                <w:sz w:val="24"/>
                <w:szCs w:val="24"/>
                <w:lang w:val="en-IE"/>
              </w:rPr>
            </w:pPr>
            <w:r w:rsidRPr="00282BE6">
              <w:rPr>
                <w:rFonts w:ascii="Arial Narrow" w:hAnsi="Arial Narrow"/>
                <w:sz w:val="24"/>
                <w:szCs w:val="24"/>
                <w:lang w:val="en-IE"/>
              </w:rPr>
              <w:t>200</w:t>
            </w:r>
          </w:p>
        </w:tc>
      </w:tr>
      <w:tr w:rsidR="00391191" w:rsidRPr="00282BE6" w14:paraId="244F584F" w14:textId="77777777" w:rsidTr="00282BE6">
        <w:tc>
          <w:tcPr>
            <w:tcW w:w="5670" w:type="dxa"/>
            <w:shd w:val="clear" w:color="auto" w:fill="auto"/>
          </w:tcPr>
          <w:p w14:paraId="0E1300BD" w14:textId="77777777" w:rsidR="00391191" w:rsidRPr="00282BE6" w:rsidRDefault="00391191" w:rsidP="00282BE6">
            <w:pPr>
              <w:spacing w:after="0"/>
              <w:rPr>
                <w:rFonts w:ascii="Arial Narrow" w:hAnsi="Arial Narrow"/>
                <w:b/>
                <w:sz w:val="24"/>
                <w:szCs w:val="24"/>
                <w:lang w:val="en-IE"/>
              </w:rPr>
            </w:pPr>
            <w:r w:rsidRPr="00282BE6">
              <w:rPr>
                <w:rFonts w:ascii="Arial Narrow" w:hAnsi="Arial Narrow"/>
                <w:b/>
                <w:sz w:val="24"/>
                <w:szCs w:val="24"/>
                <w:lang w:val="en-IE"/>
              </w:rPr>
              <w:t>Total</w:t>
            </w:r>
          </w:p>
        </w:tc>
        <w:tc>
          <w:tcPr>
            <w:tcW w:w="4253" w:type="dxa"/>
            <w:shd w:val="clear" w:color="auto" w:fill="auto"/>
          </w:tcPr>
          <w:p w14:paraId="0A1009A9" w14:textId="77777777" w:rsidR="00391191" w:rsidRPr="00282BE6" w:rsidRDefault="00391191" w:rsidP="00282BE6">
            <w:pPr>
              <w:spacing w:after="0"/>
              <w:rPr>
                <w:rFonts w:ascii="Arial Narrow" w:hAnsi="Arial Narrow"/>
                <w:b/>
                <w:sz w:val="24"/>
                <w:szCs w:val="24"/>
                <w:lang w:val="en-IE"/>
              </w:rPr>
            </w:pPr>
            <w:r w:rsidRPr="00282BE6">
              <w:rPr>
                <w:rFonts w:ascii="Arial Narrow" w:hAnsi="Arial Narrow"/>
                <w:b/>
                <w:sz w:val="24"/>
                <w:szCs w:val="24"/>
                <w:lang w:val="en-IE"/>
              </w:rPr>
              <w:t>14.650</w:t>
            </w:r>
          </w:p>
        </w:tc>
      </w:tr>
    </w:tbl>
    <w:p w14:paraId="12FBA638" w14:textId="77777777" w:rsidR="00391191" w:rsidRPr="00391191" w:rsidRDefault="00391191" w:rsidP="00391191">
      <w:pPr>
        <w:spacing w:after="0"/>
        <w:rPr>
          <w:rFonts w:ascii="Arial Narrow" w:hAnsi="Arial Narrow"/>
          <w:sz w:val="24"/>
          <w:szCs w:val="24"/>
          <w:lang w:val="it-IT"/>
        </w:rPr>
      </w:pPr>
    </w:p>
    <w:p w14:paraId="5B246BD0" w14:textId="77777777" w:rsidR="00391191" w:rsidRPr="00391191" w:rsidRDefault="00391191" w:rsidP="00391191">
      <w:pPr>
        <w:spacing w:after="0"/>
        <w:jc w:val="both"/>
        <w:rPr>
          <w:rFonts w:ascii="Arial Narrow" w:hAnsi="Arial Narrow"/>
          <w:b/>
          <w:bCs/>
          <w:sz w:val="24"/>
          <w:szCs w:val="24"/>
          <w:lang w:val="ro-RO"/>
        </w:rPr>
      </w:pPr>
      <w:bookmarkStart w:id="0" w:name="_Toc341998171"/>
      <w:r w:rsidRPr="00391191">
        <w:rPr>
          <w:rFonts w:ascii="Arial Narrow" w:hAnsi="Arial Narrow"/>
          <w:b/>
          <w:bCs/>
          <w:sz w:val="24"/>
          <w:szCs w:val="24"/>
          <w:lang w:val="ro-RO"/>
        </w:rPr>
        <w:t>Stabilirea ipotezelor pe care se bazează previziunile</w:t>
      </w:r>
      <w:bookmarkEnd w:id="0"/>
    </w:p>
    <w:p w14:paraId="1F48F09E" w14:textId="77777777" w:rsidR="00391191" w:rsidRPr="00391191" w:rsidRDefault="00391191" w:rsidP="00391191">
      <w:pPr>
        <w:spacing w:after="0"/>
        <w:jc w:val="both"/>
        <w:rPr>
          <w:rFonts w:ascii="Arial Narrow" w:hAnsi="Arial Narrow"/>
          <w:bCs/>
          <w:sz w:val="24"/>
          <w:szCs w:val="24"/>
          <w:lang w:val="ro-RO"/>
        </w:rPr>
      </w:pPr>
    </w:p>
    <w:p w14:paraId="4C43A002" w14:textId="77777777" w:rsidR="00391191" w:rsidRPr="00391191" w:rsidRDefault="00391191" w:rsidP="00391191">
      <w:pPr>
        <w:spacing w:after="0"/>
        <w:jc w:val="both"/>
        <w:rPr>
          <w:rFonts w:ascii="Arial Narrow" w:hAnsi="Arial Narrow"/>
          <w:sz w:val="24"/>
          <w:szCs w:val="24"/>
          <w:lang w:val="ro-RO"/>
        </w:rPr>
      </w:pPr>
      <w:r w:rsidRPr="00391191">
        <w:rPr>
          <w:rFonts w:ascii="Arial Narrow" w:hAnsi="Arial Narrow"/>
          <w:sz w:val="24"/>
          <w:szCs w:val="24"/>
          <w:lang w:val="ro-RO"/>
        </w:rPr>
        <w:t>S.C. COSMOFAN S.R.L. îşi va stabili previziunile pentru un an, detaliate pe 12 luni.</w:t>
      </w:r>
    </w:p>
    <w:p w14:paraId="595E58EC" w14:textId="77777777" w:rsidR="00391191" w:rsidRPr="00391191" w:rsidRDefault="00391191" w:rsidP="00391191">
      <w:pPr>
        <w:spacing w:after="0"/>
        <w:jc w:val="both"/>
        <w:rPr>
          <w:rFonts w:ascii="Arial Narrow" w:hAnsi="Arial Narrow"/>
          <w:sz w:val="24"/>
          <w:szCs w:val="24"/>
          <w:lang w:val="ro-RO"/>
        </w:rPr>
      </w:pPr>
    </w:p>
    <w:p w14:paraId="13863AAA" w14:textId="77777777" w:rsidR="00391191" w:rsidRPr="00391191" w:rsidRDefault="00391191" w:rsidP="00391191">
      <w:pPr>
        <w:spacing w:after="0"/>
        <w:jc w:val="both"/>
        <w:rPr>
          <w:rFonts w:ascii="Arial Narrow" w:hAnsi="Arial Narrow"/>
          <w:b/>
          <w:sz w:val="24"/>
          <w:szCs w:val="24"/>
          <w:lang w:val="ro-RO"/>
        </w:rPr>
      </w:pPr>
      <w:r w:rsidRPr="00391191">
        <w:rPr>
          <w:rFonts w:ascii="Arial Narrow" w:hAnsi="Arial Narrow"/>
          <w:b/>
          <w:sz w:val="24"/>
          <w:szCs w:val="24"/>
          <w:lang w:val="ro-RO"/>
        </w:rPr>
        <w:t>Ipoteze:</w:t>
      </w:r>
    </w:p>
    <w:p w14:paraId="1F8558F0" w14:textId="77777777" w:rsidR="00391191" w:rsidRPr="00391191" w:rsidRDefault="00391191" w:rsidP="00391191">
      <w:pPr>
        <w:spacing w:after="0"/>
        <w:jc w:val="both"/>
        <w:rPr>
          <w:rFonts w:ascii="Arial Narrow" w:hAnsi="Arial Narrow"/>
          <w:sz w:val="24"/>
          <w:szCs w:val="24"/>
          <w:lang w:val="ro-RO"/>
        </w:rPr>
      </w:pPr>
    </w:p>
    <w:p w14:paraId="59B1A61C" w14:textId="77777777" w:rsidR="00391191" w:rsidRPr="00391191" w:rsidRDefault="00391191" w:rsidP="00282BE6">
      <w:pPr>
        <w:numPr>
          <w:ilvl w:val="0"/>
          <w:numId w:val="4"/>
        </w:numPr>
        <w:spacing w:after="0"/>
        <w:jc w:val="both"/>
        <w:rPr>
          <w:rFonts w:ascii="Arial Narrow" w:hAnsi="Arial Narrow"/>
          <w:sz w:val="24"/>
          <w:szCs w:val="24"/>
          <w:lang w:val="ro-RO"/>
        </w:rPr>
      </w:pPr>
      <w:r w:rsidRPr="00391191">
        <w:rPr>
          <w:rFonts w:ascii="Arial Narrow" w:hAnsi="Arial Narrow"/>
          <w:sz w:val="24"/>
          <w:szCs w:val="24"/>
          <w:lang w:val="ro-RO"/>
        </w:rPr>
        <w:t>Compania COSMOFAN va avea 15 angajati, dintre care: un manager general, patru manageri de departament (financiar-contabil, producţie, comercial, resurse umane), patru angajaţi la departamentul comercial, patru  persoane în cadrul departamentului de producţie şi doi vânzători</w:t>
      </w:r>
      <w:r w:rsidRPr="00391191">
        <w:rPr>
          <w:rFonts w:ascii="Arial Narrow" w:hAnsi="Arial Narrow"/>
          <w:sz w:val="24"/>
          <w:szCs w:val="24"/>
          <w:lang w:val="fr-FR"/>
        </w:rPr>
        <w:t>/vânzătoare. Managerul general va primi un salariu fix de 500 € lunar, cei patru manageri vor primi un salariu fix de 400 € pe lună, cei doi vânzători vor primi un salar fix de 200 € pe lună, restul angajaţilor vor primi un salariu fix de 300 € lunar.</w:t>
      </w:r>
    </w:p>
    <w:p w14:paraId="0F3E5F7C" w14:textId="77777777" w:rsidR="00391191" w:rsidRPr="00391191" w:rsidRDefault="00391191" w:rsidP="00282BE6">
      <w:pPr>
        <w:numPr>
          <w:ilvl w:val="0"/>
          <w:numId w:val="4"/>
        </w:numPr>
        <w:spacing w:after="0"/>
        <w:jc w:val="both"/>
        <w:rPr>
          <w:rFonts w:ascii="Arial Narrow" w:hAnsi="Arial Narrow"/>
          <w:sz w:val="24"/>
          <w:szCs w:val="24"/>
          <w:lang w:val="ro-RO"/>
        </w:rPr>
      </w:pPr>
      <w:r w:rsidRPr="00391191">
        <w:rPr>
          <w:rFonts w:ascii="Arial Narrow" w:hAnsi="Arial Narrow"/>
          <w:sz w:val="24"/>
          <w:szCs w:val="24"/>
          <w:lang w:val="fr-FR"/>
        </w:rPr>
        <w:t>În fiecare lună societatea îşi va majora cheltuielile pentru stocuri cu 50 €.</w:t>
      </w:r>
    </w:p>
    <w:p w14:paraId="66E1CD52" w14:textId="77777777" w:rsidR="00391191" w:rsidRPr="00391191" w:rsidRDefault="00391191" w:rsidP="00282BE6">
      <w:pPr>
        <w:numPr>
          <w:ilvl w:val="0"/>
          <w:numId w:val="4"/>
        </w:numPr>
        <w:spacing w:after="0"/>
        <w:jc w:val="both"/>
        <w:rPr>
          <w:rFonts w:ascii="Arial Narrow" w:hAnsi="Arial Narrow"/>
          <w:sz w:val="24"/>
          <w:szCs w:val="24"/>
          <w:lang w:val="ro-RO"/>
        </w:rPr>
      </w:pPr>
      <w:r w:rsidRPr="00391191">
        <w:rPr>
          <w:rFonts w:ascii="Arial Narrow" w:hAnsi="Arial Narrow"/>
          <w:sz w:val="24"/>
          <w:szCs w:val="24"/>
          <w:lang w:val="fr-FR"/>
        </w:rPr>
        <w:t>Chiria pentru cele patru imobile (fabrică, depozit, birouri şi magazin) este constantă de 800 € lunar.</w:t>
      </w:r>
    </w:p>
    <w:p w14:paraId="7F8EA23F" w14:textId="77777777" w:rsidR="00391191" w:rsidRPr="00391191" w:rsidRDefault="00391191" w:rsidP="00282BE6">
      <w:pPr>
        <w:numPr>
          <w:ilvl w:val="0"/>
          <w:numId w:val="4"/>
        </w:numPr>
        <w:spacing w:after="0"/>
        <w:jc w:val="both"/>
        <w:rPr>
          <w:rFonts w:ascii="Arial Narrow" w:hAnsi="Arial Narrow"/>
          <w:sz w:val="24"/>
          <w:szCs w:val="24"/>
          <w:lang w:val="ro-RO"/>
        </w:rPr>
      </w:pPr>
      <w:r w:rsidRPr="00391191">
        <w:rPr>
          <w:rFonts w:ascii="Arial Narrow" w:hAnsi="Arial Narrow"/>
          <w:sz w:val="24"/>
          <w:szCs w:val="24"/>
          <w:lang w:val="ro-RO"/>
        </w:rPr>
        <w:t>Cheltuielile cu utilităţile (energie electrică, gaz, canalizare, încălzire, telefon, contracte de asigurări) rămân neschimbate, 800 €/lună.</w:t>
      </w:r>
    </w:p>
    <w:p w14:paraId="1DF33477" w14:textId="77777777" w:rsidR="00391191" w:rsidRPr="00391191" w:rsidRDefault="00391191" w:rsidP="00282BE6">
      <w:pPr>
        <w:numPr>
          <w:ilvl w:val="0"/>
          <w:numId w:val="4"/>
        </w:numPr>
        <w:spacing w:after="0"/>
        <w:jc w:val="both"/>
        <w:rPr>
          <w:rFonts w:ascii="Arial Narrow" w:hAnsi="Arial Narrow"/>
          <w:sz w:val="24"/>
          <w:szCs w:val="24"/>
          <w:lang w:val="ro-RO"/>
        </w:rPr>
      </w:pPr>
      <w:r w:rsidRPr="00391191">
        <w:rPr>
          <w:rFonts w:ascii="Arial Narrow" w:hAnsi="Arial Narrow"/>
          <w:sz w:val="24"/>
          <w:szCs w:val="24"/>
          <w:lang w:val="ro-RO"/>
        </w:rPr>
        <w:t>În primele şase luni, S.C. COSMOFAN S.R.L., cheltuie 2.050 € pentru amenajarea celor patru spaţii închiriate, achiziţia de aparate şi echipamente, precum şi montarea, transportul şi proba acestora.</w:t>
      </w:r>
    </w:p>
    <w:p w14:paraId="16306A29" w14:textId="77777777" w:rsidR="00391191" w:rsidRPr="00391191" w:rsidRDefault="00391191" w:rsidP="00282BE6">
      <w:pPr>
        <w:numPr>
          <w:ilvl w:val="0"/>
          <w:numId w:val="4"/>
        </w:numPr>
        <w:spacing w:after="0"/>
        <w:jc w:val="both"/>
        <w:rPr>
          <w:rFonts w:ascii="Arial Narrow" w:hAnsi="Arial Narrow"/>
          <w:sz w:val="24"/>
          <w:szCs w:val="24"/>
          <w:lang w:val="ro-RO"/>
        </w:rPr>
      </w:pPr>
      <w:r w:rsidRPr="00391191">
        <w:rPr>
          <w:rFonts w:ascii="Arial Narrow" w:hAnsi="Arial Narrow"/>
          <w:sz w:val="24"/>
          <w:szCs w:val="24"/>
          <w:lang w:val="ro-RO"/>
        </w:rPr>
        <w:t>Compania va plăti în prima lună cheltuieli de constituire (proiecte, taxe, aprobări, avize) în valoare de 100 €.</w:t>
      </w:r>
    </w:p>
    <w:p w14:paraId="5A6571D2" w14:textId="77777777" w:rsidR="00391191" w:rsidRPr="00391191" w:rsidRDefault="00391191" w:rsidP="00282BE6">
      <w:pPr>
        <w:numPr>
          <w:ilvl w:val="0"/>
          <w:numId w:val="4"/>
        </w:numPr>
        <w:spacing w:after="0"/>
        <w:jc w:val="both"/>
        <w:rPr>
          <w:rFonts w:ascii="Arial Narrow" w:hAnsi="Arial Narrow"/>
          <w:sz w:val="24"/>
          <w:szCs w:val="24"/>
          <w:lang w:val="ro-RO"/>
        </w:rPr>
      </w:pPr>
      <w:r w:rsidRPr="00391191">
        <w:rPr>
          <w:rFonts w:ascii="Arial Narrow" w:hAnsi="Arial Narrow"/>
          <w:sz w:val="24"/>
          <w:szCs w:val="24"/>
          <w:lang w:val="ro-RO"/>
        </w:rPr>
        <w:t>Întreprinderea va plăti în primele cinci  luni cheltuieli cu publicitatea şi promovarea în sumă de 370 €.</w:t>
      </w:r>
    </w:p>
    <w:p w14:paraId="00CC77B5" w14:textId="77777777" w:rsidR="00391191" w:rsidRPr="00391191" w:rsidRDefault="00391191" w:rsidP="00282BE6">
      <w:pPr>
        <w:numPr>
          <w:ilvl w:val="0"/>
          <w:numId w:val="4"/>
        </w:numPr>
        <w:spacing w:after="0"/>
        <w:jc w:val="both"/>
        <w:rPr>
          <w:rFonts w:ascii="Arial Narrow" w:hAnsi="Arial Narrow"/>
          <w:sz w:val="24"/>
          <w:szCs w:val="24"/>
          <w:lang w:val="ro-RO"/>
        </w:rPr>
      </w:pPr>
      <w:r w:rsidRPr="00391191">
        <w:rPr>
          <w:rFonts w:ascii="Arial Narrow" w:hAnsi="Arial Narrow"/>
          <w:sz w:val="24"/>
          <w:szCs w:val="24"/>
          <w:lang w:val="ro-RO"/>
        </w:rPr>
        <w:t>În prima lună va avea loc inaugurarea companiei, cheltuielile ocazionate de acest eveniment fiind in valoare de 200 €.</w:t>
      </w:r>
    </w:p>
    <w:p w14:paraId="3F191C3E" w14:textId="77777777" w:rsidR="00391191" w:rsidRPr="00391191" w:rsidRDefault="00391191" w:rsidP="00391191">
      <w:pPr>
        <w:spacing w:after="0"/>
        <w:jc w:val="both"/>
        <w:rPr>
          <w:rFonts w:ascii="Arial Narrow" w:hAnsi="Arial Narrow"/>
          <w:sz w:val="24"/>
          <w:szCs w:val="24"/>
          <w:lang w:val="ro-RO"/>
        </w:rPr>
      </w:pPr>
    </w:p>
    <w:p w14:paraId="415D46EC" w14:textId="77777777" w:rsidR="00391191" w:rsidRPr="00391191" w:rsidRDefault="00391191" w:rsidP="00391191">
      <w:pPr>
        <w:spacing w:after="0"/>
        <w:jc w:val="both"/>
        <w:rPr>
          <w:rFonts w:ascii="Arial Narrow" w:hAnsi="Arial Narrow"/>
          <w:sz w:val="24"/>
          <w:szCs w:val="24"/>
          <w:lang w:val="ro-RO"/>
        </w:rPr>
      </w:pPr>
      <w:r w:rsidRPr="00391191">
        <w:rPr>
          <w:rFonts w:ascii="Arial Narrow" w:hAnsi="Arial Narrow"/>
          <w:sz w:val="24"/>
          <w:szCs w:val="24"/>
          <w:lang w:val="ro-RO"/>
        </w:rPr>
        <w:t>Intrări:</w:t>
      </w:r>
    </w:p>
    <w:p w14:paraId="3276AD38" w14:textId="77777777" w:rsidR="00391191" w:rsidRPr="00391191" w:rsidRDefault="00391191" w:rsidP="00282BE6">
      <w:pPr>
        <w:numPr>
          <w:ilvl w:val="0"/>
          <w:numId w:val="5"/>
        </w:numPr>
        <w:spacing w:after="0"/>
        <w:jc w:val="both"/>
        <w:rPr>
          <w:rFonts w:ascii="Arial Narrow" w:hAnsi="Arial Narrow"/>
          <w:sz w:val="24"/>
          <w:szCs w:val="24"/>
          <w:lang w:val="ro-RO"/>
        </w:rPr>
      </w:pPr>
      <w:r w:rsidRPr="00391191">
        <w:rPr>
          <w:rFonts w:ascii="Arial Narrow" w:hAnsi="Arial Narrow"/>
          <w:sz w:val="24"/>
          <w:szCs w:val="24"/>
          <w:lang w:val="ro-RO"/>
        </w:rPr>
        <w:t>Vânzări;</w:t>
      </w:r>
    </w:p>
    <w:p w14:paraId="0DDFFCE3" w14:textId="77777777" w:rsidR="00391191" w:rsidRPr="00391191" w:rsidRDefault="00391191" w:rsidP="00282BE6">
      <w:pPr>
        <w:numPr>
          <w:ilvl w:val="0"/>
          <w:numId w:val="5"/>
        </w:numPr>
        <w:spacing w:after="0"/>
        <w:jc w:val="both"/>
        <w:rPr>
          <w:rFonts w:ascii="Arial Narrow" w:hAnsi="Arial Narrow"/>
          <w:sz w:val="24"/>
          <w:szCs w:val="24"/>
          <w:lang w:val="ro-RO"/>
        </w:rPr>
      </w:pPr>
      <w:r w:rsidRPr="00391191">
        <w:rPr>
          <w:rFonts w:ascii="Arial Narrow" w:hAnsi="Arial Narrow"/>
          <w:sz w:val="24"/>
          <w:szCs w:val="24"/>
          <w:lang w:val="ro-RO"/>
        </w:rPr>
        <w:t>Aportul asociaţilor la capitalul social;</w:t>
      </w:r>
    </w:p>
    <w:p w14:paraId="64F54523" w14:textId="77777777" w:rsidR="00391191" w:rsidRPr="00391191" w:rsidRDefault="00391191" w:rsidP="00282BE6">
      <w:pPr>
        <w:numPr>
          <w:ilvl w:val="0"/>
          <w:numId w:val="5"/>
        </w:numPr>
        <w:spacing w:after="0"/>
        <w:jc w:val="both"/>
        <w:rPr>
          <w:rFonts w:ascii="Arial Narrow" w:hAnsi="Arial Narrow"/>
          <w:sz w:val="24"/>
          <w:szCs w:val="24"/>
          <w:lang w:val="ro-RO"/>
        </w:rPr>
      </w:pPr>
      <w:r w:rsidRPr="00391191">
        <w:rPr>
          <w:rFonts w:ascii="Arial Narrow" w:hAnsi="Arial Narrow"/>
          <w:sz w:val="24"/>
          <w:szCs w:val="24"/>
          <w:lang w:val="ro-RO"/>
        </w:rPr>
        <w:t>Plăţi de la alţi debitori</w:t>
      </w:r>
    </w:p>
    <w:p w14:paraId="306A4428" w14:textId="77777777" w:rsidR="00391191" w:rsidRDefault="00391191" w:rsidP="00282BE6">
      <w:pPr>
        <w:numPr>
          <w:ilvl w:val="0"/>
          <w:numId w:val="5"/>
        </w:numPr>
        <w:spacing w:after="0"/>
        <w:jc w:val="both"/>
        <w:rPr>
          <w:rFonts w:ascii="Arial Narrow" w:hAnsi="Arial Narrow"/>
          <w:sz w:val="24"/>
          <w:szCs w:val="24"/>
          <w:lang w:val="ro-RO"/>
        </w:rPr>
      </w:pPr>
      <w:r w:rsidRPr="00391191">
        <w:rPr>
          <w:rFonts w:ascii="Arial Narrow" w:hAnsi="Arial Narrow"/>
          <w:sz w:val="24"/>
          <w:szCs w:val="24"/>
          <w:lang w:val="ro-RO"/>
        </w:rPr>
        <w:t>Venituri din dobânzi.</w:t>
      </w:r>
    </w:p>
    <w:p w14:paraId="77C57058" w14:textId="77777777" w:rsidR="00391191" w:rsidRPr="00391191" w:rsidRDefault="00391191" w:rsidP="00391191">
      <w:pPr>
        <w:spacing w:after="0"/>
        <w:jc w:val="both"/>
        <w:rPr>
          <w:rFonts w:ascii="Arial Narrow" w:hAnsi="Arial Narrow"/>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6"/>
        <w:gridCol w:w="673"/>
        <w:gridCol w:w="627"/>
        <w:gridCol w:w="627"/>
        <w:gridCol w:w="627"/>
        <w:gridCol w:w="627"/>
        <w:gridCol w:w="696"/>
        <w:gridCol w:w="673"/>
        <w:gridCol w:w="673"/>
        <w:gridCol w:w="673"/>
        <w:gridCol w:w="673"/>
        <w:gridCol w:w="673"/>
        <w:gridCol w:w="673"/>
      </w:tblGrid>
      <w:tr w:rsidR="00391191" w:rsidRPr="00282BE6" w14:paraId="587E5D1F" w14:textId="77777777" w:rsidTr="00282BE6">
        <w:tc>
          <w:tcPr>
            <w:tcW w:w="663" w:type="pct"/>
            <w:vMerge w:val="restart"/>
            <w:shd w:val="clear" w:color="auto" w:fill="auto"/>
          </w:tcPr>
          <w:p w14:paraId="6C73DA8D" w14:textId="77777777" w:rsidR="00391191" w:rsidRPr="00282BE6" w:rsidRDefault="00391191" w:rsidP="00282BE6">
            <w:pPr>
              <w:spacing w:after="0"/>
              <w:rPr>
                <w:rFonts w:ascii="Arial Narrow" w:hAnsi="Arial Narrow"/>
                <w:sz w:val="20"/>
                <w:szCs w:val="20"/>
                <w:lang w:val="ro-RO"/>
              </w:rPr>
            </w:pPr>
          </w:p>
          <w:p w14:paraId="3394335B"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Intrări</w:t>
            </w:r>
          </w:p>
        </w:tc>
        <w:tc>
          <w:tcPr>
            <w:tcW w:w="4337" w:type="pct"/>
            <w:gridSpan w:val="12"/>
            <w:shd w:val="clear" w:color="auto" w:fill="auto"/>
          </w:tcPr>
          <w:p w14:paraId="578305B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Luna</w:t>
            </w:r>
          </w:p>
        </w:tc>
      </w:tr>
      <w:tr w:rsidR="00391191" w:rsidRPr="00282BE6" w14:paraId="69FAFF28" w14:textId="77777777" w:rsidTr="00282BE6">
        <w:tc>
          <w:tcPr>
            <w:tcW w:w="663" w:type="pct"/>
            <w:vMerge/>
            <w:shd w:val="clear" w:color="auto" w:fill="auto"/>
          </w:tcPr>
          <w:p w14:paraId="02C757D7" w14:textId="77777777" w:rsidR="00391191" w:rsidRPr="00282BE6" w:rsidRDefault="00391191" w:rsidP="00282BE6">
            <w:pPr>
              <w:spacing w:after="0"/>
              <w:rPr>
                <w:rFonts w:ascii="Arial Narrow" w:hAnsi="Arial Narrow"/>
                <w:sz w:val="20"/>
                <w:szCs w:val="20"/>
                <w:lang w:val="ro-RO"/>
              </w:rPr>
            </w:pPr>
          </w:p>
        </w:tc>
        <w:tc>
          <w:tcPr>
            <w:tcW w:w="358" w:type="pct"/>
            <w:shd w:val="clear" w:color="auto" w:fill="auto"/>
          </w:tcPr>
          <w:p w14:paraId="348183F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w:t>
            </w:r>
          </w:p>
        </w:tc>
        <w:tc>
          <w:tcPr>
            <w:tcW w:w="336" w:type="pct"/>
            <w:shd w:val="clear" w:color="auto" w:fill="auto"/>
          </w:tcPr>
          <w:p w14:paraId="67B03854"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2</w:t>
            </w:r>
          </w:p>
        </w:tc>
        <w:tc>
          <w:tcPr>
            <w:tcW w:w="336" w:type="pct"/>
            <w:shd w:val="clear" w:color="auto" w:fill="auto"/>
          </w:tcPr>
          <w:p w14:paraId="6E6DD5B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3</w:t>
            </w:r>
          </w:p>
        </w:tc>
        <w:tc>
          <w:tcPr>
            <w:tcW w:w="336" w:type="pct"/>
            <w:shd w:val="clear" w:color="auto" w:fill="auto"/>
          </w:tcPr>
          <w:p w14:paraId="06ABC5B7"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w:t>
            </w:r>
          </w:p>
        </w:tc>
        <w:tc>
          <w:tcPr>
            <w:tcW w:w="336" w:type="pct"/>
            <w:shd w:val="clear" w:color="auto" w:fill="auto"/>
          </w:tcPr>
          <w:p w14:paraId="06CCABDD"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5</w:t>
            </w:r>
          </w:p>
        </w:tc>
        <w:tc>
          <w:tcPr>
            <w:tcW w:w="414" w:type="pct"/>
            <w:shd w:val="clear" w:color="auto" w:fill="auto"/>
          </w:tcPr>
          <w:p w14:paraId="74EA0178"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6</w:t>
            </w:r>
          </w:p>
        </w:tc>
        <w:tc>
          <w:tcPr>
            <w:tcW w:w="377" w:type="pct"/>
            <w:shd w:val="clear" w:color="auto" w:fill="auto"/>
          </w:tcPr>
          <w:p w14:paraId="50473DAC"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7</w:t>
            </w:r>
          </w:p>
        </w:tc>
        <w:tc>
          <w:tcPr>
            <w:tcW w:w="358" w:type="pct"/>
            <w:shd w:val="clear" w:color="auto" w:fill="auto"/>
          </w:tcPr>
          <w:p w14:paraId="5815CAAC"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w:t>
            </w:r>
          </w:p>
        </w:tc>
        <w:tc>
          <w:tcPr>
            <w:tcW w:w="377" w:type="pct"/>
            <w:shd w:val="clear" w:color="auto" w:fill="auto"/>
          </w:tcPr>
          <w:p w14:paraId="570D047F"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9</w:t>
            </w:r>
          </w:p>
        </w:tc>
        <w:tc>
          <w:tcPr>
            <w:tcW w:w="377" w:type="pct"/>
            <w:shd w:val="clear" w:color="auto" w:fill="auto"/>
          </w:tcPr>
          <w:p w14:paraId="29725813"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10</w:t>
            </w:r>
          </w:p>
        </w:tc>
        <w:tc>
          <w:tcPr>
            <w:tcW w:w="358" w:type="pct"/>
            <w:shd w:val="clear" w:color="auto" w:fill="auto"/>
          </w:tcPr>
          <w:p w14:paraId="22A9A5E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11</w:t>
            </w:r>
          </w:p>
        </w:tc>
        <w:tc>
          <w:tcPr>
            <w:tcW w:w="377" w:type="pct"/>
            <w:shd w:val="clear" w:color="auto" w:fill="auto"/>
          </w:tcPr>
          <w:p w14:paraId="614D351A"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12</w:t>
            </w:r>
          </w:p>
        </w:tc>
      </w:tr>
      <w:tr w:rsidR="00391191" w:rsidRPr="00282BE6" w14:paraId="0F36837A" w14:textId="77777777" w:rsidTr="00282BE6">
        <w:tc>
          <w:tcPr>
            <w:tcW w:w="663" w:type="pct"/>
            <w:shd w:val="clear" w:color="auto" w:fill="auto"/>
          </w:tcPr>
          <w:p w14:paraId="5D1BA421" w14:textId="77777777" w:rsidR="00391191" w:rsidRPr="00282BE6" w:rsidRDefault="00391191" w:rsidP="00282BE6">
            <w:pPr>
              <w:spacing w:after="0"/>
              <w:rPr>
                <w:rFonts w:ascii="Arial Narrow" w:hAnsi="Arial Narrow"/>
                <w:sz w:val="20"/>
                <w:szCs w:val="20"/>
                <w:lang w:val="en-IE"/>
              </w:rPr>
            </w:pPr>
            <w:r w:rsidRPr="00282BE6">
              <w:rPr>
                <w:rFonts w:ascii="Arial Narrow" w:hAnsi="Arial Narrow"/>
                <w:sz w:val="20"/>
                <w:szCs w:val="20"/>
                <w:lang w:val="en-IE"/>
              </w:rPr>
              <w:t>Vânzări</w:t>
            </w:r>
          </w:p>
        </w:tc>
        <w:tc>
          <w:tcPr>
            <w:tcW w:w="358" w:type="pct"/>
            <w:shd w:val="clear" w:color="auto" w:fill="auto"/>
          </w:tcPr>
          <w:p w14:paraId="087476D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7.000</w:t>
            </w:r>
          </w:p>
        </w:tc>
        <w:tc>
          <w:tcPr>
            <w:tcW w:w="336" w:type="pct"/>
            <w:shd w:val="clear" w:color="auto" w:fill="auto"/>
          </w:tcPr>
          <w:p w14:paraId="76FF91FB"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7.200</w:t>
            </w:r>
          </w:p>
        </w:tc>
        <w:tc>
          <w:tcPr>
            <w:tcW w:w="336" w:type="pct"/>
            <w:shd w:val="clear" w:color="auto" w:fill="auto"/>
          </w:tcPr>
          <w:p w14:paraId="45904AC3"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7.400</w:t>
            </w:r>
          </w:p>
        </w:tc>
        <w:tc>
          <w:tcPr>
            <w:tcW w:w="336" w:type="pct"/>
            <w:shd w:val="clear" w:color="auto" w:fill="auto"/>
          </w:tcPr>
          <w:p w14:paraId="4B90E8FD"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7.600</w:t>
            </w:r>
          </w:p>
        </w:tc>
        <w:tc>
          <w:tcPr>
            <w:tcW w:w="336" w:type="pct"/>
            <w:shd w:val="clear" w:color="auto" w:fill="auto"/>
          </w:tcPr>
          <w:p w14:paraId="11471D1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8.300</w:t>
            </w:r>
          </w:p>
        </w:tc>
        <w:tc>
          <w:tcPr>
            <w:tcW w:w="414" w:type="pct"/>
            <w:shd w:val="clear" w:color="auto" w:fill="auto"/>
          </w:tcPr>
          <w:p w14:paraId="7032988C"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8.800</w:t>
            </w:r>
          </w:p>
        </w:tc>
        <w:tc>
          <w:tcPr>
            <w:tcW w:w="377" w:type="pct"/>
            <w:shd w:val="clear" w:color="auto" w:fill="auto"/>
          </w:tcPr>
          <w:p w14:paraId="6013135E"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9.500</w:t>
            </w:r>
          </w:p>
        </w:tc>
        <w:tc>
          <w:tcPr>
            <w:tcW w:w="358" w:type="pct"/>
            <w:shd w:val="clear" w:color="auto" w:fill="auto"/>
          </w:tcPr>
          <w:p w14:paraId="56DAD53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9.800</w:t>
            </w:r>
          </w:p>
        </w:tc>
        <w:tc>
          <w:tcPr>
            <w:tcW w:w="377" w:type="pct"/>
            <w:shd w:val="clear" w:color="auto" w:fill="auto"/>
          </w:tcPr>
          <w:p w14:paraId="24317CB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10100</w:t>
            </w:r>
          </w:p>
        </w:tc>
        <w:tc>
          <w:tcPr>
            <w:tcW w:w="377" w:type="pct"/>
            <w:shd w:val="clear" w:color="auto" w:fill="auto"/>
          </w:tcPr>
          <w:p w14:paraId="19893525"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10300</w:t>
            </w:r>
          </w:p>
        </w:tc>
        <w:tc>
          <w:tcPr>
            <w:tcW w:w="358" w:type="pct"/>
            <w:shd w:val="clear" w:color="auto" w:fill="auto"/>
          </w:tcPr>
          <w:p w14:paraId="3FC891AD"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10500</w:t>
            </w:r>
          </w:p>
        </w:tc>
        <w:tc>
          <w:tcPr>
            <w:tcW w:w="377" w:type="pct"/>
            <w:shd w:val="clear" w:color="auto" w:fill="auto"/>
          </w:tcPr>
          <w:p w14:paraId="0C896D65"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11500</w:t>
            </w:r>
          </w:p>
        </w:tc>
      </w:tr>
      <w:tr w:rsidR="00391191" w:rsidRPr="00282BE6" w14:paraId="4670F054" w14:textId="77777777" w:rsidTr="00282BE6">
        <w:tc>
          <w:tcPr>
            <w:tcW w:w="663" w:type="pct"/>
            <w:shd w:val="clear" w:color="auto" w:fill="auto"/>
          </w:tcPr>
          <w:p w14:paraId="395E933F" w14:textId="77777777" w:rsidR="00391191" w:rsidRPr="00282BE6" w:rsidRDefault="00391191" w:rsidP="00282BE6">
            <w:pPr>
              <w:spacing w:after="0"/>
              <w:rPr>
                <w:rFonts w:ascii="Arial Narrow" w:hAnsi="Arial Narrow"/>
                <w:sz w:val="20"/>
                <w:szCs w:val="20"/>
                <w:lang w:val="en-IE"/>
              </w:rPr>
            </w:pPr>
            <w:r w:rsidRPr="00282BE6">
              <w:rPr>
                <w:rFonts w:ascii="Arial Narrow" w:hAnsi="Arial Narrow"/>
                <w:sz w:val="20"/>
                <w:szCs w:val="20"/>
                <w:lang w:val="en-IE"/>
              </w:rPr>
              <w:t>Capital social</w:t>
            </w:r>
          </w:p>
        </w:tc>
        <w:tc>
          <w:tcPr>
            <w:tcW w:w="358" w:type="pct"/>
            <w:shd w:val="clear" w:color="auto" w:fill="auto"/>
          </w:tcPr>
          <w:p w14:paraId="7C43AD0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5.000</w:t>
            </w:r>
          </w:p>
        </w:tc>
        <w:tc>
          <w:tcPr>
            <w:tcW w:w="336" w:type="pct"/>
            <w:shd w:val="clear" w:color="auto" w:fill="auto"/>
          </w:tcPr>
          <w:p w14:paraId="4B50E664"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36" w:type="pct"/>
            <w:shd w:val="clear" w:color="auto" w:fill="auto"/>
          </w:tcPr>
          <w:p w14:paraId="79A35ADF"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36" w:type="pct"/>
            <w:shd w:val="clear" w:color="auto" w:fill="auto"/>
          </w:tcPr>
          <w:p w14:paraId="0AE22755"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36" w:type="pct"/>
            <w:shd w:val="clear" w:color="auto" w:fill="auto"/>
          </w:tcPr>
          <w:p w14:paraId="210BA758"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414" w:type="pct"/>
            <w:shd w:val="clear" w:color="auto" w:fill="auto"/>
          </w:tcPr>
          <w:p w14:paraId="571FAF0A"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77" w:type="pct"/>
            <w:shd w:val="clear" w:color="auto" w:fill="auto"/>
          </w:tcPr>
          <w:p w14:paraId="758AE4D4"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58" w:type="pct"/>
            <w:shd w:val="clear" w:color="auto" w:fill="auto"/>
          </w:tcPr>
          <w:p w14:paraId="6C797CD1"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77" w:type="pct"/>
            <w:shd w:val="clear" w:color="auto" w:fill="auto"/>
          </w:tcPr>
          <w:p w14:paraId="0BB65C09"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77" w:type="pct"/>
            <w:shd w:val="clear" w:color="auto" w:fill="auto"/>
          </w:tcPr>
          <w:p w14:paraId="6DF56D5B"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58" w:type="pct"/>
            <w:shd w:val="clear" w:color="auto" w:fill="auto"/>
          </w:tcPr>
          <w:p w14:paraId="7B711CB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77" w:type="pct"/>
            <w:shd w:val="clear" w:color="auto" w:fill="auto"/>
          </w:tcPr>
          <w:p w14:paraId="3D677E9C"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r>
      <w:tr w:rsidR="00391191" w:rsidRPr="00282BE6" w14:paraId="016EE700" w14:textId="77777777" w:rsidTr="00282BE6">
        <w:tc>
          <w:tcPr>
            <w:tcW w:w="663" w:type="pct"/>
            <w:shd w:val="clear" w:color="auto" w:fill="auto"/>
          </w:tcPr>
          <w:p w14:paraId="75C08F31" w14:textId="77777777" w:rsidR="00391191" w:rsidRPr="00282BE6" w:rsidRDefault="00391191" w:rsidP="00282BE6">
            <w:pPr>
              <w:spacing w:after="0"/>
              <w:rPr>
                <w:rFonts w:ascii="Arial Narrow" w:hAnsi="Arial Narrow"/>
                <w:sz w:val="20"/>
                <w:szCs w:val="20"/>
                <w:lang w:val="fr-FR"/>
              </w:rPr>
            </w:pPr>
            <w:r w:rsidRPr="00282BE6">
              <w:rPr>
                <w:rFonts w:ascii="Arial Narrow" w:hAnsi="Arial Narrow"/>
                <w:sz w:val="20"/>
                <w:szCs w:val="20"/>
                <w:lang w:val="fr-FR"/>
              </w:rPr>
              <w:t>Plăţi de la alţi debitori</w:t>
            </w:r>
          </w:p>
        </w:tc>
        <w:tc>
          <w:tcPr>
            <w:tcW w:w="358" w:type="pct"/>
            <w:shd w:val="clear" w:color="auto" w:fill="auto"/>
          </w:tcPr>
          <w:p w14:paraId="77425258"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36" w:type="pct"/>
            <w:shd w:val="clear" w:color="auto" w:fill="auto"/>
          </w:tcPr>
          <w:p w14:paraId="465DEA7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300</w:t>
            </w:r>
          </w:p>
        </w:tc>
        <w:tc>
          <w:tcPr>
            <w:tcW w:w="336" w:type="pct"/>
            <w:shd w:val="clear" w:color="auto" w:fill="auto"/>
          </w:tcPr>
          <w:p w14:paraId="1BF796E4"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400</w:t>
            </w:r>
          </w:p>
        </w:tc>
        <w:tc>
          <w:tcPr>
            <w:tcW w:w="336" w:type="pct"/>
            <w:shd w:val="clear" w:color="auto" w:fill="auto"/>
          </w:tcPr>
          <w:p w14:paraId="0464784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450</w:t>
            </w:r>
          </w:p>
        </w:tc>
        <w:tc>
          <w:tcPr>
            <w:tcW w:w="336" w:type="pct"/>
            <w:shd w:val="clear" w:color="auto" w:fill="auto"/>
          </w:tcPr>
          <w:p w14:paraId="1D661DC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550</w:t>
            </w:r>
          </w:p>
        </w:tc>
        <w:tc>
          <w:tcPr>
            <w:tcW w:w="414" w:type="pct"/>
            <w:shd w:val="clear" w:color="auto" w:fill="auto"/>
          </w:tcPr>
          <w:p w14:paraId="7190E555"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720</w:t>
            </w:r>
          </w:p>
        </w:tc>
        <w:tc>
          <w:tcPr>
            <w:tcW w:w="377" w:type="pct"/>
            <w:shd w:val="clear" w:color="auto" w:fill="auto"/>
          </w:tcPr>
          <w:p w14:paraId="5EBAD4C1"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900</w:t>
            </w:r>
          </w:p>
        </w:tc>
        <w:tc>
          <w:tcPr>
            <w:tcW w:w="358" w:type="pct"/>
            <w:shd w:val="clear" w:color="auto" w:fill="auto"/>
          </w:tcPr>
          <w:p w14:paraId="4080D917"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1.200</w:t>
            </w:r>
          </w:p>
        </w:tc>
        <w:tc>
          <w:tcPr>
            <w:tcW w:w="377" w:type="pct"/>
            <w:shd w:val="clear" w:color="auto" w:fill="auto"/>
          </w:tcPr>
          <w:p w14:paraId="2A150D31"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1.650</w:t>
            </w:r>
          </w:p>
        </w:tc>
        <w:tc>
          <w:tcPr>
            <w:tcW w:w="377" w:type="pct"/>
            <w:shd w:val="clear" w:color="auto" w:fill="auto"/>
          </w:tcPr>
          <w:p w14:paraId="04A7CF5F"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1.900</w:t>
            </w:r>
          </w:p>
        </w:tc>
        <w:tc>
          <w:tcPr>
            <w:tcW w:w="358" w:type="pct"/>
            <w:shd w:val="clear" w:color="auto" w:fill="auto"/>
          </w:tcPr>
          <w:p w14:paraId="34CB1653"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2.100</w:t>
            </w:r>
          </w:p>
        </w:tc>
        <w:tc>
          <w:tcPr>
            <w:tcW w:w="377" w:type="pct"/>
            <w:shd w:val="clear" w:color="auto" w:fill="auto"/>
          </w:tcPr>
          <w:p w14:paraId="6E244B7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2.300</w:t>
            </w:r>
          </w:p>
        </w:tc>
      </w:tr>
      <w:tr w:rsidR="00391191" w:rsidRPr="00282BE6" w14:paraId="7BCC4141" w14:textId="77777777" w:rsidTr="00282BE6">
        <w:tc>
          <w:tcPr>
            <w:tcW w:w="663" w:type="pct"/>
            <w:shd w:val="clear" w:color="auto" w:fill="auto"/>
          </w:tcPr>
          <w:p w14:paraId="16A0A047" w14:textId="77777777" w:rsidR="00391191" w:rsidRPr="00282BE6" w:rsidRDefault="00391191" w:rsidP="00282BE6">
            <w:pPr>
              <w:spacing w:after="0"/>
              <w:rPr>
                <w:rFonts w:ascii="Arial Narrow" w:hAnsi="Arial Narrow"/>
                <w:sz w:val="20"/>
                <w:szCs w:val="20"/>
                <w:lang w:val="en-IE"/>
              </w:rPr>
            </w:pPr>
            <w:r w:rsidRPr="00282BE6">
              <w:rPr>
                <w:rFonts w:ascii="Arial Narrow" w:hAnsi="Arial Narrow"/>
                <w:sz w:val="20"/>
                <w:szCs w:val="20"/>
                <w:lang w:val="en-IE"/>
              </w:rPr>
              <w:t>Venituri din dobânzii</w:t>
            </w:r>
          </w:p>
        </w:tc>
        <w:tc>
          <w:tcPr>
            <w:tcW w:w="358" w:type="pct"/>
            <w:shd w:val="clear" w:color="auto" w:fill="auto"/>
          </w:tcPr>
          <w:p w14:paraId="2B317CE4"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36" w:type="pct"/>
            <w:shd w:val="clear" w:color="auto" w:fill="auto"/>
          </w:tcPr>
          <w:p w14:paraId="2491058B"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36" w:type="pct"/>
            <w:shd w:val="clear" w:color="auto" w:fill="auto"/>
          </w:tcPr>
          <w:p w14:paraId="6A8E64FF"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36" w:type="pct"/>
            <w:shd w:val="clear" w:color="auto" w:fill="auto"/>
          </w:tcPr>
          <w:p w14:paraId="73C5755F"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36" w:type="pct"/>
            <w:shd w:val="clear" w:color="auto" w:fill="auto"/>
          </w:tcPr>
          <w:p w14:paraId="7934A0DD"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414" w:type="pct"/>
            <w:shd w:val="clear" w:color="auto" w:fill="auto"/>
          </w:tcPr>
          <w:p w14:paraId="730C3917"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77" w:type="pct"/>
            <w:shd w:val="clear" w:color="auto" w:fill="auto"/>
          </w:tcPr>
          <w:p w14:paraId="36F71C78"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58" w:type="pct"/>
            <w:shd w:val="clear" w:color="auto" w:fill="auto"/>
          </w:tcPr>
          <w:p w14:paraId="410BFDD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377" w:type="pct"/>
            <w:shd w:val="clear" w:color="auto" w:fill="auto"/>
          </w:tcPr>
          <w:p w14:paraId="0415D735"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50</w:t>
            </w:r>
          </w:p>
        </w:tc>
        <w:tc>
          <w:tcPr>
            <w:tcW w:w="377" w:type="pct"/>
            <w:shd w:val="clear" w:color="auto" w:fill="auto"/>
          </w:tcPr>
          <w:p w14:paraId="54EDC54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100</w:t>
            </w:r>
          </w:p>
        </w:tc>
        <w:tc>
          <w:tcPr>
            <w:tcW w:w="358" w:type="pct"/>
            <w:shd w:val="clear" w:color="auto" w:fill="auto"/>
          </w:tcPr>
          <w:p w14:paraId="40B5F109"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250</w:t>
            </w:r>
          </w:p>
        </w:tc>
        <w:tc>
          <w:tcPr>
            <w:tcW w:w="377" w:type="pct"/>
            <w:shd w:val="clear" w:color="auto" w:fill="auto"/>
          </w:tcPr>
          <w:p w14:paraId="1EECC19C"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400</w:t>
            </w:r>
          </w:p>
        </w:tc>
      </w:tr>
      <w:tr w:rsidR="00391191" w:rsidRPr="00282BE6" w14:paraId="6A7A0EAA" w14:textId="77777777" w:rsidTr="00282BE6">
        <w:tc>
          <w:tcPr>
            <w:tcW w:w="663" w:type="pct"/>
            <w:shd w:val="clear" w:color="auto" w:fill="auto"/>
          </w:tcPr>
          <w:p w14:paraId="65F054AB" w14:textId="77777777" w:rsidR="00391191" w:rsidRPr="00282BE6" w:rsidRDefault="00391191" w:rsidP="00282BE6">
            <w:pPr>
              <w:spacing w:after="0"/>
              <w:rPr>
                <w:rFonts w:ascii="Arial Narrow" w:hAnsi="Arial Narrow"/>
                <w:sz w:val="20"/>
                <w:szCs w:val="20"/>
                <w:lang w:val="en-IE"/>
              </w:rPr>
            </w:pPr>
            <w:r w:rsidRPr="00282BE6">
              <w:rPr>
                <w:rFonts w:ascii="Arial Narrow" w:hAnsi="Arial Narrow"/>
                <w:sz w:val="20"/>
                <w:szCs w:val="20"/>
                <w:lang w:val="en-IE"/>
              </w:rPr>
              <w:t>Total intrări</w:t>
            </w:r>
          </w:p>
        </w:tc>
        <w:tc>
          <w:tcPr>
            <w:tcW w:w="358" w:type="pct"/>
            <w:shd w:val="clear" w:color="auto" w:fill="auto"/>
          </w:tcPr>
          <w:p w14:paraId="4FED2047"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12000</w:t>
            </w:r>
          </w:p>
        </w:tc>
        <w:tc>
          <w:tcPr>
            <w:tcW w:w="336" w:type="pct"/>
            <w:shd w:val="clear" w:color="auto" w:fill="auto"/>
          </w:tcPr>
          <w:p w14:paraId="56FC1CCF"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7500</w:t>
            </w:r>
          </w:p>
        </w:tc>
        <w:tc>
          <w:tcPr>
            <w:tcW w:w="336" w:type="pct"/>
            <w:shd w:val="clear" w:color="auto" w:fill="auto"/>
          </w:tcPr>
          <w:p w14:paraId="20EA02F3"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7800</w:t>
            </w:r>
          </w:p>
        </w:tc>
        <w:tc>
          <w:tcPr>
            <w:tcW w:w="336" w:type="pct"/>
            <w:shd w:val="clear" w:color="auto" w:fill="auto"/>
          </w:tcPr>
          <w:p w14:paraId="4C7FDE45"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8050</w:t>
            </w:r>
          </w:p>
        </w:tc>
        <w:tc>
          <w:tcPr>
            <w:tcW w:w="336" w:type="pct"/>
            <w:shd w:val="clear" w:color="auto" w:fill="auto"/>
          </w:tcPr>
          <w:p w14:paraId="607EED88"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8850</w:t>
            </w:r>
          </w:p>
        </w:tc>
        <w:tc>
          <w:tcPr>
            <w:tcW w:w="414" w:type="pct"/>
            <w:shd w:val="clear" w:color="auto" w:fill="auto"/>
          </w:tcPr>
          <w:p w14:paraId="006B6CE7"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9520</w:t>
            </w:r>
          </w:p>
        </w:tc>
        <w:tc>
          <w:tcPr>
            <w:tcW w:w="377" w:type="pct"/>
            <w:shd w:val="clear" w:color="auto" w:fill="auto"/>
          </w:tcPr>
          <w:p w14:paraId="343D7C03"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10400</w:t>
            </w:r>
          </w:p>
        </w:tc>
        <w:tc>
          <w:tcPr>
            <w:tcW w:w="358" w:type="pct"/>
            <w:shd w:val="clear" w:color="auto" w:fill="auto"/>
          </w:tcPr>
          <w:p w14:paraId="35CB4B5E"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11000</w:t>
            </w:r>
          </w:p>
        </w:tc>
        <w:tc>
          <w:tcPr>
            <w:tcW w:w="377" w:type="pct"/>
            <w:shd w:val="clear" w:color="auto" w:fill="auto"/>
          </w:tcPr>
          <w:p w14:paraId="5317370B"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11800</w:t>
            </w:r>
          </w:p>
        </w:tc>
        <w:tc>
          <w:tcPr>
            <w:tcW w:w="377" w:type="pct"/>
            <w:shd w:val="clear" w:color="auto" w:fill="auto"/>
          </w:tcPr>
          <w:p w14:paraId="3CA773B8"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12300</w:t>
            </w:r>
          </w:p>
        </w:tc>
        <w:tc>
          <w:tcPr>
            <w:tcW w:w="358" w:type="pct"/>
            <w:shd w:val="clear" w:color="auto" w:fill="auto"/>
          </w:tcPr>
          <w:p w14:paraId="7F0F21B2"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12850</w:t>
            </w:r>
          </w:p>
        </w:tc>
        <w:tc>
          <w:tcPr>
            <w:tcW w:w="377" w:type="pct"/>
            <w:shd w:val="clear" w:color="auto" w:fill="auto"/>
          </w:tcPr>
          <w:p w14:paraId="028CB14A"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14200</w:t>
            </w:r>
          </w:p>
        </w:tc>
      </w:tr>
    </w:tbl>
    <w:p w14:paraId="67918519" w14:textId="77777777" w:rsidR="00391191" w:rsidRPr="00391191" w:rsidRDefault="00391191" w:rsidP="00391191">
      <w:pPr>
        <w:spacing w:after="0"/>
        <w:rPr>
          <w:rFonts w:ascii="Arial Narrow" w:hAnsi="Arial Narrow"/>
          <w:sz w:val="32"/>
          <w:szCs w:val="32"/>
          <w:lang w:val="ro-RO"/>
        </w:rPr>
      </w:pPr>
    </w:p>
    <w:p w14:paraId="54ABEBCB"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Ieşiri:</w:t>
      </w:r>
    </w:p>
    <w:p w14:paraId="6281B12C" w14:textId="77777777" w:rsidR="00391191" w:rsidRPr="00391191" w:rsidRDefault="00391191" w:rsidP="00282BE6">
      <w:pPr>
        <w:numPr>
          <w:ilvl w:val="0"/>
          <w:numId w:val="6"/>
        </w:numPr>
        <w:spacing w:after="0"/>
        <w:rPr>
          <w:rFonts w:ascii="Arial Narrow" w:hAnsi="Arial Narrow"/>
          <w:sz w:val="24"/>
          <w:szCs w:val="24"/>
          <w:lang w:val="ro-RO"/>
        </w:rPr>
      </w:pPr>
      <w:r w:rsidRPr="00391191">
        <w:rPr>
          <w:rFonts w:ascii="Arial Narrow" w:hAnsi="Arial Narrow"/>
          <w:sz w:val="24"/>
          <w:szCs w:val="24"/>
          <w:lang w:val="ro-RO"/>
        </w:rPr>
        <w:t>Salarii;</w:t>
      </w:r>
    </w:p>
    <w:p w14:paraId="2476CA70" w14:textId="77777777" w:rsidR="00391191" w:rsidRPr="00391191" w:rsidRDefault="00391191" w:rsidP="00282BE6">
      <w:pPr>
        <w:numPr>
          <w:ilvl w:val="0"/>
          <w:numId w:val="6"/>
        </w:numPr>
        <w:spacing w:after="0"/>
        <w:rPr>
          <w:rFonts w:ascii="Arial Narrow" w:hAnsi="Arial Narrow"/>
          <w:sz w:val="24"/>
          <w:szCs w:val="24"/>
          <w:lang w:val="ro-RO"/>
        </w:rPr>
      </w:pPr>
      <w:r w:rsidRPr="00391191">
        <w:rPr>
          <w:rFonts w:ascii="Arial Narrow" w:hAnsi="Arial Narrow"/>
          <w:sz w:val="24"/>
          <w:szCs w:val="24"/>
          <w:lang w:val="ro-RO"/>
        </w:rPr>
        <w:t>Stocuri;</w:t>
      </w:r>
    </w:p>
    <w:p w14:paraId="7C410246" w14:textId="77777777" w:rsidR="00391191" w:rsidRPr="00391191" w:rsidRDefault="00391191" w:rsidP="00282BE6">
      <w:pPr>
        <w:numPr>
          <w:ilvl w:val="0"/>
          <w:numId w:val="6"/>
        </w:numPr>
        <w:spacing w:after="0"/>
        <w:rPr>
          <w:rFonts w:ascii="Arial Narrow" w:hAnsi="Arial Narrow"/>
          <w:sz w:val="24"/>
          <w:szCs w:val="24"/>
          <w:lang w:val="ro-RO"/>
        </w:rPr>
      </w:pPr>
      <w:r w:rsidRPr="00391191">
        <w:rPr>
          <w:rFonts w:ascii="Arial Narrow" w:hAnsi="Arial Narrow"/>
          <w:sz w:val="24"/>
          <w:szCs w:val="24"/>
          <w:lang w:val="ro-RO"/>
        </w:rPr>
        <w:t>Chirie;</w:t>
      </w:r>
    </w:p>
    <w:p w14:paraId="65014498" w14:textId="77777777" w:rsidR="00391191" w:rsidRPr="00391191" w:rsidRDefault="00391191" w:rsidP="00282BE6">
      <w:pPr>
        <w:numPr>
          <w:ilvl w:val="0"/>
          <w:numId w:val="6"/>
        </w:numPr>
        <w:spacing w:after="0"/>
        <w:rPr>
          <w:rFonts w:ascii="Arial Narrow" w:hAnsi="Arial Narrow"/>
          <w:sz w:val="24"/>
          <w:szCs w:val="24"/>
          <w:lang w:val="ro-RO"/>
        </w:rPr>
      </w:pPr>
      <w:r w:rsidRPr="00391191">
        <w:rPr>
          <w:rFonts w:ascii="Arial Narrow" w:hAnsi="Arial Narrow"/>
          <w:sz w:val="24"/>
          <w:szCs w:val="24"/>
          <w:lang w:val="ro-RO"/>
        </w:rPr>
        <w:t>Utilităţi;</w:t>
      </w:r>
    </w:p>
    <w:p w14:paraId="7CB15D26" w14:textId="77777777" w:rsidR="00391191" w:rsidRPr="00391191" w:rsidRDefault="00391191" w:rsidP="00282BE6">
      <w:pPr>
        <w:numPr>
          <w:ilvl w:val="0"/>
          <w:numId w:val="6"/>
        </w:numPr>
        <w:spacing w:after="0"/>
        <w:rPr>
          <w:rFonts w:ascii="Arial Narrow" w:hAnsi="Arial Narrow"/>
          <w:sz w:val="24"/>
          <w:szCs w:val="24"/>
          <w:lang w:val="ro-RO"/>
        </w:rPr>
      </w:pPr>
      <w:r w:rsidRPr="00391191">
        <w:rPr>
          <w:rFonts w:ascii="Arial Narrow" w:hAnsi="Arial Narrow"/>
          <w:sz w:val="24"/>
          <w:szCs w:val="24"/>
          <w:lang w:val="ro-RO"/>
        </w:rPr>
        <w:t>Amenajări;</w:t>
      </w:r>
    </w:p>
    <w:p w14:paraId="3B4F6428" w14:textId="77777777" w:rsidR="00391191" w:rsidRPr="00391191" w:rsidRDefault="00391191" w:rsidP="00282BE6">
      <w:pPr>
        <w:numPr>
          <w:ilvl w:val="0"/>
          <w:numId w:val="6"/>
        </w:numPr>
        <w:spacing w:after="0"/>
        <w:rPr>
          <w:rFonts w:ascii="Arial Narrow" w:hAnsi="Arial Narrow"/>
          <w:sz w:val="24"/>
          <w:szCs w:val="24"/>
          <w:lang w:val="ro-RO"/>
        </w:rPr>
      </w:pPr>
      <w:r w:rsidRPr="00391191">
        <w:rPr>
          <w:rFonts w:ascii="Arial Narrow" w:hAnsi="Arial Narrow"/>
          <w:sz w:val="24"/>
          <w:szCs w:val="24"/>
          <w:lang w:val="ro-RO"/>
        </w:rPr>
        <w:t>Cheltuieli de constituire;</w:t>
      </w:r>
    </w:p>
    <w:p w14:paraId="6FC214FD" w14:textId="77777777" w:rsidR="00391191" w:rsidRPr="00391191" w:rsidRDefault="00391191" w:rsidP="00282BE6">
      <w:pPr>
        <w:numPr>
          <w:ilvl w:val="0"/>
          <w:numId w:val="6"/>
        </w:numPr>
        <w:spacing w:after="0"/>
        <w:rPr>
          <w:rFonts w:ascii="Arial Narrow" w:hAnsi="Arial Narrow"/>
          <w:sz w:val="24"/>
          <w:szCs w:val="24"/>
          <w:lang w:val="ro-RO"/>
        </w:rPr>
      </w:pPr>
      <w:r w:rsidRPr="00391191">
        <w:rPr>
          <w:rFonts w:ascii="Arial Narrow" w:hAnsi="Arial Narrow"/>
          <w:sz w:val="24"/>
          <w:szCs w:val="24"/>
          <w:lang w:val="ro-RO"/>
        </w:rPr>
        <w:t>Cheltuieli cu publicitatea;</w:t>
      </w:r>
    </w:p>
    <w:p w14:paraId="03AC328A" w14:textId="77777777" w:rsidR="00391191" w:rsidRPr="00391191" w:rsidRDefault="00391191" w:rsidP="00282BE6">
      <w:pPr>
        <w:numPr>
          <w:ilvl w:val="0"/>
          <w:numId w:val="6"/>
        </w:numPr>
        <w:spacing w:after="0"/>
        <w:rPr>
          <w:rFonts w:ascii="Arial Narrow" w:hAnsi="Arial Narrow"/>
          <w:sz w:val="24"/>
          <w:szCs w:val="24"/>
          <w:lang w:val="ro-RO"/>
        </w:rPr>
      </w:pPr>
      <w:r w:rsidRPr="00391191">
        <w:rPr>
          <w:rFonts w:ascii="Arial Narrow" w:hAnsi="Arial Narrow"/>
          <w:sz w:val="24"/>
          <w:szCs w:val="24"/>
          <w:lang w:val="ro-RO"/>
        </w:rPr>
        <w:t>Inaugurare.</w:t>
      </w:r>
    </w:p>
    <w:p w14:paraId="001B78BB" w14:textId="77777777" w:rsidR="00391191" w:rsidRPr="00391191" w:rsidRDefault="00391191" w:rsidP="00391191">
      <w:pPr>
        <w:spacing w:after="0"/>
        <w:rPr>
          <w:rFonts w:ascii="Arial Narrow" w:hAnsi="Arial Narrow"/>
          <w:sz w:val="32"/>
          <w:szCs w:val="32"/>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713"/>
        <w:gridCol w:w="713"/>
        <w:gridCol w:w="712"/>
        <w:gridCol w:w="712"/>
        <w:gridCol w:w="712"/>
        <w:gridCol w:w="622"/>
        <w:gridCol w:w="622"/>
        <w:gridCol w:w="622"/>
        <w:gridCol w:w="622"/>
        <w:gridCol w:w="622"/>
        <w:gridCol w:w="622"/>
        <w:gridCol w:w="622"/>
      </w:tblGrid>
      <w:tr w:rsidR="00391191" w:rsidRPr="00282BE6" w14:paraId="7E3DF0EF" w14:textId="77777777" w:rsidTr="00282BE6">
        <w:tc>
          <w:tcPr>
            <w:tcW w:w="0" w:type="auto"/>
            <w:vMerge w:val="restart"/>
            <w:shd w:val="clear" w:color="auto" w:fill="auto"/>
          </w:tcPr>
          <w:p w14:paraId="38F351EF"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Ieşiri</w:t>
            </w:r>
          </w:p>
        </w:tc>
        <w:tc>
          <w:tcPr>
            <w:tcW w:w="0" w:type="auto"/>
            <w:gridSpan w:val="12"/>
            <w:shd w:val="clear" w:color="auto" w:fill="auto"/>
          </w:tcPr>
          <w:p w14:paraId="699B19E9"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Luna</w:t>
            </w:r>
          </w:p>
        </w:tc>
      </w:tr>
      <w:tr w:rsidR="00391191" w:rsidRPr="00282BE6" w14:paraId="53E2E467" w14:textId="77777777" w:rsidTr="00282BE6">
        <w:tc>
          <w:tcPr>
            <w:tcW w:w="0" w:type="auto"/>
            <w:vMerge/>
            <w:shd w:val="clear" w:color="auto" w:fill="auto"/>
          </w:tcPr>
          <w:p w14:paraId="2950F33E" w14:textId="77777777" w:rsidR="00391191" w:rsidRPr="00282BE6" w:rsidRDefault="00391191" w:rsidP="00282BE6">
            <w:pPr>
              <w:spacing w:after="0"/>
              <w:rPr>
                <w:rFonts w:ascii="Arial Narrow" w:hAnsi="Arial Narrow"/>
                <w:sz w:val="20"/>
                <w:szCs w:val="20"/>
                <w:lang w:val="ro-RO"/>
              </w:rPr>
            </w:pPr>
          </w:p>
        </w:tc>
        <w:tc>
          <w:tcPr>
            <w:tcW w:w="0" w:type="auto"/>
            <w:shd w:val="clear" w:color="auto" w:fill="auto"/>
          </w:tcPr>
          <w:p w14:paraId="2190531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w:t>
            </w:r>
          </w:p>
        </w:tc>
        <w:tc>
          <w:tcPr>
            <w:tcW w:w="0" w:type="auto"/>
            <w:shd w:val="clear" w:color="auto" w:fill="auto"/>
          </w:tcPr>
          <w:p w14:paraId="38D04A5C"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2</w:t>
            </w:r>
          </w:p>
        </w:tc>
        <w:tc>
          <w:tcPr>
            <w:tcW w:w="0" w:type="auto"/>
            <w:shd w:val="clear" w:color="auto" w:fill="auto"/>
          </w:tcPr>
          <w:p w14:paraId="29C17D5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3</w:t>
            </w:r>
          </w:p>
        </w:tc>
        <w:tc>
          <w:tcPr>
            <w:tcW w:w="0" w:type="auto"/>
            <w:shd w:val="clear" w:color="auto" w:fill="auto"/>
          </w:tcPr>
          <w:p w14:paraId="7EF17AB7"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w:t>
            </w:r>
          </w:p>
        </w:tc>
        <w:tc>
          <w:tcPr>
            <w:tcW w:w="0" w:type="auto"/>
            <w:shd w:val="clear" w:color="auto" w:fill="auto"/>
          </w:tcPr>
          <w:p w14:paraId="10FDCD1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5</w:t>
            </w:r>
          </w:p>
        </w:tc>
        <w:tc>
          <w:tcPr>
            <w:tcW w:w="0" w:type="auto"/>
            <w:shd w:val="clear" w:color="auto" w:fill="auto"/>
          </w:tcPr>
          <w:p w14:paraId="73B0F87D"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6</w:t>
            </w:r>
          </w:p>
        </w:tc>
        <w:tc>
          <w:tcPr>
            <w:tcW w:w="0" w:type="auto"/>
            <w:shd w:val="clear" w:color="auto" w:fill="auto"/>
          </w:tcPr>
          <w:p w14:paraId="6739C227"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7</w:t>
            </w:r>
          </w:p>
        </w:tc>
        <w:tc>
          <w:tcPr>
            <w:tcW w:w="0" w:type="auto"/>
            <w:shd w:val="clear" w:color="auto" w:fill="auto"/>
          </w:tcPr>
          <w:p w14:paraId="2DDA3DFE"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w:t>
            </w:r>
          </w:p>
        </w:tc>
        <w:tc>
          <w:tcPr>
            <w:tcW w:w="0" w:type="auto"/>
            <w:shd w:val="clear" w:color="auto" w:fill="auto"/>
          </w:tcPr>
          <w:p w14:paraId="2888FB5D"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9</w:t>
            </w:r>
          </w:p>
        </w:tc>
        <w:tc>
          <w:tcPr>
            <w:tcW w:w="0" w:type="auto"/>
            <w:shd w:val="clear" w:color="auto" w:fill="auto"/>
          </w:tcPr>
          <w:p w14:paraId="2A1FDA34"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10</w:t>
            </w:r>
          </w:p>
        </w:tc>
        <w:tc>
          <w:tcPr>
            <w:tcW w:w="0" w:type="auto"/>
            <w:shd w:val="clear" w:color="auto" w:fill="auto"/>
          </w:tcPr>
          <w:p w14:paraId="2302D84E"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11</w:t>
            </w:r>
          </w:p>
        </w:tc>
        <w:tc>
          <w:tcPr>
            <w:tcW w:w="0" w:type="auto"/>
            <w:shd w:val="clear" w:color="auto" w:fill="auto"/>
          </w:tcPr>
          <w:p w14:paraId="3F30F2E4"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12</w:t>
            </w:r>
          </w:p>
        </w:tc>
      </w:tr>
      <w:tr w:rsidR="00391191" w:rsidRPr="00282BE6" w14:paraId="674F629A" w14:textId="77777777" w:rsidTr="00282BE6">
        <w:tc>
          <w:tcPr>
            <w:tcW w:w="0" w:type="auto"/>
            <w:shd w:val="clear" w:color="auto" w:fill="auto"/>
          </w:tcPr>
          <w:p w14:paraId="42611983"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Salarii</w:t>
            </w:r>
          </w:p>
        </w:tc>
        <w:tc>
          <w:tcPr>
            <w:tcW w:w="0" w:type="auto"/>
            <w:shd w:val="clear" w:color="auto" w:fill="auto"/>
          </w:tcPr>
          <w:p w14:paraId="221C851E"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4.900</w:t>
            </w:r>
          </w:p>
        </w:tc>
        <w:tc>
          <w:tcPr>
            <w:tcW w:w="0" w:type="auto"/>
            <w:shd w:val="clear" w:color="auto" w:fill="auto"/>
          </w:tcPr>
          <w:p w14:paraId="3B2B9129"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4.900</w:t>
            </w:r>
          </w:p>
        </w:tc>
        <w:tc>
          <w:tcPr>
            <w:tcW w:w="0" w:type="auto"/>
            <w:shd w:val="clear" w:color="auto" w:fill="auto"/>
          </w:tcPr>
          <w:p w14:paraId="116CB3C1"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4.900</w:t>
            </w:r>
          </w:p>
        </w:tc>
        <w:tc>
          <w:tcPr>
            <w:tcW w:w="0" w:type="auto"/>
            <w:shd w:val="clear" w:color="auto" w:fill="auto"/>
          </w:tcPr>
          <w:p w14:paraId="1238AF2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4.900</w:t>
            </w:r>
          </w:p>
        </w:tc>
        <w:tc>
          <w:tcPr>
            <w:tcW w:w="0" w:type="auto"/>
            <w:shd w:val="clear" w:color="auto" w:fill="auto"/>
          </w:tcPr>
          <w:p w14:paraId="23A371C9"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4.900</w:t>
            </w:r>
          </w:p>
        </w:tc>
        <w:tc>
          <w:tcPr>
            <w:tcW w:w="0" w:type="auto"/>
            <w:shd w:val="clear" w:color="auto" w:fill="auto"/>
          </w:tcPr>
          <w:p w14:paraId="5050FBF8"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4.900</w:t>
            </w:r>
          </w:p>
        </w:tc>
        <w:tc>
          <w:tcPr>
            <w:tcW w:w="0" w:type="auto"/>
            <w:shd w:val="clear" w:color="auto" w:fill="auto"/>
          </w:tcPr>
          <w:p w14:paraId="4DDF2BAA"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4.900</w:t>
            </w:r>
          </w:p>
        </w:tc>
        <w:tc>
          <w:tcPr>
            <w:tcW w:w="0" w:type="auto"/>
            <w:shd w:val="clear" w:color="auto" w:fill="auto"/>
          </w:tcPr>
          <w:p w14:paraId="059AF90B"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4.900</w:t>
            </w:r>
          </w:p>
        </w:tc>
        <w:tc>
          <w:tcPr>
            <w:tcW w:w="0" w:type="auto"/>
            <w:shd w:val="clear" w:color="auto" w:fill="auto"/>
          </w:tcPr>
          <w:p w14:paraId="2550DE2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4.900</w:t>
            </w:r>
          </w:p>
        </w:tc>
        <w:tc>
          <w:tcPr>
            <w:tcW w:w="0" w:type="auto"/>
            <w:shd w:val="clear" w:color="auto" w:fill="auto"/>
          </w:tcPr>
          <w:p w14:paraId="2A668E9A"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4.900</w:t>
            </w:r>
          </w:p>
        </w:tc>
        <w:tc>
          <w:tcPr>
            <w:tcW w:w="0" w:type="auto"/>
            <w:shd w:val="clear" w:color="auto" w:fill="auto"/>
          </w:tcPr>
          <w:p w14:paraId="3B797207"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4.900</w:t>
            </w:r>
          </w:p>
        </w:tc>
        <w:tc>
          <w:tcPr>
            <w:tcW w:w="0" w:type="auto"/>
            <w:shd w:val="clear" w:color="auto" w:fill="auto"/>
          </w:tcPr>
          <w:p w14:paraId="3D184658"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4.900</w:t>
            </w:r>
          </w:p>
        </w:tc>
      </w:tr>
      <w:tr w:rsidR="00391191" w:rsidRPr="00282BE6" w14:paraId="3EDF3011" w14:textId="77777777" w:rsidTr="00282BE6">
        <w:tc>
          <w:tcPr>
            <w:tcW w:w="0" w:type="auto"/>
            <w:shd w:val="clear" w:color="auto" w:fill="auto"/>
          </w:tcPr>
          <w:p w14:paraId="6B869678"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Stocuri</w:t>
            </w:r>
          </w:p>
        </w:tc>
        <w:tc>
          <w:tcPr>
            <w:tcW w:w="0" w:type="auto"/>
            <w:shd w:val="clear" w:color="auto" w:fill="auto"/>
          </w:tcPr>
          <w:p w14:paraId="25476258"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1.000</w:t>
            </w:r>
          </w:p>
        </w:tc>
        <w:tc>
          <w:tcPr>
            <w:tcW w:w="0" w:type="auto"/>
            <w:shd w:val="clear" w:color="auto" w:fill="auto"/>
          </w:tcPr>
          <w:p w14:paraId="3E94A169"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1.050</w:t>
            </w:r>
          </w:p>
        </w:tc>
        <w:tc>
          <w:tcPr>
            <w:tcW w:w="0" w:type="auto"/>
            <w:shd w:val="clear" w:color="auto" w:fill="auto"/>
          </w:tcPr>
          <w:p w14:paraId="6701120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1.100</w:t>
            </w:r>
          </w:p>
        </w:tc>
        <w:tc>
          <w:tcPr>
            <w:tcW w:w="0" w:type="auto"/>
            <w:shd w:val="clear" w:color="auto" w:fill="auto"/>
          </w:tcPr>
          <w:p w14:paraId="2F1CC0E7"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1.150</w:t>
            </w:r>
          </w:p>
        </w:tc>
        <w:tc>
          <w:tcPr>
            <w:tcW w:w="0" w:type="auto"/>
            <w:shd w:val="clear" w:color="auto" w:fill="auto"/>
          </w:tcPr>
          <w:p w14:paraId="7D212027"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1.200</w:t>
            </w:r>
          </w:p>
        </w:tc>
        <w:tc>
          <w:tcPr>
            <w:tcW w:w="0" w:type="auto"/>
            <w:shd w:val="clear" w:color="auto" w:fill="auto"/>
          </w:tcPr>
          <w:p w14:paraId="7ADB67E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1.250</w:t>
            </w:r>
          </w:p>
        </w:tc>
        <w:tc>
          <w:tcPr>
            <w:tcW w:w="0" w:type="auto"/>
            <w:shd w:val="clear" w:color="auto" w:fill="auto"/>
          </w:tcPr>
          <w:p w14:paraId="4E2D42B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1.300</w:t>
            </w:r>
          </w:p>
        </w:tc>
        <w:tc>
          <w:tcPr>
            <w:tcW w:w="0" w:type="auto"/>
            <w:shd w:val="clear" w:color="auto" w:fill="auto"/>
          </w:tcPr>
          <w:p w14:paraId="39651277"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1.350</w:t>
            </w:r>
          </w:p>
        </w:tc>
        <w:tc>
          <w:tcPr>
            <w:tcW w:w="0" w:type="auto"/>
            <w:shd w:val="clear" w:color="auto" w:fill="auto"/>
          </w:tcPr>
          <w:p w14:paraId="75822A9B"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1.400</w:t>
            </w:r>
          </w:p>
        </w:tc>
        <w:tc>
          <w:tcPr>
            <w:tcW w:w="0" w:type="auto"/>
            <w:shd w:val="clear" w:color="auto" w:fill="auto"/>
          </w:tcPr>
          <w:p w14:paraId="1DA9722C"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1.450</w:t>
            </w:r>
          </w:p>
        </w:tc>
        <w:tc>
          <w:tcPr>
            <w:tcW w:w="0" w:type="auto"/>
            <w:shd w:val="clear" w:color="auto" w:fill="auto"/>
          </w:tcPr>
          <w:p w14:paraId="088DD13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1.500</w:t>
            </w:r>
          </w:p>
        </w:tc>
        <w:tc>
          <w:tcPr>
            <w:tcW w:w="0" w:type="auto"/>
            <w:shd w:val="clear" w:color="auto" w:fill="auto"/>
          </w:tcPr>
          <w:p w14:paraId="439ED1B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1.550</w:t>
            </w:r>
          </w:p>
        </w:tc>
      </w:tr>
      <w:tr w:rsidR="00391191" w:rsidRPr="00282BE6" w14:paraId="0063BCFD" w14:textId="77777777" w:rsidTr="00282BE6">
        <w:tc>
          <w:tcPr>
            <w:tcW w:w="0" w:type="auto"/>
            <w:shd w:val="clear" w:color="auto" w:fill="auto"/>
          </w:tcPr>
          <w:p w14:paraId="1343E1EE"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Chirie</w:t>
            </w:r>
          </w:p>
        </w:tc>
        <w:tc>
          <w:tcPr>
            <w:tcW w:w="0" w:type="auto"/>
            <w:shd w:val="clear" w:color="auto" w:fill="auto"/>
          </w:tcPr>
          <w:p w14:paraId="2E3F349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49D04EA1"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576559EB"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663767A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768F94D4"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7D4D8731"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22485E8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4D5E76DE"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3C031417"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5D269058"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2B7C5F94"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5D6B81E9"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r>
      <w:tr w:rsidR="00391191" w:rsidRPr="00282BE6" w14:paraId="60C2B40C" w14:textId="77777777" w:rsidTr="00282BE6">
        <w:tc>
          <w:tcPr>
            <w:tcW w:w="0" w:type="auto"/>
            <w:shd w:val="clear" w:color="auto" w:fill="auto"/>
          </w:tcPr>
          <w:p w14:paraId="0D55D44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Utilităţi</w:t>
            </w:r>
          </w:p>
        </w:tc>
        <w:tc>
          <w:tcPr>
            <w:tcW w:w="0" w:type="auto"/>
            <w:shd w:val="clear" w:color="auto" w:fill="auto"/>
          </w:tcPr>
          <w:p w14:paraId="30BCB11C"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51E34BD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17E0548D"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14186943"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078AE01F"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75C4C24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185D0BE9"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449EAA75"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15FE28EB"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52746DC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57A3494C"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c>
          <w:tcPr>
            <w:tcW w:w="0" w:type="auto"/>
            <w:shd w:val="clear" w:color="auto" w:fill="auto"/>
          </w:tcPr>
          <w:p w14:paraId="2E3FCDB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800</w:t>
            </w:r>
          </w:p>
        </w:tc>
      </w:tr>
      <w:tr w:rsidR="00391191" w:rsidRPr="00282BE6" w14:paraId="5920AA25" w14:textId="77777777" w:rsidTr="00282BE6">
        <w:tc>
          <w:tcPr>
            <w:tcW w:w="0" w:type="auto"/>
            <w:shd w:val="clear" w:color="auto" w:fill="auto"/>
          </w:tcPr>
          <w:p w14:paraId="28822BC5"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Amenajări</w:t>
            </w:r>
          </w:p>
        </w:tc>
        <w:tc>
          <w:tcPr>
            <w:tcW w:w="0" w:type="auto"/>
            <w:shd w:val="clear" w:color="auto" w:fill="auto"/>
          </w:tcPr>
          <w:p w14:paraId="24D5DE43"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2.050</w:t>
            </w:r>
          </w:p>
        </w:tc>
        <w:tc>
          <w:tcPr>
            <w:tcW w:w="0" w:type="auto"/>
            <w:shd w:val="clear" w:color="auto" w:fill="auto"/>
          </w:tcPr>
          <w:p w14:paraId="3BBC84EF"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2.050</w:t>
            </w:r>
          </w:p>
        </w:tc>
        <w:tc>
          <w:tcPr>
            <w:tcW w:w="0" w:type="auto"/>
            <w:shd w:val="clear" w:color="auto" w:fill="auto"/>
          </w:tcPr>
          <w:p w14:paraId="4A44A16F"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2.050</w:t>
            </w:r>
          </w:p>
        </w:tc>
        <w:tc>
          <w:tcPr>
            <w:tcW w:w="0" w:type="auto"/>
            <w:shd w:val="clear" w:color="auto" w:fill="auto"/>
          </w:tcPr>
          <w:p w14:paraId="45F20CA5"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2.050</w:t>
            </w:r>
          </w:p>
        </w:tc>
        <w:tc>
          <w:tcPr>
            <w:tcW w:w="0" w:type="auto"/>
            <w:shd w:val="clear" w:color="auto" w:fill="auto"/>
          </w:tcPr>
          <w:p w14:paraId="71DBF04D"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2.050</w:t>
            </w:r>
          </w:p>
        </w:tc>
        <w:tc>
          <w:tcPr>
            <w:tcW w:w="0" w:type="auto"/>
            <w:shd w:val="clear" w:color="auto" w:fill="auto"/>
          </w:tcPr>
          <w:p w14:paraId="1D9EBC6D"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2.050</w:t>
            </w:r>
          </w:p>
        </w:tc>
        <w:tc>
          <w:tcPr>
            <w:tcW w:w="0" w:type="auto"/>
            <w:shd w:val="clear" w:color="auto" w:fill="auto"/>
          </w:tcPr>
          <w:p w14:paraId="6DAF5E3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7BBE3BCB"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4C08D674"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0A17F5CA"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543CEB19"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4013F81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r>
      <w:tr w:rsidR="00391191" w:rsidRPr="00282BE6" w14:paraId="6F5BBF8B" w14:textId="77777777" w:rsidTr="00282BE6">
        <w:tc>
          <w:tcPr>
            <w:tcW w:w="0" w:type="auto"/>
            <w:shd w:val="clear" w:color="auto" w:fill="auto"/>
          </w:tcPr>
          <w:p w14:paraId="552C44F3"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Cheltuieli de constituire</w:t>
            </w:r>
          </w:p>
        </w:tc>
        <w:tc>
          <w:tcPr>
            <w:tcW w:w="0" w:type="auto"/>
            <w:shd w:val="clear" w:color="auto" w:fill="auto"/>
          </w:tcPr>
          <w:p w14:paraId="1E5E139E"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100</w:t>
            </w:r>
          </w:p>
        </w:tc>
        <w:tc>
          <w:tcPr>
            <w:tcW w:w="0" w:type="auto"/>
            <w:shd w:val="clear" w:color="auto" w:fill="auto"/>
          </w:tcPr>
          <w:p w14:paraId="1A23591C"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591E504D"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7AFB7E99"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1D34B19D"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098E9B98"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3EF3DB9A"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2C3C846E"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28B12F8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30781C8A"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0AEBA83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0DA0DD70"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r>
      <w:tr w:rsidR="00391191" w:rsidRPr="00282BE6" w14:paraId="37377C87" w14:textId="77777777" w:rsidTr="00282BE6">
        <w:tc>
          <w:tcPr>
            <w:tcW w:w="0" w:type="auto"/>
            <w:shd w:val="clear" w:color="auto" w:fill="auto"/>
          </w:tcPr>
          <w:p w14:paraId="2DD017A1"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Cheltuieli cu publicitatea</w:t>
            </w:r>
          </w:p>
        </w:tc>
        <w:tc>
          <w:tcPr>
            <w:tcW w:w="0" w:type="auto"/>
            <w:shd w:val="clear" w:color="auto" w:fill="auto"/>
          </w:tcPr>
          <w:p w14:paraId="23275721"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370</w:t>
            </w:r>
          </w:p>
        </w:tc>
        <w:tc>
          <w:tcPr>
            <w:tcW w:w="0" w:type="auto"/>
            <w:shd w:val="clear" w:color="auto" w:fill="auto"/>
          </w:tcPr>
          <w:p w14:paraId="3746461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370</w:t>
            </w:r>
          </w:p>
        </w:tc>
        <w:tc>
          <w:tcPr>
            <w:tcW w:w="0" w:type="auto"/>
            <w:shd w:val="clear" w:color="auto" w:fill="auto"/>
          </w:tcPr>
          <w:p w14:paraId="1DFB7D35"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370</w:t>
            </w:r>
          </w:p>
        </w:tc>
        <w:tc>
          <w:tcPr>
            <w:tcW w:w="0" w:type="auto"/>
            <w:shd w:val="clear" w:color="auto" w:fill="auto"/>
          </w:tcPr>
          <w:p w14:paraId="53FF0B1B"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370</w:t>
            </w:r>
          </w:p>
        </w:tc>
        <w:tc>
          <w:tcPr>
            <w:tcW w:w="0" w:type="auto"/>
            <w:shd w:val="clear" w:color="auto" w:fill="auto"/>
          </w:tcPr>
          <w:p w14:paraId="7A59F521"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370</w:t>
            </w:r>
          </w:p>
        </w:tc>
        <w:tc>
          <w:tcPr>
            <w:tcW w:w="0" w:type="auto"/>
            <w:shd w:val="clear" w:color="auto" w:fill="auto"/>
          </w:tcPr>
          <w:p w14:paraId="681DE98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5E94A14E"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06FD0F3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353CAD2F"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73CCAA81"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0DB60D2E"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1C2449FF"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r>
      <w:tr w:rsidR="00391191" w:rsidRPr="00282BE6" w14:paraId="107A2C3A" w14:textId="77777777" w:rsidTr="00282BE6">
        <w:tc>
          <w:tcPr>
            <w:tcW w:w="0" w:type="auto"/>
            <w:shd w:val="clear" w:color="auto" w:fill="auto"/>
          </w:tcPr>
          <w:p w14:paraId="66B1060E"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Inaugurare</w:t>
            </w:r>
          </w:p>
        </w:tc>
        <w:tc>
          <w:tcPr>
            <w:tcW w:w="0" w:type="auto"/>
            <w:shd w:val="clear" w:color="auto" w:fill="auto"/>
          </w:tcPr>
          <w:p w14:paraId="30423E13"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200</w:t>
            </w:r>
          </w:p>
        </w:tc>
        <w:tc>
          <w:tcPr>
            <w:tcW w:w="0" w:type="auto"/>
            <w:shd w:val="clear" w:color="auto" w:fill="auto"/>
          </w:tcPr>
          <w:p w14:paraId="78542375"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4EE1476C"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337DE74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001D8D79"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08C8FACE"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214A6BE2"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3F19840D"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50EBB1D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7D124F6E"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427E365B"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c>
          <w:tcPr>
            <w:tcW w:w="0" w:type="auto"/>
            <w:shd w:val="clear" w:color="auto" w:fill="auto"/>
          </w:tcPr>
          <w:p w14:paraId="7EF82396"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0</w:t>
            </w:r>
          </w:p>
        </w:tc>
      </w:tr>
      <w:tr w:rsidR="00391191" w:rsidRPr="00282BE6" w14:paraId="182A7A0C" w14:textId="77777777" w:rsidTr="00282BE6">
        <w:tc>
          <w:tcPr>
            <w:tcW w:w="0" w:type="auto"/>
            <w:shd w:val="clear" w:color="auto" w:fill="auto"/>
          </w:tcPr>
          <w:p w14:paraId="39FF74ED" w14:textId="77777777" w:rsidR="00391191" w:rsidRPr="00282BE6" w:rsidRDefault="00391191" w:rsidP="00282BE6">
            <w:pPr>
              <w:spacing w:after="0"/>
              <w:rPr>
                <w:rFonts w:ascii="Arial Narrow" w:hAnsi="Arial Narrow"/>
                <w:sz w:val="20"/>
                <w:szCs w:val="20"/>
                <w:lang w:val="ro-RO"/>
              </w:rPr>
            </w:pPr>
            <w:r w:rsidRPr="00282BE6">
              <w:rPr>
                <w:rFonts w:ascii="Arial Narrow" w:hAnsi="Arial Narrow"/>
                <w:sz w:val="20"/>
                <w:szCs w:val="20"/>
                <w:lang w:val="ro-RO"/>
              </w:rPr>
              <w:t>Total ieşiri</w:t>
            </w:r>
          </w:p>
        </w:tc>
        <w:tc>
          <w:tcPr>
            <w:tcW w:w="0" w:type="auto"/>
            <w:shd w:val="clear" w:color="auto" w:fill="auto"/>
          </w:tcPr>
          <w:p w14:paraId="1835895B"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10.220</w:t>
            </w:r>
          </w:p>
        </w:tc>
        <w:tc>
          <w:tcPr>
            <w:tcW w:w="0" w:type="auto"/>
            <w:shd w:val="clear" w:color="auto" w:fill="auto"/>
          </w:tcPr>
          <w:p w14:paraId="58E3390E"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10.270</w:t>
            </w:r>
          </w:p>
        </w:tc>
        <w:tc>
          <w:tcPr>
            <w:tcW w:w="0" w:type="auto"/>
            <w:shd w:val="clear" w:color="auto" w:fill="auto"/>
          </w:tcPr>
          <w:p w14:paraId="2010B57D"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10.320</w:t>
            </w:r>
          </w:p>
        </w:tc>
        <w:tc>
          <w:tcPr>
            <w:tcW w:w="0" w:type="auto"/>
            <w:shd w:val="clear" w:color="auto" w:fill="auto"/>
          </w:tcPr>
          <w:p w14:paraId="3C0F495D"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10.370</w:t>
            </w:r>
          </w:p>
        </w:tc>
        <w:tc>
          <w:tcPr>
            <w:tcW w:w="0" w:type="auto"/>
            <w:shd w:val="clear" w:color="auto" w:fill="auto"/>
          </w:tcPr>
          <w:p w14:paraId="317E3D2B"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10.420</w:t>
            </w:r>
          </w:p>
        </w:tc>
        <w:tc>
          <w:tcPr>
            <w:tcW w:w="0" w:type="auto"/>
            <w:shd w:val="clear" w:color="auto" w:fill="auto"/>
          </w:tcPr>
          <w:p w14:paraId="52FD5FEE"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9.800</w:t>
            </w:r>
          </w:p>
        </w:tc>
        <w:tc>
          <w:tcPr>
            <w:tcW w:w="0" w:type="auto"/>
            <w:shd w:val="clear" w:color="auto" w:fill="auto"/>
          </w:tcPr>
          <w:p w14:paraId="5D5607F9"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7.800</w:t>
            </w:r>
          </w:p>
        </w:tc>
        <w:tc>
          <w:tcPr>
            <w:tcW w:w="0" w:type="auto"/>
            <w:shd w:val="clear" w:color="auto" w:fill="auto"/>
          </w:tcPr>
          <w:p w14:paraId="487CC57B"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7.850</w:t>
            </w:r>
          </w:p>
        </w:tc>
        <w:tc>
          <w:tcPr>
            <w:tcW w:w="0" w:type="auto"/>
            <w:shd w:val="clear" w:color="auto" w:fill="auto"/>
          </w:tcPr>
          <w:p w14:paraId="75B0DA58"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7.900</w:t>
            </w:r>
          </w:p>
        </w:tc>
        <w:tc>
          <w:tcPr>
            <w:tcW w:w="0" w:type="auto"/>
            <w:shd w:val="clear" w:color="auto" w:fill="auto"/>
          </w:tcPr>
          <w:p w14:paraId="1CB559EE"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7.950</w:t>
            </w:r>
          </w:p>
        </w:tc>
        <w:tc>
          <w:tcPr>
            <w:tcW w:w="0" w:type="auto"/>
            <w:shd w:val="clear" w:color="auto" w:fill="auto"/>
          </w:tcPr>
          <w:p w14:paraId="7447D1F4"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8.000</w:t>
            </w:r>
          </w:p>
        </w:tc>
        <w:tc>
          <w:tcPr>
            <w:tcW w:w="0" w:type="auto"/>
            <w:shd w:val="clear" w:color="auto" w:fill="auto"/>
          </w:tcPr>
          <w:p w14:paraId="024E7D53" w14:textId="77777777" w:rsidR="00391191" w:rsidRPr="00282BE6" w:rsidRDefault="00391191" w:rsidP="00282BE6">
            <w:pPr>
              <w:spacing w:after="0"/>
              <w:rPr>
                <w:rFonts w:ascii="Arial Narrow" w:hAnsi="Arial Narrow"/>
                <w:b/>
                <w:sz w:val="20"/>
                <w:szCs w:val="20"/>
                <w:lang w:val="ro-RO"/>
              </w:rPr>
            </w:pPr>
            <w:r w:rsidRPr="00282BE6">
              <w:rPr>
                <w:rFonts w:ascii="Arial Narrow" w:hAnsi="Arial Narrow"/>
                <w:b/>
                <w:sz w:val="20"/>
                <w:szCs w:val="20"/>
                <w:lang w:val="ro-RO"/>
              </w:rPr>
              <w:t>8.050</w:t>
            </w:r>
          </w:p>
        </w:tc>
      </w:tr>
    </w:tbl>
    <w:p w14:paraId="3098EE3D" w14:textId="77777777" w:rsidR="00391191" w:rsidRPr="00391191" w:rsidRDefault="00391191" w:rsidP="00391191">
      <w:pPr>
        <w:spacing w:after="0"/>
        <w:rPr>
          <w:rFonts w:ascii="Arial Narrow" w:hAnsi="Arial Narrow"/>
          <w:sz w:val="20"/>
          <w:szCs w:val="20"/>
          <w:lang w:val="ro-RO"/>
        </w:rPr>
      </w:pPr>
    </w:p>
    <w:p w14:paraId="75F85666" w14:textId="77777777" w:rsidR="00391191" w:rsidRPr="00391191" w:rsidRDefault="00391191" w:rsidP="00391191">
      <w:pPr>
        <w:spacing w:after="0"/>
        <w:rPr>
          <w:rFonts w:ascii="Arial Narrow" w:hAnsi="Arial Narrow"/>
          <w:sz w:val="20"/>
          <w:szCs w:val="20"/>
          <w:lang w:val="ro-RO"/>
        </w:rPr>
      </w:pPr>
      <w:r w:rsidRPr="00391191">
        <w:rPr>
          <w:rFonts w:ascii="Arial Narrow" w:hAnsi="Arial Narrow"/>
          <w:sz w:val="20"/>
          <w:szCs w:val="20"/>
          <w:lang w:val="ro-RO"/>
        </w:rPr>
        <w:t>Fluxul de numerar ( Intrări - Ieşiri)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
        <w:gridCol w:w="835"/>
        <w:gridCol w:w="651"/>
        <w:gridCol w:w="607"/>
        <w:gridCol w:w="607"/>
        <w:gridCol w:w="545"/>
        <w:gridCol w:w="607"/>
        <w:gridCol w:w="687"/>
        <w:gridCol w:w="991"/>
        <w:gridCol w:w="904"/>
        <w:gridCol w:w="904"/>
        <w:gridCol w:w="948"/>
      </w:tblGrid>
      <w:tr w:rsidR="00391191" w:rsidRPr="00282BE6" w14:paraId="48E63E23" w14:textId="77777777" w:rsidTr="00282BE6">
        <w:tc>
          <w:tcPr>
            <w:tcW w:w="5000" w:type="pct"/>
            <w:gridSpan w:val="12"/>
            <w:shd w:val="clear" w:color="auto" w:fill="auto"/>
          </w:tcPr>
          <w:p w14:paraId="531788C1"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Fluxul de numerar</w:t>
            </w:r>
          </w:p>
        </w:tc>
      </w:tr>
      <w:tr w:rsidR="00391191" w:rsidRPr="00282BE6" w14:paraId="5E48E92B" w14:textId="77777777" w:rsidTr="00282BE6">
        <w:tc>
          <w:tcPr>
            <w:tcW w:w="427" w:type="pct"/>
            <w:shd w:val="clear" w:color="auto" w:fill="auto"/>
          </w:tcPr>
          <w:p w14:paraId="43EA9F61"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ianuarie</w:t>
            </w:r>
          </w:p>
        </w:tc>
        <w:tc>
          <w:tcPr>
            <w:tcW w:w="461" w:type="pct"/>
            <w:shd w:val="clear" w:color="auto" w:fill="auto"/>
          </w:tcPr>
          <w:p w14:paraId="1AF11DD6"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februarie</w:t>
            </w:r>
          </w:p>
        </w:tc>
        <w:tc>
          <w:tcPr>
            <w:tcW w:w="359" w:type="pct"/>
            <w:shd w:val="clear" w:color="auto" w:fill="auto"/>
          </w:tcPr>
          <w:p w14:paraId="2F126D2A"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martie</w:t>
            </w:r>
          </w:p>
        </w:tc>
        <w:tc>
          <w:tcPr>
            <w:tcW w:w="335" w:type="pct"/>
            <w:shd w:val="clear" w:color="auto" w:fill="auto"/>
          </w:tcPr>
          <w:p w14:paraId="70F2B69A"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april</w:t>
            </w:r>
          </w:p>
        </w:tc>
        <w:tc>
          <w:tcPr>
            <w:tcW w:w="335" w:type="pct"/>
            <w:shd w:val="clear" w:color="auto" w:fill="auto"/>
          </w:tcPr>
          <w:p w14:paraId="2A5423B0"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mai</w:t>
            </w:r>
          </w:p>
        </w:tc>
        <w:tc>
          <w:tcPr>
            <w:tcW w:w="301" w:type="pct"/>
            <w:shd w:val="clear" w:color="auto" w:fill="auto"/>
          </w:tcPr>
          <w:p w14:paraId="78E9E695"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iunie</w:t>
            </w:r>
          </w:p>
        </w:tc>
        <w:tc>
          <w:tcPr>
            <w:tcW w:w="335" w:type="pct"/>
            <w:shd w:val="clear" w:color="auto" w:fill="auto"/>
          </w:tcPr>
          <w:p w14:paraId="403FE58E"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iulie</w:t>
            </w:r>
          </w:p>
        </w:tc>
        <w:tc>
          <w:tcPr>
            <w:tcW w:w="379" w:type="pct"/>
            <w:shd w:val="clear" w:color="auto" w:fill="auto"/>
          </w:tcPr>
          <w:p w14:paraId="6E564323"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august</w:t>
            </w:r>
          </w:p>
        </w:tc>
        <w:tc>
          <w:tcPr>
            <w:tcW w:w="547" w:type="pct"/>
            <w:shd w:val="clear" w:color="auto" w:fill="auto"/>
          </w:tcPr>
          <w:p w14:paraId="7E5A8BA6"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septembrie</w:t>
            </w:r>
          </w:p>
        </w:tc>
        <w:tc>
          <w:tcPr>
            <w:tcW w:w="499" w:type="pct"/>
            <w:shd w:val="clear" w:color="auto" w:fill="auto"/>
          </w:tcPr>
          <w:p w14:paraId="72AC5BE8"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octombrie</w:t>
            </w:r>
          </w:p>
        </w:tc>
        <w:tc>
          <w:tcPr>
            <w:tcW w:w="499" w:type="pct"/>
            <w:shd w:val="clear" w:color="auto" w:fill="auto"/>
          </w:tcPr>
          <w:p w14:paraId="594ED62E"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noiembrie</w:t>
            </w:r>
          </w:p>
        </w:tc>
        <w:tc>
          <w:tcPr>
            <w:tcW w:w="523" w:type="pct"/>
            <w:shd w:val="clear" w:color="auto" w:fill="auto"/>
          </w:tcPr>
          <w:p w14:paraId="407B8923"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decembrie</w:t>
            </w:r>
          </w:p>
        </w:tc>
      </w:tr>
      <w:tr w:rsidR="00391191" w:rsidRPr="00282BE6" w14:paraId="2C71B355" w14:textId="77777777" w:rsidTr="00282BE6">
        <w:tc>
          <w:tcPr>
            <w:tcW w:w="427" w:type="pct"/>
            <w:shd w:val="clear" w:color="auto" w:fill="auto"/>
          </w:tcPr>
          <w:p w14:paraId="2E25EE37"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1.780</w:t>
            </w:r>
          </w:p>
        </w:tc>
        <w:tc>
          <w:tcPr>
            <w:tcW w:w="461" w:type="pct"/>
            <w:shd w:val="clear" w:color="auto" w:fill="auto"/>
          </w:tcPr>
          <w:p w14:paraId="0030746C" w14:textId="77777777" w:rsidR="00391191" w:rsidRPr="00282BE6" w:rsidRDefault="00391191" w:rsidP="00282BE6">
            <w:pPr>
              <w:spacing w:after="0"/>
              <w:rPr>
                <w:rFonts w:ascii="Arial Narrow" w:hAnsi="Arial Narrow"/>
                <w:sz w:val="16"/>
                <w:szCs w:val="16"/>
                <w:lang w:val="en-IE"/>
              </w:rPr>
            </w:pPr>
            <w:r w:rsidRPr="00282BE6">
              <w:rPr>
                <w:rFonts w:ascii="Arial Narrow" w:hAnsi="Arial Narrow"/>
                <w:sz w:val="16"/>
                <w:szCs w:val="16"/>
                <w:lang w:val="en-IE"/>
              </w:rPr>
              <w:t>-2.770</w:t>
            </w:r>
          </w:p>
        </w:tc>
        <w:tc>
          <w:tcPr>
            <w:tcW w:w="359" w:type="pct"/>
            <w:shd w:val="clear" w:color="auto" w:fill="auto"/>
          </w:tcPr>
          <w:p w14:paraId="5DEF0ECD"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-2.520</w:t>
            </w:r>
          </w:p>
        </w:tc>
        <w:tc>
          <w:tcPr>
            <w:tcW w:w="335" w:type="pct"/>
            <w:shd w:val="clear" w:color="auto" w:fill="auto"/>
          </w:tcPr>
          <w:p w14:paraId="3717B7D3"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-2.320</w:t>
            </w:r>
          </w:p>
        </w:tc>
        <w:tc>
          <w:tcPr>
            <w:tcW w:w="335" w:type="pct"/>
            <w:shd w:val="clear" w:color="auto" w:fill="auto"/>
          </w:tcPr>
          <w:p w14:paraId="23F3EA5A"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-1.570</w:t>
            </w:r>
          </w:p>
        </w:tc>
        <w:tc>
          <w:tcPr>
            <w:tcW w:w="301" w:type="pct"/>
            <w:shd w:val="clear" w:color="auto" w:fill="auto"/>
          </w:tcPr>
          <w:p w14:paraId="5F724A39"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-280</w:t>
            </w:r>
          </w:p>
        </w:tc>
        <w:tc>
          <w:tcPr>
            <w:tcW w:w="335" w:type="pct"/>
            <w:shd w:val="clear" w:color="auto" w:fill="auto"/>
          </w:tcPr>
          <w:p w14:paraId="3E964A25"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2.600</w:t>
            </w:r>
          </w:p>
        </w:tc>
        <w:tc>
          <w:tcPr>
            <w:tcW w:w="379" w:type="pct"/>
            <w:shd w:val="clear" w:color="auto" w:fill="auto"/>
          </w:tcPr>
          <w:p w14:paraId="26A73453"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3.150</w:t>
            </w:r>
          </w:p>
        </w:tc>
        <w:tc>
          <w:tcPr>
            <w:tcW w:w="547" w:type="pct"/>
            <w:shd w:val="clear" w:color="auto" w:fill="auto"/>
          </w:tcPr>
          <w:p w14:paraId="778F278B"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3.900</w:t>
            </w:r>
          </w:p>
        </w:tc>
        <w:tc>
          <w:tcPr>
            <w:tcW w:w="499" w:type="pct"/>
            <w:shd w:val="clear" w:color="auto" w:fill="auto"/>
          </w:tcPr>
          <w:p w14:paraId="49ED0611"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4.350</w:t>
            </w:r>
          </w:p>
        </w:tc>
        <w:tc>
          <w:tcPr>
            <w:tcW w:w="499" w:type="pct"/>
            <w:shd w:val="clear" w:color="auto" w:fill="auto"/>
          </w:tcPr>
          <w:p w14:paraId="250E9CB5"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4.850</w:t>
            </w:r>
          </w:p>
        </w:tc>
        <w:tc>
          <w:tcPr>
            <w:tcW w:w="523" w:type="pct"/>
            <w:shd w:val="clear" w:color="auto" w:fill="auto"/>
          </w:tcPr>
          <w:p w14:paraId="3C9EA020"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6.150</w:t>
            </w:r>
          </w:p>
        </w:tc>
      </w:tr>
    </w:tbl>
    <w:p w14:paraId="20F99734" w14:textId="77777777" w:rsidR="00391191" w:rsidRPr="00391191" w:rsidRDefault="00391191" w:rsidP="00391191">
      <w:pPr>
        <w:spacing w:after="0"/>
        <w:rPr>
          <w:rFonts w:ascii="Arial Narrow" w:hAnsi="Arial Narrow"/>
          <w:sz w:val="20"/>
          <w:szCs w:val="20"/>
          <w:lang w:val="ro-RO"/>
        </w:rPr>
      </w:pPr>
    </w:p>
    <w:p w14:paraId="222A58C5" w14:textId="77777777" w:rsidR="00391191" w:rsidRPr="00391191" w:rsidRDefault="00391191" w:rsidP="00391191">
      <w:pPr>
        <w:spacing w:after="0"/>
        <w:rPr>
          <w:rFonts w:ascii="Arial Narrow" w:hAnsi="Arial Narrow"/>
          <w:sz w:val="20"/>
          <w:szCs w:val="20"/>
          <w:lang w:val="ro-RO"/>
        </w:rPr>
      </w:pPr>
      <w:r w:rsidRPr="00391191">
        <w:rPr>
          <w:rFonts w:ascii="Arial Narrow" w:hAnsi="Arial Narrow"/>
          <w:sz w:val="20"/>
          <w:szCs w:val="20"/>
          <w:lang w:val="ro-RO"/>
        </w:rPr>
        <w:t>Balanţa de deschidere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45"/>
        <w:gridCol w:w="648"/>
        <w:gridCol w:w="606"/>
        <w:gridCol w:w="606"/>
        <w:gridCol w:w="606"/>
        <w:gridCol w:w="606"/>
        <w:gridCol w:w="676"/>
        <w:gridCol w:w="993"/>
        <w:gridCol w:w="924"/>
        <w:gridCol w:w="924"/>
        <w:gridCol w:w="944"/>
      </w:tblGrid>
      <w:tr w:rsidR="00391191" w:rsidRPr="00282BE6" w14:paraId="7DFDCE8D" w14:textId="77777777" w:rsidTr="00282BE6">
        <w:tc>
          <w:tcPr>
            <w:tcW w:w="5000" w:type="pct"/>
            <w:gridSpan w:val="12"/>
            <w:shd w:val="clear" w:color="auto" w:fill="auto"/>
          </w:tcPr>
          <w:p w14:paraId="4D9C3DDB"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Balanţa de deschidere</w:t>
            </w:r>
          </w:p>
        </w:tc>
      </w:tr>
      <w:tr w:rsidR="00391191" w:rsidRPr="00282BE6" w14:paraId="0FA8D5AF" w14:textId="77777777" w:rsidTr="00282BE6">
        <w:tc>
          <w:tcPr>
            <w:tcW w:w="373" w:type="pct"/>
            <w:shd w:val="clear" w:color="auto" w:fill="auto"/>
          </w:tcPr>
          <w:p w14:paraId="0CE9E8D1"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ianuarie</w:t>
            </w:r>
          </w:p>
        </w:tc>
        <w:tc>
          <w:tcPr>
            <w:tcW w:w="467" w:type="pct"/>
            <w:shd w:val="clear" w:color="auto" w:fill="auto"/>
          </w:tcPr>
          <w:p w14:paraId="04955B7E"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februarie</w:t>
            </w:r>
          </w:p>
        </w:tc>
        <w:tc>
          <w:tcPr>
            <w:tcW w:w="358" w:type="pct"/>
            <w:shd w:val="clear" w:color="auto" w:fill="auto"/>
          </w:tcPr>
          <w:p w14:paraId="70E3A1C6"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martie</w:t>
            </w:r>
          </w:p>
        </w:tc>
        <w:tc>
          <w:tcPr>
            <w:tcW w:w="335" w:type="pct"/>
            <w:shd w:val="clear" w:color="auto" w:fill="auto"/>
          </w:tcPr>
          <w:p w14:paraId="67C22130"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april</w:t>
            </w:r>
          </w:p>
        </w:tc>
        <w:tc>
          <w:tcPr>
            <w:tcW w:w="335" w:type="pct"/>
            <w:shd w:val="clear" w:color="auto" w:fill="auto"/>
          </w:tcPr>
          <w:p w14:paraId="1D801CCF"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mai</w:t>
            </w:r>
          </w:p>
        </w:tc>
        <w:tc>
          <w:tcPr>
            <w:tcW w:w="335" w:type="pct"/>
            <w:shd w:val="clear" w:color="auto" w:fill="auto"/>
          </w:tcPr>
          <w:p w14:paraId="56DDFA07"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iunie</w:t>
            </w:r>
          </w:p>
        </w:tc>
        <w:tc>
          <w:tcPr>
            <w:tcW w:w="335" w:type="pct"/>
            <w:shd w:val="clear" w:color="auto" w:fill="auto"/>
          </w:tcPr>
          <w:p w14:paraId="1CCDCDAA"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iulie</w:t>
            </w:r>
          </w:p>
        </w:tc>
        <w:tc>
          <w:tcPr>
            <w:tcW w:w="373" w:type="pct"/>
            <w:shd w:val="clear" w:color="auto" w:fill="auto"/>
          </w:tcPr>
          <w:p w14:paraId="1E57B48C"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august</w:t>
            </w:r>
          </w:p>
        </w:tc>
        <w:tc>
          <w:tcPr>
            <w:tcW w:w="548" w:type="pct"/>
            <w:shd w:val="clear" w:color="auto" w:fill="auto"/>
          </w:tcPr>
          <w:p w14:paraId="25B624C5"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septembrie</w:t>
            </w:r>
          </w:p>
        </w:tc>
        <w:tc>
          <w:tcPr>
            <w:tcW w:w="510" w:type="pct"/>
            <w:shd w:val="clear" w:color="auto" w:fill="auto"/>
          </w:tcPr>
          <w:p w14:paraId="57AD5F19"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octombrie</w:t>
            </w:r>
          </w:p>
        </w:tc>
        <w:tc>
          <w:tcPr>
            <w:tcW w:w="510" w:type="pct"/>
            <w:shd w:val="clear" w:color="auto" w:fill="auto"/>
          </w:tcPr>
          <w:p w14:paraId="31263180"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noiembrie</w:t>
            </w:r>
          </w:p>
        </w:tc>
        <w:tc>
          <w:tcPr>
            <w:tcW w:w="521" w:type="pct"/>
            <w:shd w:val="clear" w:color="auto" w:fill="auto"/>
          </w:tcPr>
          <w:p w14:paraId="2145D92A"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decembrie</w:t>
            </w:r>
          </w:p>
        </w:tc>
      </w:tr>
      <w:tr w:rsidR="00391191" w:rsidRPr="00282BE6" w14:paraId="7D342D75" w14:textId="77777777" w:rsidTr="00282BE6">
        <w:tc>
          <w:tcPr>
            <w:tcW w:w="373" w:type="pct"/>
            <w:shd w:val="clear" w:color="auto" w:fill="auto"/>
          </w:tcPr>
          <w:p w14:paraId="5B1A619B"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0</w:t>
            </w:r>
          </w:p>
        </w:tc>
        <w:tc>
          <w:tcPr>
            <w:tcW w:w="467" w:type="pct"/>
            <w:shd w:val="clear" w:color="auto" w:fill="auto"/>
          </w:tcPr>
          <w:p w14:paraId="1E1F58A5"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1.780</w:t>
            </w:r>
          </w:p>
        </w:tc>
        <w:tc>
          <w:tcPr>
            <w:tcW w:w="358" w:type="pct"/>
            <w:shd w:val="clear" w:color="auto" w:fill="auto"/>
          </w:tcPr>
          <w:p w14:paraId="3398638C"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-990</w:t>
            </w:r>
          </w:p>
        </w:tc>
        <w:tc>
          <w:tcPr>
            <w:tcW w:w="335" w:type="pct"/>
            <w:shd w:val="clear" w:color="auto" w:fill="auto"/>
          </w:tcPr>
          <w:p w14:paraId="782FAEC6"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-3.510</w:t>
            </w:r>
          </w:p>
        </w:tc>
        <w:tc>
          <w:tcPr>
            <w:tcW w:w="335" w:type="pct"/>
            <w:shd w:val="clear" w:color="auto" w:fill="auto"/>
          </w:tcPr>
          <w:p w14:paraId="5850D59E"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-5.830</w:t>
            </w:r>
          </w:p>
        </w:tc>
        <w:tc>
          <w:tcPr>
            <w:tcW w:w="335" w:type="pct"/>
            <w:shd w:val="clear" w:color="auto" w:fill="auto"/>
          </w:tcPr>
          <w:p w14:paraId="301FF99F"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-7.400</w:t>
            </w:r>
          </w:p>
        </w:tc>
        <w:tc>
          <w:tcPr>
            <w:tcW w:w="335" w:type="pct"/>
            <w:shd w:val="clear" w:color="auto" w:fill="auto"/>
          </w:tcPr>
          <w:p w14:paraId="55B81FD4"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-7.680</w:t>
            </w:r>
          </w:p>
        </w:tc>
        <w:tc>
          <w:tcPr>
            <w:tcW w:w="373" w:type="pct"/>
            <w:shd w:val="clear" w:color="auto" w:fill="auto"/>
          </w:tcPr>
          <w:p w14:paraId="13A9E468"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-5.080</w:t>
            </w:r>
          </w:p>
        </w:tc>
        <w:tc>
          <w:tcPr>
            <w:tcW w:w="548" w:type="pct"/>
            <w:shd w:val="clear" w:color="auto" w:fill="auto"/>
          </w:tcPr>
          <w:p w14:paraId="77AC1BD5"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-1.930</w:t>
            </w:r>
          </w:p>
        </w:tc>
        <w:tc>
          <w:tcPr>
            <w:tcW w:w="510" w:type="pct"/>
            <w:shd w:val="clear" w:color="auto" w:fill="auto"/>
          </w:tcPr>
          <w:p w14:paraId="20B4A11C"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1.970</w:t>
            </w:r>
          </w:p>
        </w:tc>
        <w:tc>
          <w:tcPr>
            <w:tcW w:w="510" w:type="pct"/>
            <w:shd w:val="clear" w:color="auto" w:fill="auto"/>
          </w:tcPr>
          <w:p w14:paraId="4C9563D9"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6.320</w:t>
            </w:r>
          </w:p>
        </w:tc>
        <w:tc>
          <w:tcPr>
            <w:tcW w:w="521" w:type="pct"/>
            <w:shd w:val="clear" w:color="auto" w:fill="auto"/>
          </w:tcPr>
          <w:p w14:paraId="1A2449E9"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11.170</w:t>
            </w:r>
          </w:p>
        </w:tc>
      </w:tr>
    </w:tbl>
    <w:p w14:paraId="55C0DC16" w14:textId="77777777" w:rsidR="00391191" w:rsidRPr="00391191" w:rsidRDefault="00391191" w:rsidP="00391191">
      <w:pPr>
        <w:spacing w:after="0"/>
        <w:rPr>
          <w:rFonts w:ascii="Arial Narrow" w:hAnsi="Arial Narrow"/>
          <w:sz w:val="20"/>
          <w:szCs w:val="20"/>
          <w:lang w:val="ro-RO"/>
        </w:rPr>
      </w:pPr>
    </w:p>
    <w:p w14:paraId="62C81820" w14:textId="77777777" w:rsidR="00391191" w:rsidRPr="00391191" w:rsidRDefault="00391191" w:rsidP="00391191">
      <w:pPr>
        <w:spacing w:after="0"/>
        <w:rPr>
          <w:rFonts w:ascii="Arial Narrow" w:hAnsi="Arial Narrow"/>
          <w:sz w:val="20"/>
          <w:szCs w:val="20"/>
          <w:lang w:val="ro-RO"/>
        </w:rPr>
      </w:pPr>
      <w:r w:rsidRPr="00391191">
        <w:rPr>
          <w:rFonts w:ascii="Arial Narrow" w:hAnsi="Arial Narrow"/>
          <w:sz w:val="20"/>
          <w:szCs w:val="20"/>
          <w:lang w:val="ro-RO"/>
        </w:rPr>
        <w:t>Balanţa de închidere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40"/>
        <w:gridCol w:w="644"/>
        <w:gridCol w:w="604"/>
        <w:gridCol w:w="605"/>
        <w:gridCol w:w="605"/>
        <w:gridCol w:w="605"/>
        <w:gridCol w:w="674"/>
        <w:gridCol w:w="989"/>
        <w:gridCol w:w="920"/>
        <w:gridCol w:w="920"/>
        <w:gridCol w:w="924"/>
        <w:gridCol w:w="48"/>
      </w:tblGrid>
      <w:tr w:rsidR="00391191" w:rsidRPr="00282BE6" w14:paraId="401A8CEE" w14:textId="77777777" w:rsidTr="00282BE6">
        <w:trPr>
          <w:gridAfter w:val="1"/>
          <w:wAfter w:w="32" w:type="dxa"/>
        </w:trPr>
        <w:tc>
          <w:tcPr>
            <w:tcW w:w="4983" w:type="pct"/>
            <w:gridSpan w:val="12"/>
            <w:shd w:val="clear" w:color="auto" w:fill="auto"/>
          </w:tcPr>
          <w:p w14:paraId="31525F30"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Balanţa de închidere</w:t>
            </w:r>
          </w:p>
        </w:tc>
      </w:tr>
      <w:tr w:rsidR="00391191" w:rsidRPr="00282BE6" w14:paraId="2162EC58" w14:textId="77777777" w:rsidTr="00282BE6">
        <w:tc>
          <w:tcPr>
            <w:tcW w:w="372" w:type="pct"/>
            <w:shd w:val="clear" w:color="auto" w:fill="auto"/>
          </w:tcPr>
          <w:p w14:paraId="559D4DCB"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ianuarie</w:t>
            </w:r>
          </w:p>
        </w:tc>
        <w:tc>
          <w:tcPr>
            <w:tcW w:w="465" w:type="pct"/>
            <w:shd w:val="clear" w:color="auto" w:fill="auto"/>
          </w:tcPr>
          <w:p w14:paraId="0EBE3B97"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februarie</w:t>
            </w:r>
          </w:p>
        </w:tc>
        <w:tc>
          <w:tcPr>
            <w:tcW w:w="357" w:type="pct"/>
            <w:shd w:val="clear" w:color="auto" w:fill="auto"/>
          </w:tcPr>
          <w:p w14:paraId="3300D757"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martie</w:t>
            </w:r>
          </w:p>
        </w:tc>
        <w:tc>
          <w:tcPr>
            <w:tcW w:w="335" w:type="pct"/>
            <w:shd w:val="clear" w:color="auto" w:fill="auto"/>
          </w:tcPr>
          <w:p w14:paraId="4251E305"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april</w:t>
            </w:r>
          </w:p>
        </w:tc>
        <w:tc>
          <w:tcPr>
            <w:tcW w:w="335" w:type="pct"/>
            <w:shd w:val="clear" w:color="auto" w:fill="auto"/>
          </w:tcPr>
          <w:p w14:paraId="5A7F1C6B"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mai</w:t>
            </w:r>
          </w:p>
        </w:tc>
        <w:tc>
          <w:tcPr>
            <w:tcW w:w="335" w:type="pct"/>
            <w:shd w:val="clear" w:color="auto" w:fill="auto"/>
          </w:tcPr>
          <w:p w14:paraId="59721A66"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iunie</w:t>
            </w:r>
          </w:p>
        </w:tc>
        <w:tc>
          <w:tcPr>
            <w:tcW w:w="335" w:type="pct"/>
            <w:shd w:val="clear" w:color="auto" w:fill="auto"/>
          </w:tcPr>
          <w:p w14:paraId="096B999E"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iulie</w:t>
            </w:r>
          </w:p>
        </w:tc>
        <w:tc>
          <w:tcPr>
            <w:tcW w:w="373" w:type="pct"/>
            <w:shd w:val="clear" w:color="auto" w:fill="auto"/>
          </w:tcPr>
          <w:p w14:paraId="7FF0FEB6"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august</w:t>
            </w:r>
          </w:p>
        </w:tc>
        <w:tc>
          <w:tcPr>
            <w:tcW w:w="547" w:type="pct"/>
            <w:shd w:val="clear" w:color="auto" w:fill="auto"/>
          </w:tcPr>
          <w:p w14:paraId="5B6894C9"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septembrie</w:t>
            </w:r>
          </w:p>
        </w:tc>
        <w:tc>
          <w:tcPr>
            <w:tcW w:w="509" w:type="pct"/>
            <w:shd w:val="clear" w:color="auto" w:fill="auto"/>
          </w:tcPr>
          <w:p w14:paraId="5620C8D9"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octombrie</w:t>
            </w:r>
          </w:p>
        </w:tc>
        <w:tc>
          <w:tcPr>
            <w:tcW w:w="509" w:type="pct"/>
            <w:shd w:val="clear" w:color="auto" w:fill="auto"/>
          </w:tcPr>
          <w:p w14:paraId="42C600E7"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noiembrie</w:t>
            </w:r>
          </w:p>
        </w:tc>
        <w:tc>
          <w:tcPr>
            <w:tcW w:w="529" w:type="pct"/>
            <w:gridSpan w:val="2"/>
            <w:shd w:val="clear" w:color="auto" w:fill="auto"/>
          </w:tcPr>
          <w:p w14:paraId="411D701D"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decembrie</w:t>
            </w:r>
          </w:p>
        </w:tc>
      </w:tr>
      <w:tr w:rsidR="00391191" w:rsidRPr="00282BE6" w14:paraId="4F87732E" w14:textId="77777777" w:rsidTr="00282BE6">
        <w:tc>
          <w:tcPr>
            <w:tcW w:w="372" w:type="pct"/>
            <w:shd w:val="clear" w:color="auto" w:fill="auto"/>
          </w:tcPr>
          <w:p w14:paraId="6B119D58"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1.780</w:t>
            </w:r>
          </w:p>
        </w:tc>
        <w:tc>
          <w:tcPr>
            <w:tcW w:w="465" w:type="pct"/>
            <w:shd w:val="clear" w:color="auto" w:fill="auto"/>
          </w:tcPr>
          <w:p w14:paraId="1DCE2DB6"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-990</w:t>
            </w:r>
          </w:p>
        </w:tc>
        <w:tc>
          <w:tcPr>
            <w:tcW w:w="357" w:type="pct"/>
            <w:shd w:val="clear" w:color="auto" w:fill="auto"/>
          </w:tcPr>
          <w:p w14:paraId="09BC5299"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-3.510</w:t>
            </w:r>
          </w:p>
        </w:tc>
        <w:tc>
          <w:tcPr>
            <w:tcW w:w="335" w:type="pct"/>
            <w:shd w:val="clear" w:color="auto" w:fill="auto"/>
          </w:tcPr>
          <w:p w14:paraId="18B962E5"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-5.830</w:t>
            </w:r>
          </w:p>
        </w:tc>
        <w:tc>
          <w:tcPr>
            <w:tcW w:w="335" w:type="pct"/>
            <w:shd w:val="clear" w:color="auto" w:fill="auto"/>
          </w:tcPr>
          <w:p w14:paraId="1B139E38"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-7.400</w:t>
            </w:r>
          </w:p>
        </w:tc>
        <w:tc>
          <w:tcPr>
            <w:tcW w:w="335" w:type="pct"/>
            <w:shd w:val="clear" w:color="auto" w:fill="auto"/>
          </w:tcPr>
          <w:p w14:paraId="5AA99891"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-7.680</w:t>
            </w:r>
          </w:p>
        </w:tc>
        <w:tc>
          <w:tcPr>
            <w:tcW w:w="335" w:type="pct"/>
            <w:shd w:val="clear" w:color="auto" w:fill="auto"/>
          </w:tcPr>
          <w:p w14:paraId="374EE4CB"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-5.080</w:t>
            </w:r>
          </w:p>
        </w:tc>
        <w:tc>
          <w:tcPr>
            <w:tcW w:w="373" w:type="pct"/>
            <w:shd w:val="clear" w:color="auto" w:fill="auto"/>
          </w:tcPr>
          <w:p w14:paraId="68AC0BB9"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-1.930</w:t>
            </w:r>
          </w:p>
        </w:tc>
        <w:tc>
          <w:tcPr>
            <w:tcW w:w="547" w:type="pct"/>
            <w:shd w:val="clear" w:color="auto" w:fill="auto"/>
          </w:tcPr>
          <w:p w14:paraId="2B4A9917"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1.970</w:t>
            </w:r>
          </w:p>
        </w:tc>
        <w:tc>
          <w:tcPr>
            <w:tcW w:w="509" w:type="pct"/>
            <w:shd w:val="clear" w:color="auto" w:fill="auto"/>
          </w:tcPr>
          <w:p w14:paraId="67DFDBDF"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6.320</w:t>
            </w:r>
          </w:p>
        </w:tc>
        <w:tc>
          <w:tcPr>
            <w:tcW w:w="509" w:type="pct"/>
            <w:shd w:val="clear" w:color="auto" w:fill="auto"/>
          </w:tcPr>
          <w:p w14:paraId="1202F605"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11.170</w:t>
            </w:r>
          </w:p>
        </w:tc>
        <w:tc>
          <w:tcPr>
            <w:tcW w:w="529" w:type="pct"/>
            <w:gridSpan w:val="2"/>
            <w:shd w:val="clear" w:color="auto" w:fill="auto"/>
          </w:tcPr>
          <w:p w14:paraId="16A4E8E6" w14:textId="77777777" w:rsidR="00391191" w:rsidRPr="00282BE6" w:rsidRDefault="00391191" w:rsidP="00282BE6">
            <w:pPr>
              <w:spacing w:after="0"/>
              <w:rPr>
                <w:rFonts w:ascii="Arial Narrow" w:hAnsi="Arial Narrow"/>
                <w:sz w:val="16"/>
                <w:szCs w:val="16"/>
                <w:lang w:val="ro-RO"/>
              </w:rPr>
            </w:pPr>
            <w:r w:rsidRPr="00282BE6">
              <w:rPr>
                <w:rFonts w:ascii="Arial Narrow" w:hAnsi="Arial Narrow"/>
                <w:sz w:val="16"/>
                <w:szCs w:val="16"/>
                <w:lang w:val="ro-RO"/>
              </w:rPr>
              <w:t>17.320</w:t>
            </w:r>
          </w:p>
        </w:tc>
      </w:tr>
    </w:tbl>
    <w:p w14:paraId="1A5A8B52" w14:textId="77777777" w:rsidR="00391191" w:rsidRPr="00391191" w:rsidRDefault="00391191" w:rsidP="00391191">
      <w:pPr>
        <w:spacing w:after="0"/>
        <w:rPr>
          <w:rFonts w:ascii="Arial Narrow" w:hAnsi="Arial Narrow"/>
          <w:sz w:val="20"/>
          <w:szCs w:val="20"/>
          <w:lang w:val="ro-RO"/>
        </w:rPr>
      </w:pPr>
    </w:p>
    <w:p w14:paraId="1E9F99F0" w14:textId="77777777" w:rsidR="00391191" w:rsidRDefault="00391191" w:rsidP="00391191">
      <w:pPr>
        <w:spacing w:after="0"/>
        <w:rPr>
          <w:rFonts w:ascii="Arial Narrow" w:hAnsi="Arial Narrow"/>
          <w:b/>
          <w:sz w:val="24"/>
          <w:szCs w:val="24"/>
          <w:lang w:val="ro-RO"/>
        </w:rPr>
      </w:pPr>
    </w:p>
    <w:p w14:paraId="6BE15B29" w14:textId="77777777" w:rsidR="00391191" w:rsidRDefault="00391191" w:rsidP="00391191">
      <w:pPr>
        <w:spacing w:after="0"/>
        <w:rPr>
          <w:rFonts w:ascii="Arial Narrow" w:hAnsi="Arial Narrow"/>
          <w:b/>
          <w:sz w:val="24"/>
          <w:szCs w:val="24"/>
          <w:lang w:val="ro-RO"/>
        </w:rPr>
      </w:pPr>
    </w:p>
    <w:p w14:paraId="3F731EF8" w14:textId="77777777" w:rsidR="00391191" w:rsidRDefault="00391191" w:rsidP="00391191">
      <w:pPr>
        <w:spacing w:after="0"/>
        <w:rPr>
          <w:rFonts w:ascii="Arial Narrow" w:hAnsi="Arial Narrow"/>
          <w:b/>
          <w:sz w:val="24"/>
          <w:szCs w:val="24"/>
          <w:lang w:val="ro-RO"/>
        </w:rPr>
      </w:pPr>
    </w:p>
    <w:p w14:paraId="3E77D94D" w14:textId="77777777" w:rsidR="00391191" w:rsidRPr="00391191" w:rsidRDefault="00391191" w:rsidP="00391191">
      <w:pPr>
        <w:spacing w:after="0"/>
        <w:rPr>
          <w:rFonts w:ascii="Arial Narrow" w:hAnsi="Arial Narrow"/>
          <w:b/>
          <w:sz w:val="24"/>
          <w:szCs w:val="24"/>
          <w:lang w:val="ro-RO"/>
        </w:rPr>
      </w:pPr>
      <w:r w:rsidRPr="00391191">
        <w:rPr>
          <w:rFonts w:ascii="Arial Narrow" w:hAnsi="Arial Narrow"/>
          <w:b/>
          <w:sz w:val="24"/>
          <w:szCs w:val="24"/>
          <w:lang w:val="ro-RO"/>
        </w:rPr>
        <w:t>Bugetul de venituri şi cheltuieli</w:t>
      </w:r>
    </w:p>
    <w:p w14:paraId="16D82436" w14:textId="77777777" w:rsidR="00391191" w:rsidRPr="00391191" w:rsidRDefault="00391191" w:rsidP="00391191">
      <w:pPr>
        <w:spacing w:after="0"/>
        <w:rPr>
          <w:rFonts w:ascii="Arial Narrow" w:hAnsi="Arial Narrow"/>
          <w:b/>
          <w:bCs/>
          <w:sz w:val="24"/>
          <w:szCs w:val="24"/>
          <w:lang w:val="it-IT"/>
        </w:rPr>
      </w:pPr>
    </w:p>
    <w:p w14:paraId="7CF1D8CC" w14:textId="77777777" w:rsidR="00391191" w:rsidRPr="00391191" w:rsidRDefault="00391191" w:rsidP="00391191">
      <w:pPr>
        <w:spacing w:after="0"/>
        <w:rPr>
          <w:rFonts w:ascii="Arial Narrow" w:hAnsi="Arial Narrow"/>
          <w:b/>
          <w:sz w:val="24"/>
          <w:szCs w:val="24"/>
          <w:lang w:val="ro-RO"/>
        </w:rPr>
      </w:pPr>
      <w:r w:rsidRPr="00391191">
        <w:rPr>
          <w:rFonts w:ascii="Arial Narrow" w:hAnsi="Arial Narrow"/>
          <w:b/>
          <w:sz w:val="24"/>
          <w:szCs w:val="24"/>
          <w:lang w:val="ro-RO"/>
        </w:rPr>
        <w:t>Ipoteze:</w:t>
      </w:r>
    </w:p>
    <w:p w14:paraId="6516F841" w14:textId="77777777" w:rsidR="00391191" w:rsidRPr="00391191" w:rsidRDefault="00391191" w:rsidP="00391191">
      <w:pPr>
        <w:spacing w:after="0"/>
        <w:rPr>
          <w:rFonts w:ascii="Arial Narrow" w:hAnsi="Arial Narrow"/>
          <w:b/>
          <w:sz w:val="24"/>
          <w:szCs w:val="24"/>
          <w:lang w:val="ro-RO"/>
        </w:rPr>
      </w:pPr>
    </w:p>
    <w:p w14:paraId="3D3EB00D" w14:textId="77777777" w:rsidR="00391191" w:rsidRPr="00391191" w:rsidRDefault="00391191" w:rsidP="00282BE6">
      <w:pPr>
        <w:numPr>
          <w:ilvl w:val="0"/>
          <w:numId w:val="7"/>
        </w:numPr>
        <w:spacing w:after="0"/>
        <w:rPr>
          <w:rFonts w:ascii="Arial Narrow" w:hAnsi="Arial Narrow"/>
          <w:sz w:val="24"/>
          <w:szCs w:val="24"/>
          <w:lang w:val="ro-RO"/>
        </w:rPr>
      </w:pPr>
      <w:r w:rsidRPr="00391191">
        <w:rPr>
          <w:rFonts w:ascii="Arial Narrow" w:hAnsi="Arial Narrow"/>
          <w:sz w:val="24"/>
          <w:szCs w:val="24"/>
          <w:lang w:val="ro-RO"/>
        </w:rPr>
        <w:t xml:space="preserve">Volumul producţiei = Volumul vânzărilor ={[ 200 buc.(produse pentu machiajul ochilor) + 200 buc.(produse pentru machiajul obrajilor) + 250 buc. (produse pentru machiajul buzelor) + 150 buc. (lac de unghi)] + 300 buc. (produse pentru îngrijirea tenului) </w:t>
      </w:r>
      <w:r w:rsidRPr="00391191">
        <w:rPr>
          <w:rFonts w:ascii="Arial Narrow" w:hAnsi="Arial Narrow"/>
          <w:sz w:val="24"/>
          <w:szCs w:val="24"/>
          <w:lang w:val="fr-FR"/>
        </w:rPr>
        <w:t>+ 250 buc.(parfumuri) + [350 buc. (produse pentru igien</w:t>
      </w:r>
      <w:r w:rsidRPr="00391191">
        <w:rPr>
          <w:rFonts w:ascii="Arial Narrow" w:hAnsi="Arial Narrow"/>
          <w:sz w:val="24"/>
          <w:szCs w:val="24"/>
          <w:lang w:val="ro-RO"/>
        </w:rPr>
        <w:t xml:space="preserve">ă) + 300 buc. (produse pentru îngrijirea corpului) </w:t>
      </w:r>
      <w:r w:rsidRPr="00391191">
        <w:rPr>
          <w:rFonts w:ascii="Arial Narrow" w:hAnsi="Arial Narrow"/>
          <w:sz w:val="24"/>
          <w:szCs w:val="24"/>
          <w:lang w:val="fr-FR"/>
        </w:rPr>
        <w:t xml:space="preserve">+ 200 buc. (produse pentru </w:t>
      </w:r>
      <w:r w:rsidRPr="00391191">
        <w:rPr>
          <w:rFonts w:ascii="Arial Narrow" w:hAnsi="Arial Narrow"/>
          <w:sz w:val="24"/>
          <w:szCs w:val="24"/>
          <w:lang w:val="ro-RO"/>
        </w:rPr>
        <w:t xml:space="preserve">îngrijirea mâinilor şi unghiilor) </w:t>
      </w:r>
      <w:r w:rsidRPr="00391191">
        <w:rPr>
          <w:rFonts w:ascii="Arial Narrow" w:hAnsi="Arial Narrow"/>
          <w:sz w:val="24"/>
          <w:szCs w:val="24"/>
          <w:lang w:val="fr-FR"/>
        </w:rPr>
        <w:t xml:space="preserve">+ 100 buc. (produse pentru </w:t>
      </w:r>
      <w:r w:rsidRPr="00391191">
        <w:rPr>
          <w:rFonts w:ascii="Arial Narrow" w:hAnsi="Arial Narrow"/>
          <w:sz w:val="24"/>
          <w:szCs w:val="24"/>
          <w:lang w:val="ro-RO"/>
        </w:rPr>
        <w:t xml:space="preserve">îngrijirea picioarelor) </w:t>
      </w:r>
      <w:r w:rsidRPr="00391191">
        <w:rPr>
          <w:rFonts w:ascii="Arial Narrow" w:hAnsi="Arial Narrow"/>
          <w:sz w:val="24"/>
          <w:szCs w:val="24"/>
          <w:lang w:val="fr-FR"/>
        </w:rPr>
        <w:t xml:space="preserve">+ 150 buc. (produse pentru </w:t>
      </w:r>
      <w:r w:rsidRPr="00391191">
        <w:rPr>
          <w:rFonts w:ascii="Arial Narrow" w:hAnsi="Arial Narrow"/>
          <w:sz w:val="24"/>
          <w:szCs w:val="24"/>
          <w:lang w:val="ro-RO"/>
        </w:rPr>
        <w:t>îngrijirea părului)</w:t>
      </w:r>
      <w:r w:rsidRPr="00391191">
        <w:rPr>
          <w:rFonts w:ascii="Arial Narrow" w:hAnsi="Arial Narrow"/>
          <w:sz w:val="24"/>
          <w:szCs w:val="24"/>
          <w:lang w:val="fr-FR"/>
        </w:rPr>
        <w:t xml:space="preserve">] + 150 buc. (bijuterii </w:t>
      </w:r>
      <w:r w:rsidRPr="00391191">
        <w:rPr>
          <w:rFonts w:ascii="Arial Narrow" w:hAnsi="Arial Narrow"/>
          <w:sz w:val="24"/>
          <w:szCs w:val="24"/>
          <w:lang w:val="ro-RO"/>
        </w:rPr>
        <w:t>şi accesorii cosmetice)} = [(200</w:t>
      </w:r>
      <w:r w:rsidRPr="00391191">
        <w:rPr>
          <w:rFonts w:ascii="Arial Narrow" w:hAnsi="Arial Narrow"/>
          <w:sz w:val="24"/>
          <w:szCs w:val="24"/>
          <w:lang w:val="fr-FR"/>
        </w:rPr>
        <w:t xml:space="preserve"> + 200 + 250 + 150) + 300 + 250 + (350 +300 + 200 + 100 + 150) + 150] = 800 + 300 + 250 + 1100 + 150 = 2.600 buc.</w:t>
      </w:r>
    </w:p>
    <w:p w14:paraId="28F4C5C8" w14:textId="77777777" w:rsidR="00391191" w:rsidRPr="00391191" w:rsidRDefault="00391191" w:rsidP="00282BE6">
      <w:pPr>
        <w:numPr>
          <w:ilvl w:val="0"/>
          <w:numId w:val="7"/>
        </w:numPr>
        <w:spacing w:after="0"/>
        <w:rPr>
          <w:rFonts w:ascii="Arial Narrow" w:hAnsi="Arial Narrow"/>
          <w:sz w:val="24"/>
          <w:szCs w:val="24"/>
          <w:lang w:val="ro-RO"/>
        </w:rPr>
      </w:pPr>
      <w:r w:rsidRPr="00391191">
        <w:rPr>
          <w:rFonts w:ascii="Arial Narrow" w:hAnsi="Arial Narrow"/>
          <w:sz w:val="24"/>
          <w:szCs w:val="24"/>
          <w:lang w:val="ro-RO"/>
        </w:rPr>
        <w:t>Toate produsele care fac parte din aceeaşi linie de produse (gama de produse) vor avea acelaşi preţ.</w:t>
      </w:r>
    </w:p>
    <w:p w14:paraId="51544214" w14:textId="77777777" w:rsidR="00391191" w:rsidRPr="00391191" w:rsidRDefault="00391191" w:rsidP="00282BE6">
      <w:pPr>
        <w:numPr>
          <w:ilvl w:val="0"/>
          <w:numId w:val="7"/>
        </w:numPr>
        <w:spacing w:after="0"/>
        <w:rPr>
          <w:rFonts w:ascii="Arial Narrow" w:hAnsi="Arial Narrow"/>
          <w:sz w:val="24"/>
          <w:szCs w:val="24"/>
          <w:lang w:val="ro-RO"/>
        </w:rPr>
      </w:pPr>
      <w:r w:rsidRPr="00391191">
        <w:rPr>
          <w:rFonts w:ascii="Arial Narrow" w:hAnsi="Arial Narrow"/>
          <w:sz w:val="24"/>
          <w:szCs w:val="24"/>
          <w:lang w:val="ro-RO"/>
        </w:rPr>
        <w:t>Toate preţurile sunt stabilite în euro (€). Un(1) euro (€) = 4,5 RON.</w:t>
      </w:r>
    </w:p>
    <w:p w14:paraId="2877CA7D" w14:textId="77777777" w:rsidR="00391191" w:rsidRPr="00391191" w:rsidRDefault="00391191" w:rsidP="00391191">
      <w:pPr>
        <w:spacing w:after="0"/>
        <w:rPr>
          <w:rFonts w:ascii="Arial Narrow" w:hAnsi="Arial Narrow"/>
          <w:sz w:val="24"/>
          <w:szCs w:val="24"/>
          <w:lang w:val="ro-RO"/>
        </w:rPr>
      </w:pPr>
    </w:p>
    <w:p w14:paraId="169FF35B" w14:textId="77777777" w:rsidR="00391191" w:rsidRPr="00391191" w:rsidRDefault="00391191" w:rsidP="00391191">
      <w:pPr>
        <w:spacing w:after="0"/>
        <w:rPr>
          <w:rFonts w:ascii="Arial Narrow" w:hAnsi="Arial Narrow"/>
          <w:b/>
          <w:sz w:val="24"/>
          <w:szCs w:val="24"/>
          <w:lang w:val="ro-RO"/>
        </w:rPr>
      </w:pPr>
      <w:r w:rsidRPr="00391191">
        <w:rPr>
          <w:rFonts w:ascii="Arial Narrow" w:hAnsi="Arial Narrow"/>
          <w:b/>
          <w:sz w:val="24"/>
          <w:szCs w:val="24"/>
          <w:lang w:val="ro-RO"/>
        </w:rPr>
        <w:t>Preţul:</w:t>
      </w:r>
    </w:p>
    <w:p w14:paraId="1147AAA6" w14:textId="77777777" w:rsidR="00391191" w:rsidRPr="00391191" w:rsidRDefault="00391191" w:rsidP="00391191">
      <w:pPr>
        <w:spacing w:after="0"/>
        <w:rPr>
          <w:rFonts w:ascii="Arial Narrow" w:hAnsi="Arial Narrow"/>
          <w:b/>
          <w:sz w:val="24"/>
          <w:szCs w:val="24"/>
          <w:lang w:val="ro-RO"/>
        </w:rPr>
      </w:pPr>
    </w:p>
    <w:p w14:paraId="056A6BD0" w14:textId="77777777" w:rsidR="00391191" w:rsidRPr="00391191" w:rsidRDefault="00391191" w:rsidP="00282BE6">
      <w:pPr>
        <w:numPr>
          <w:ilvl w:val="0"/>
          <w:numId w:val="8"/>
        </w:numPr>
        <w:spacing w:after="0"/>
        <w:rPr>
          <w:rFonts w:ascii="Arial Narrow" w:hAnsi="Arial Narrow"/>
          <w:sz w:val="24"/>
          <w:szCs w:val="24"/>
          <w:lang w:val="ro-RO"/>
        </w:rPr>
      </w:pPr>
      <w:r w:rsidRPr="00391191">
        <w:rPr>
          <w:rFonts w:ascii="Arial Narrow" w:hAnsi="Arial Narrow"/>
          <w:sz w:val="24"/>
          <w:szCs w:val="24"/>
          <w:lang w:val="ro-RO"/>
        </w:rPr>
        <w:t> Produse pentru machiaj = 5 € (produse pentru machiajul ochilor) ; 10 € (produse pentru machiajul obrajilor) ; 2,5 € (produse pentru machiajul buzelor) ; 2,5 € (lac de unghii).</w:t>
      </w:r>
    </w:p>
    <w:p w14:paraId="5EB6C54E" w14:textId="77777777" w:rsidR="00391191" w:rsidRPr="00391191" w:rsidRDefault="00391191" w:rsidP="00282BE6">
      <w:pPr>
        <w:numPr>
          <w:ilvl w:val="0"/>
          <w:numId w:val="8"/>
        </w:numPr>
        <w:spacing w:after="0"/>
        <w:rPr>
          <w:rFonts w:ascii="Arial Narrow" w:hAnsi="Arial Narrow"/>
          <w:sz w:val="24"/>
          <w:szCs w:val="24"/>
          <w:lang w:val="fr-FR"/>
        </w:rPr>
      </w:pPr>
      <w:r w:rsidRPr="00391191">
        <w:rPr>
          <w:rFonts w:ascii="Arial Narrow" w:hAnsi="Arial Narrow"/>
          <w:sz w:val="24"/>
          <w:szCs w:val="24"/>
          <w:lang w:val="fr-FR"/>
        </w:rPr>
        <w:t xml:space="preserve">Produse pentru îngrijirea tenului = 5 € </w:t>
      </w:r>
    </w:p>
    <w:p w14:paraId="24BC2AC3" w14:textId="77777777" w:rsidR="00391191" w:rsidRPr="00391191" w:rsidRDefault="00391191" w:rsidP="00282BE6">
      <w:pPr>
        <w:numPr>
          <w:ilvl w:val="0"/>
          <w:numId w:val="8"/>
        </w:numPr>
        <w:spacing w:after="0"/>
        <w:rPr>
          <w:rFonts w:ascii="Arial Narrow" w:hAnsi="Arial Narrow"/>
          <w:sz w:val="24"/>
          <w:szCs w:val="24"/>
          <w:lang w:val="fr-FR"/>
        </w:rPr>
      </w:pPr>
      <w:r w:rsidRPr="00391191">
        <w:rPr>
          <w:rFonts w:ascii="Arial Narrow" w:hAnsi="Arial Narrow"/>
          <w:sz w:val="24"/>
          <w:szCs w:val="24"/>
          <w:lang w:val="fr-FR"/>
        </w:rPr>
        <w:t>Parfumuri = 7 €</w:t>
      </w:r>
    </w:p>
    <w:p w14:paraId="61C1441E" w14:textId="77777777" w:rsidR="00391191" w:rsidRPr="00391191" w:rsidRDefault="00391191" w:rsidP="00282BE6">
      <w:pPr>
        <w:numPr>
          <w:ilvl w:val="0"/>
          <w:numId w:val="8"/>
        </w:numPr>
        <w:spacing w:after="0"/>
        <w:rPr>
          <w:rFonts w:ascii="Arial Narrow" w:hAnsi="Arial Narrow"/>
          <w:sz w:val="24"/>
          <w:szCs w:val="24"/>
          <w:lang w:val="fr-FR"/>
        </w:rPr>
      </w:pPr>
      <w:r w:rsidRPr="00391191">
        <w:rPr>
          <w:rFonts w:ascii="Arial Narrow" w:hAnsi="Arial Narrow"/>
          <w:sz w:val="24"/>
          <w:szCs w:val="24"/>
          <w:lang w:val="fr-FR"/>
        </w:rPr>
        <w:t>Produse pentru îngrijirea corpului = 1,5 € (produse pentru igienă) ; 2,5 € (produse pentru îngrijirea corpului) ; 2,5 € (produse îngrijirea mâinilor şi unghiilor) ; 2,5 € (produse pentru îngrijirea picioarelor) ; 4,5 € (produse pentru îngrijirea părului).</w:t>
      </w:r>
    </w:p>
    <w:p w14:paraId="4E5F2577" w14:textId="77777777" w:rsidR="00391191" w:rsidRPr="00391191" w:rsidRDefault="00391191" w:rsidP="00282BE6">
      <w:pPr>
        <w:numPr>
          <w:ilvl w:val="0"/>
          <w:numId w:val="8"/>
        </w:numPr>
        <w:spacing w:after="0"/>
        <w:rPr>
          <w:rFonts w:ascii="Arial Narrow" w:hAnsi="Arial Narrow"/>
          <w:sz w:val="24"/>
          <w:szCs w:val="24"/>
          <w:lang w:val="fr-FR"/>
        </w:rPr>
      </w:pPr>
      <w:r w:rsidRPr="00391191">
        <w:rPr>
          <w:rFonts w:ascii="Arial Narrow" w:hAnsi="Arial Narrow"/>
          <w:sz w:val="24"/>
          <w:szCs w:val="24"/>
          <w:lang w:val="fr-FR"/>
        </w:rPr>
        <w:t>Bijuterii si aceesorii cosmetice: portfarduri, poşete, curele, ceasuri = 6 € .</w:t>
      </w:r>
    </w:p>
    <w:p w14:paraId="332D15A8" w14:textId="77777777" w:rsidR="00391191" w:rsidRPr="00391191" w:rsidRDefault="00391191" w:rsidP="00391191">
      <w:pPr>
        <w:spacing w:after="0"/>
        <w:rPr>
          <w:rFonts w:ascii="Arial Narrow" w:hAnsi="Arial Narrow"/>
          <w:sz w:val="24"/>
          <w:szCs w:val="24"/>
          <w:lang w:val="fr-FR"/>
        </w:rPr>
      </w:pPr>
    </w:p>
    <w:p w14:paraId="63A4962F" w14:textId="77777777" w:rsidR="00391191" w:rsidRPr="00391191" w:rsidRDefault="00391191" w:rsidP="00391191">
      <w:pPr>
        <w:spacing w:after="0"/>
        <w:rPr>
          <w:rFonts w:ascii="Arial Narrow" w:hAnsi="Arial Narrow"/>
          <w:sz w:val="24"/>
          <w:szCs w:val="24"/>
          <w:lang w:val="fr-FR"/>
        </w:rPr>
      </w:pPr>
      <w:r w:rsidRPr="00391191">
        <w:rPr>
          <w:rFonts w:ascii="Arial Narrow" w:hAnsi="Arial Narrow"/>
          <w:sz w:val="24"/>
          <w:szCs w:val="24"/>
          <w:lang w:val="fr-FR"/>
        </w:rPr>
        <w:t>V</w:t>
      </w:r>
      <w:r w:rsidRPr="00391191">
        <w:rPr>
          <w:rFonts w:ascii="Arial Narrow" w:hAnsi="Arial Narrow"/>
          <w:sz w:val="24"/>
          <w:szCs w:val="24"/>
          <w:lang w:val="ro-RO"/>
        </w:rPr>
        <w:t xml:space="preserve">enituri </w:t>
      </w:r>
      <w:r w:rsidRPr="00391191">
        <w:rPr>
          <w:rFonts w:ascii="Arial Narrow" w:hAnsi="Arial Narrow"/>
          <w:sz w:val="24"/>
          <w:szCs w:val="24"/>
          <w:lang w:val="fr-FR"/>
        </w:rPr>
        <w:t>= Volumul v</w:t>
      </w:r>
      <w:r w:rsidRPr="00391191">
        <w:rPr>
          <w:rFonts w:ascii="Arial Narrow" w:hAnsi="Arial Narrow"/>
          <w:sz w:val="24"/>
          <w:szCs w:val="24"/>
          <w:lang w:val="ro-RO"/>
        </w:rPr>
        <w:t xml:space="preserve">ânzărilor * Preţ </w:t>
      </w:r>
      <w:r w:rsidRPr="00391191">
        <w:rPr>
          <w:rFonts w:ascii="Arial Narrow" w:hAnsi="Arial Narrow"/>
          <w:sz w:val="24"/>
          <w:szCs w:val="24"/>
          <w:lang w:val="fr-FR"/>
        </w:rPr>
        <w:t>={[(200*5) + (200*10) + (250*2,5) + (150*2,5)] + (300*5) + (250*7) + [(350*1,5) + (300*2,5) + (200*2,5) + (100*2,5) + (150*4,5)] + (150*6)} = [(1000 + 2000 + 625 + 375) + 1500 + 1750 +  (525 + 750 + 500 + 250 + 675) + 900] = 4000 + 1500 + 1750 + 2700 + 900 = 10.850 € .</w:t>
      </w:r>
    </w:p>
    <w:p w14:paraId="3C228634" w14:textId="77777777" w:rsidR="00391191" w:rsidRPr="00391191" w:rsidRDefault="00391191" w:rsidP="00391191">
      <w:pPr>
        <w:spacing w:after="0"/>
        <w:rPr>
          <w:rFonts w:ascii="Arial Narrow" w:hAnsi="Arial Narrow"/>
          <w:sz w:val="24"/>
          <w:szCs w:val="24"/>
          <w:lang w:val="ro-RO"/>
        </w:rPr>
      </w:pPr>
    </w:p>
    <w:p w14:paraId="13835FC5" w14:textId="77777777" w:rsidR="00391191" w:rsidRPr="00391191" w:rsidRDefault="00391191" w:rsidP="00391191">
      <w:pPr>
        <w:spacing w:after="0"/>
        <w:rPr>
          <w:rFonts w:ascii="Arial Narrow" w:hAnsi="Arial Narrow"/>
          <w:b/>
          <w:sz w:val="24"/>
          <w:szCs w:val="24"/>
          <w:lang w:val="ro-RO"/>
        </w:rPr>
      </w:pPr>
      <w:r w:rsidRPr="00391191">
        <w:rPr>
          <w:rFonts w:ascii="Arial Narrow" w:hAnsi="Arial Narrow"/>
          <w:b/>
          <w:sz w:val="24"/>
          <w:szCs w:val="24"/>
          <w:lang w:val="ro-RO"/>
        </w:rPr>
        <w:t>Cheltuieli fixe:</w:t>
      </w:r>
    </w:p>
    <w:p w14:paraId="31FDCB1B" w14:textId="77777777" w:rsidR="00391191" w:rsidRPr="00391191" w:rsidRDefault="00391191" w:rsidP="00391191">
      <w:pPr>
        <w:spacing w:after="0"/>
        <w:rPr>
          <w:rFonts w:ascii="Arial Narrow" w:hAnsi="Arial Narrow"/>
          <w:sz w:val="24"/>
          <w:szCs w:val="24"/>
          <w:lang w:val="ro-RO"/>
        </w:rPr>
      </w:pPr>
    </w:p>
    <w:tbl>
      <w:tblPr>
        <w:tblW w:w="0" w:type="auto"/>
        <w:tblInd w:w="108" w:type="dxa"/>
        <w:tblLook w:val="04A0" w:firstRow="1" w:lastRow="0" w:firstColumn="1" w:lastColumn="0" w:noHBand="0" w:noVBand="1"/>
      </w:tblPr>
      <w:tblGrid>
        <w:gridCol w:w="3330"/>
        <w:gridCol w:w="1710"/>
      </w:tblGrid>
      <w:tr w:rsidR="00391191" w:rsidRPr="00391191" w14:paraId="230678B9" w14:textId="77777777" w:rsidTr="00391191">
        <w:tc>
          <w:tcPr>
            <w:tcW w:w="3330" w:type="dxa"/>
          </w:tcPr>
          <w:p w14:paraId="706589AC"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Cheltuieli fixe</w:t>
            </w:r>
          </w:p>
        </w:tc>
        <w:tc>
          <w:tcPr>
            <w:tcW w:w="1710" w:type="dxa"/>
          </w:tcPr>
          <w:p w14:paraId="025F748A"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Valoare (€)</w:t>
            </w:r>
          </w:p>
        </w:tc>
      </w:tr>
      <w:tr w:rsidR="00391191" w:rsidRPr="00391191" w14:paraId="59704D11" w14:textId="77777777" w:rsidTr="00391191">
        <w:tc>
          <w:tcPr>
            <w:tcW w:w="3330" w:type="dxa"/>
          </w:tcPr>
          <w:p w14:paraId="4A521997"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Cheltuieli cu chiria</w:t>
            </w:r>
          </w:p>
        </w:tc>
        <w:tc>
          <w:tcPr>
            <w:tcW w:w="1710" w:type="dxa"/>
          </w:tcPr>
          <w:p w14:paraId="4AAC922B"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1.000</w:t>
            </w:r>
          </w:p>
        </w:tc>
      </w:tr>
      <w:tr w:rsidR="00391191" w:rsidRPr="00391191" w14:paraId="5F020032" w14:textId="77777777" w:rsidTr="00391191">
        <w:tc>
          <w:tcPr>
            <w:tcW w:w="3330" w:type="dxa"/>
          </w:tcPr>
          <w:p w14:paraId="44497006"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Cheltuieli cu salariile</w:t>
            </w:r>
          </w:p>
        </w:tc>
        <w:tc>
          <w:tcPr>
            <w:tcW w:w="1710" w:type="dxa"/>
          </w:tcPr>
          <w:p w14:paraId="505B70C4"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5.000</w:t>
            </w:r>
          </w:p>
        </w:tc>
      </w:tr>
      <w:tr w:rsidR="00391191" w:rsidRPr="00391191" w14:paraId="42752F9F" w14:textId="77777777" w:rsidTr="00391191">
        <w:tc>
          <w:tcPr>
            <w:tcW w:w="3330" w:type="dxa"/>
          </w:tcPr>
          <w:p w14:paraId="6ACE54B4"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Cheltuieli cu utilităţile</w:t>
            </w:r>
          </w:p>
        </w:tc>
        <w:tc>
          <w:tcPr>
            <w:tcW w:w="1710" w:type="dxa"/>
          </w:tcPr>
          <w:p w14:paraId="089475BB"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500</w:t>
            </w:r>
          </w:p>
        </w:tc>
      </w:tr>
      <w:tr w:rsidR="00391191" w:rsidRPr="00391191" w14:paraId="6DB74A73" w14:textId="77777777" w:rsidTr="00391191">
        <w:tc>
          <w:tcPr>
            <w:tcW w:w="3330" w:type="dxa"/>
          </w:tcPr>
          <w:p w14:paraId="24B0B271"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Cheltuieli privind asigurările</w:t>
            </w:r>
          </w:p>
        </w:tc>
        <w:tc>
          <w:tcPr>
            <w:tcW w:w="1710" w:type="dxa"/>
          </w:tcPr>
          <w:p w14:paraId="29BA5E10"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500</w:t>
            </w:r>
          </w:p>
        </w:tc>
      </w:tr>
      <w:tr w:rsidR="00391191" w:rsidRPr="00391191" w14:paraId="319ED621" w14:textId="77777777" w:rsidTr="00391191">
        <w:tc>
          <w:tcPr>
            <w:tcW w:w="3330" w:type="dxa"/>
          </w:tcPr>
          <w:p w14:paraId="2BB01849"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Total cheltuieli fixe</w:t>
            </w:r>
          </w:p>
        </w:tc>
        <w:tc>
          <w:tcPr>
            <w:tcW w:w="1710" w:type="dxa"/>
          </w:tcPr>
          <w:p w14:paraId="1DA081C3"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7.000</w:t>
            </w:r>
          </w:p>
        </w:tc>
      </w:tr>
    </w:tbl>
    <w:p w14:paraId="358983FC" w14:textId="77777777" w:rsidR="00391191" w:rsidRPr="00391191" w:rsidRDefault="00391191" w:rsidP="00391191">
      <w:pPr>
        <w:spacing w:after="0"/>
        <w:rPr>
          <w:rFonts w:ascii="Arial Narrow" w:hAnsi="Arial Narrow"/>
          <w:sz w:val="32"/>
          <w:szCs w:val="32"/>
          <w:lang w:val="ro-RO"/>
        </w:rPr>
      </w:pPr>
    </w:p>
    <w:p w14:paraId="779925C6" w14:textId="77777777" w:rsidR="00391191" w:rsidRPr="00391191" w:rsidRDefault="00391191" w:rsidP="00391191">
      <w:pPr>
        <w:spacing w:after="0"/>
        <w:rPr>
          <w:rFonts w:ascii="Arial Narrow" w:hAnsi="Arial Narrow"/>
          <w:sz w:val="32"/>
          <w:szCs w:val="32"/>
          <w:lang w:val="ro-RO"/>
        </w:rPr>
      </w:pPr>
    </w:p>
    <w:p w14:paraId="494B04DB" w14:textId="77777777" w:rsidR="00391191" w:rsidRDefault="00391191" w:rsidP="00391191">
      <w:pPr>
        <w:spacing w:after="0"/>
        <w:rPr>
          <w:rFonts w:ascii="Arial Narrow" w:hAnsi="Arial Narrow"/>
          <w:sz w:val="32"/>
          <w:szCs w:val="32"/>
          <w:lang w:val="ro-RO"/>
        </w:rPr>
      </w:pPr>
    </w:p>
    <w:p w14:paraId="5E061D00" w14:textId="77777777" w:rsidR="00391191" w:rsidRDefault="00391191" w:rsidP="00391191">
      <w:pPr>
        <w:spacing w:after="0"/>
        <w:rPr>
          <w:rFonts w:ascii="Arial Narrow" w:hAnsi="Arial Narrow"/>
          <w:sz w:val="32"/>
          <w:szCs w:val="32"/>
          <w:lang w:val="ro-RO"/>
        </w:rPr>
      </w:pPr>
    </w:p>
    <w:p w14:paraId="2B9361DE" w14:textId="77777777" w:rsidR="00391191" w:rsidRDefault="00391191" w:rsidP="00391191">
      <w:pPr>
        <w:spacing w:after="0"/>
        <w:rPr>
          <w:rFonts w:ascii="Arial Narrow" w:hAnsi="Arial Narrow"/>
          <w:sz w:val="32"/>
          <w:szCs w:val="32"/>
          <w:lang w:val="ro-RO"/>
        </w:rPr>
      </w:pPr>
    </w:p>
    <w:p w14:paraId="501E4575" w14:textId="77777777" w:rsidR="00391191" w:rsidRPr="00391191" w:rsidRDefault="00391191" w:rsidP="00391191">
      <w:pPr>
        <w:spacing w:after="0"/>
        <w:rPr>
          <w:rFonts w:ascii="Arial Narrow" w:hAnsi="Arial Narrow"/>
          <w:sz w:val="32"/>
          <w:szCs w:val="32"/>
          <w:lang w:val="ro-RO"/>
        </w:rPr>
      </w:pPr>
    </w:p>
    <w:p w14:paraId="345B821B" w14:textId="77777777" w:rsidR="00391191" w:rsidRPr="00391191" w:rsidRDefault="00391191" w:rsidP="00391191">
      <w:pPr>
        <w:spacing w:after="0"/>
        <w:rPr>
          <w:rFonts w:ascii="Arial Narrow" w:hAnsi="Arial Narrow"/>
          <w:sz w:val="32"/>
          <w:szCs w:val="32"/>
          <w:lang w:val="ro-RO"/>
        </w:rPr>
      </w:pPr>
    </w:p>
    <w:p w14:paraId="359B0F2A" w14:textId="77777777" w:rsidR="00391191" w:rsidRPr="00391191" w:rsidRDefault="00391191" w:rsidP="00391191">
      <w:pPr>
        <w:spacing w:after="0"/>
        <w:rPr>
          <w:rFonts w:ascii="Arial Narrow" w:hAnsi="Arial Narrow"/>
          <w:b/>
          <w:sz w:val="32"/>
          <w:szCs w:val="32"/>
          <w:lang w:val="ro-RO"/>
        </w:rPr>
      </w:pPr>
      <w:r w:rsidRPr="00391191">
        <w:rPr>
          <w:rFonts w:ascii="Arial Narrow" w:hAnsi="Arial Narrow"/>
          <w:b/>
          <w:sz w:val="32"/>
          <w:szCs w:val="32"/>
          <w:lang w:val="ro-RO"/>
        </w:rPr>
        <w:t>Cheltuieli variabile:</w:t>
      </w:r>
    </w:p>
    <w:p w14:paraId="18A1916E" w14:textId="77777777" w:rsidR="00391191" w:rsidRPr="00391191" w:rsidRDefault="00391191" w:rsidP="00391191">
      <w:pPr>
        <w:spacing w:after="0"/>
        <w:rPr>
          <w:rFonts w:ascii="Arial Narrow" w:hAnsi="Arial Narrow"/>
          <w:sz w:val="32"/>
          <w:szCs w:val="32"/>
          <w:lang w:val="ro-RO"/>
        </w:rPr>
      </w:pPr>
    </w:p>
    <w:tbl>
      <w:tblPr>
        <w:tblW w:w="9810" w:type="dxa"/>
        <w:tblInd w:w="108" w:type="dxa"/>
        <w:tblLook w:val="04A0" w:firstRow="1" w:lastRow="0" w:firstColumn="1" w:lastColumn="0" w:noHBand="0" w:noVBand="1"/>
      </w:tblPr>
      <w:tblGrid>
        <w:gridCol w:w="4111"/>
        <w:gridCol w:w="1559"/>
        <w:gridCol w:w="1350"/>
        <w:gridCol w:w="2790"/>
      </w:tblGrid>
      <w:tr w:rsidR="00391191" w:rsidRPr="00391191" w14:paraId="6518DDA0" w14:textId="77777777" w:rsidTr="00391191">
        <w:tc>
          <w:tcPr>
            <w:tcW w:w="4111" w:type="dxa"/>
          </w:tcPr>
          <w:p w14:paraId="0954F444"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Cheltuieli variabile</w:t>
            </w:r>
          </w:p>
        </w:tc>
        <w:tc>
          <w:tcPr>
            <w:tcW w:w="1559" w:type="dxa"/>
          </w:tcPr>
          <w:p w14:paraId="1B2B9D3C"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Valoare (€)/buc.</w:t>
            </w:r>
          </w:p>
        </w:tc>
        <w:tc>
          <w:tcPr>
            <w:tcW w:w="1350" w:type="dxa"/>
          </w:tcPr>
          <w:p w14:paraId="733BDA0A"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Producţia</w:t>
            </w:r>
          </w:p>
        </w:tc>
        <w:tc>
          <w:tcPr>
            <w:tcW w:w="2790" w:type="dxa"/>
          </w:tcPr>
          <w:p w14:paraId="5A28AA44"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Producţia</w:t>
            </w:r>
            <w:r w:rsidRPr="00391191">
              <w:rPr>
                <w:rFonts w:ascii="Arial Narrow" w:hAnsi="Arial Narrow"/>
                <w:sz w:val="24"/>
                <w:szCs w:val="24"/>
                <w:lang w:val="en-IE"/>
              </w:rPr>
              <w:t>*cost prod.</w:t>
            </w:r>
          </w:p>
        </w:tc>
      </w:tr>
      <w:tr w:rsidR="00391191" w:rsidRPr="00391191" w14:paraId="248AA2C6" w14:textId="77777777" w:rsidTr="00391191">
        <w:tc>
          <w:tcPr>
            <w:tcW w:w="4111" w:type="dxa"/>
          </w:tcPr>
          <w:p w14:paraId="05FB24AF"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Cheltuieli cu materia primă:</w:t>
            </w:r>
          </w:p>
          <w:p w14:paraId="0EBB1416" w14:textId="77777777" w:rsidR="00391191" w:rsidRPr="00391191" w:rsidRDefault="00391191" w:rsidP="00282BE6">
            <w:pPr>
              <w:numPr>
                <w:ilvl w:val="0"/>
                <w:numId w:val="9"/>
              </w:numPr>
              <w:spacing w:after="0"/>
              <w:rPr>
                <w:rFonts w:ascii="Arial Narrow" w:hAnsi="Arial Narrow"/>
                <w:sz w:val="24"/>
                <w:szCs w:val="24"/>
                <w:lang w:val="ro-RO"/>
              </w:rPr>
            </w:pPr>
            <w:r w:rsidRPr="00391191">
              <w:rPr>
                <w:rFonts w:ascii="Arial Narrow" w:hAnsi="Arial Narrow"/>
                <w:sz w:val="24"/>
                <w:szCs w:val="24"/>
                <w:lang w:val="ro-RO"/>
              </w:rPr>
              <w:t>Produse pentru machiajul ochilor</w:t>
            </w:r>
          </w:p>
          <w:p w14:paraId="39FE408C" w14:textId="77777777" w:rsidR="00391191" w:rsidRPr="00391191" w:rsidRDefault="00391191" w:rsidP="00282BE6">
            <w:pPr>
              <w:numPr>
                <w:ilvl w:val="0"/>
                <w:numId w:val="9"/>
              </w:numPr>
              <w:spacing w:after="0"/>
              <w:rPr>
                <w:rFonts w:ascii="Arial Narrow" w:hAnsi="Arial Narrow"/>
                <w:sz w:val="24"/>
                <w:szCs w:val="24"/>
                <w:lang w:val="ro-RO"/>
              </w:rPr>
            </w:pPr>
            <w:r w:rsidRPr="00391191">
              <w:rPr>
                <w:rFonts w:ascii="Arial Narrow" w:hAnsi="Arial Narrow"/>
                <w:sz w:val="24"/>
                <w:szCs w:val="24"/>
                <w:lang w:val="ro-RO"/>
              </w:rPr>
              <w:t>Produse pentru machiajul obrajilor</w:t>
            </w:r>
          </w:p>
          <w:p w14:paraId="69FF094F" w14:textId="77777777" w:rsidR="00391191" w:rsidRPr="00391191" w:rsidRDefault="00391191" w:rsidP="00282BE6">
            <w:pPr>
              <w:numPr>
                <w:ilvl w:val="0"/>
                <w:numId w:val="9"/>
              </w:numPr>
              <w:spacing w:after="0"/>
              <w:rPr>
                <w:rFonts w:ascii="Arial Narrow" w:hAnsi="Arial Narrow"/>
                <w:sz w:val="24"/>
                <w:szCs w:val="24"/>
                <w:lang w:val="ro-RO"/>
              </w:rPr>
            </w:pPr>
            <w:r w:rsidRPr="00391191">
              <w:rPr>
                <w:rFonts w:ascii="Arial Narrow" w:hAnsi="Arial Narrow"/>
                <w:sz w:val="24"/>
                <w:szCs w:val="24"/>
                <w:lang w:val="ro-RO"/>
              </w:rPr>
              <w:t>Produse pentru machiajul buzelor</w:t>
            </w:r>
          </w:p>
          <w:p w14:paraId="7814FC5B" w14:textId="77777777" w:rsidR="00391191" w:rsidRPr="00391191" w:rsidRDefault="00391191" w:rsidP="00282BE6">
            <w:pPr>
              <w:numPr>
                <w:ilvl w:val="0"/>
                <w:numId w:val="9"/>
              </w:numPr>
              <w:spacing w:after="0"/>
              <w:rPr>
                <w:rFonts w:ascii="Arial Narrow" w:hAnsi="Arial Narrow"/>
                <w:sz w:val="24"/>
                <w:szCs w:val="24"/>
                <w:lang w:val="ro-RO"/>
              </w:rPr>
            </w:pPr>
            <w:r w:rsidRPr="00391191">
              <w:rPr>
                <w:rFonts w:ascii="Arial Narrow" w:hAnsi="Arial Narrow"/>
                <w:sz w:val="24"/>
                <w:szCs w:val="24"/>
                <w:lang w:val="ro-RO"/>
              </w:rPr>
              <w:t>Lac de unghii</w:t>
            </w:r>
          </w:p>
          <w:p w14:paraId="58221509" w14:textId="77777777" w:rsidR="00391191" w:rsidRPr="00391191" w:rsidRDefault="00391191" w:rsidP="00282BE6">
            <w:pPr>
              <w:numPr>
                <w:ilvl w:val="0"/>
                <w:numId w:val="9"/>
              </w:numPr>
              <w:spacing w:after="0"/>
              <w:rPr>
                <w:rFonts w:ascii="Arial Narrow" w:hAnsi="Arial Narrow"/>
                <w:sz w:val="24"/>
                <w:szCs w:val="24"/>
                <w:lang w:val="ro-RO"/>
              </w:rPr>
            </w:pPr>
            <w:r w:rsidRPr="00391191">
              <w:rPr>
                <w:rFonts w:ascii="Arial Narrow" w:hAnsi="Arial Narrow"/>
                <w:sz w:val="24"/>
                <w:szCs w:val="24"/>
                <w:lang w:val="ro-RO"/>
              </w:rPr>
              <w:t>Produse pentru îngrijirea tenului</w:t>
            </w:r>
          </w:p>
          <w:p w14:paraId="2E8DDC5A" w14:textId="77777777" w:rsidR="00391191" w:rsidRPr="00391191" w:rsidRDefault="00391191" w:rsidP="00282BE6">
            <w:pPr>
              <w:numPr>
                <w:ilvl w:val="0"/>
                <w:numId w:val="9"/>
              </w:numPr>
              <w:spacing w:after="0"/>
              <w:rPr>
                <w:rFonts w:ascii="Arial Narrow" w:hAnsi="Arial Narrow"/>
                <w:sz w:val="24"/>
                <w:szCs w:val="24"/>
                <w:lang w:val="ro-RO"/>
              </w:rPr>
            </w:pPr>
            <w:r w:rsidRPr="00391191">
              <w:rPr>
                <w:rFonts w:ascii="Arial Narrow" w:hAnsi="Arial Narrow"/>
                <w:sz w:val="24"/>
                <w:szCs w:val="24"/>
                <w:lang w:val="ro-RO"/>
              </w:rPr>
              <w:t>Parfumuri</w:t>
            </w:r>
          </w:p>
          <w:p w14:paraId="134B399F" w14:textId="77777777" w:rsidR="00391191" w:rsidRPr="00391191" w:rsidRDefault="00391191" w:rsidP="00282BE6">
            <w:pPr>
              <w:numPr>
                <w:ilvl w:val="0"/>
                <w:numId w:val="9"/>
              </w:numPr>
              <w:spacing w:after="0"/>
              <w:rPr>
                <w:rFonts w:ascii="Arial Narrow" w:hAnsi="Arial Narrow"/>
                <w:sz w:val="24"/>
                <w:szCs w:val="24"/>
                <w:lang w:val="ro-RO"/>
              </w:rPr>
            </w:pPr>
            <w:r w:rsidRPr="00391191">
              <w:rPr>
                <w:rFonts w:ascii="Arial Narrow" w:hAnsi="Arial Narrow"/>
                <w:sz w:val="24"/>
                <w:szCs w:val="24"/>
                <w:lang w:val="ro-RO"/>
              </w:rPr>
              <w:t>Produse pentru igienă</w:t>
            </w:r>
          </w:p>
          <w:p w14:paraId="47EE42D5" w14:textId="77777777" w:rsidR="00391191" w:rsidRPr="00391191" w:rsidRDefault="00391191" w:rsidP="00282BE6">
            <w:pPr>
              <w:numPr>
                <w:ilvl w:val="0"/>
                <w:numId w:val="9"/>
              </w:numPr>
              <w:spacing w:after="0"/>
              <w:rPr>
                <w:rFonts w:ascii="Arial Narrow" w:hAnsi="Arial Narrow"/>
                <w:sz w:val="24"/>
                <w:szCs w:val="24"/>
                <w:lang w:val="ro-RO"/>
              </w:rPr>
            </w:pPr>
            <w:r w:rsidRPr="00391191">
              <w:rPr>
                <w:rFonts w:ascii="Arial Narrow" w:hAnsi="Arial Narrow"/>
                <w:sz w:val="24"/>
                <w:szCs w:val="24"/>
                <w:lang w:val="ro-RO"/>
              </w:rPr>
              <w:t>Produse pentru îngrijirea corpului</w:t>
            </w:r>
          </w:p>
          <w:p w14:paraId="1A86B674" w14:textId="77777777" w:rsidR="00391191" w:rsidRPr="00391191" w:rsidRDefault="00391191" w:rsidP="00282BE6">
            <w:pPr>
              <w:numPr>
                <w:ilvl w:val="0"/>
                <w:numId w:val="9"/>
              </w:numPr>
              <w:spacing w:after="0"/>
              <w:rPr>
                <w:rFonts w:ascii="Arial Narrow" w:hAnsi="Arial Narrow"/>
                <w:sz w:val="24"/>
                <w:szCs w:val="24"/>
                <w:lang w:val="ro-RO"/>
              </w:rPr>
            </w:pPr>
            <w:r w:rsidRPr="00391191">
              <w:rPr>
                <w:rFonts w:ascii="Arial Narrow" w:hAnsi="Arial Narrow"/>
                <w:sz w:val="24"/>
                <w:szCs w:val="24"/>
                <w:lang w:val="ro-RO"/>
              </w:rPr>
              <w:t>Produse pentru îngrijirea mâinilor şi unghiilor</w:t>
            </w:r>
          </w:p>
          <w:p w14:paraId="3D124826" w14:textId="77777777" w:rsidR="00391191" w:rsidRPr="00391191" w:rsidRDefault="00391191" w:rsidP="00282BE6">
            <w:pPr>
              <w:numPr>
                <w:ilvl w:val="0"/>
                <w:numId w:val="9"/>
              </w:numPr>
              <w:spacing w:after="0"/>
              <w:rPr>
                <w:rFonts w:ascii="Arial Narrow" w:hAnsi="Arial Narrow"/>
                <w:sz w:val="24"/>
                <w:szCs w:val="24"/>
                <w:lang w:val="ro-RO"/>
              </w:rPr>
            </w:pPr>
            <w:r w:rsidRPr="00391191">
              <w:rPr>
                <w:rFonts w:ascii="Arial Narrow" w:hAnsi="Arial Narrow"/>
                <w:sz w:val="24"/>
                <w:szCs w:val="24"/>
                <w:lang w:val="ro-RO"/>
              </w:rPr>
              <w:t>Produse pentru îngrijirea picioarelor</w:t>
            </w:r>
          </w:p>
          <w:p w14:paraId="0166A2A4" w14:textId="77777777" w:rsidR="00391191" w:rsidRPr="00391191" w:rsidRDefault="00391191" w:rsidP="00282BE6">
            <w:pPr>
              <w:numPr>
                <w:ilvl w:val="0"/>
                <w:numId w:val="9"/>
              </w:numPr>
              <w:spacing w:after="0"/>
              <w:rPr>
                <w:rFonts w:ascii="Arial Narrow" w:hAnsi="Arial Narrow"/>
                <w:sz w:val="24"/>
                <w:szCs w:val="24"/>
                <w:lang w:val="ro-RO"/>
              </w:rPr>
            </w:pPr>
            <w:r w:rsidRPr="00391191">
              <w:rPr>
                <w:rFonts w:ascii="Arial Narrow" w:hAnsi="Arial Narrow"/>
                <w:sz w:val="24"/>
                <w:szCs w:val="24"/>
                <w:lang w:val="ro-RO"/>
              </w:rPr>
              <w:t>Produse pentru îngrijirea părului</w:t>
            </w:r>
          </w:p>
          <w:p w14:paraId="597A0FF8" w14:textId="77777777" w:rsidR="00391191" w:rsidRPr="00391191" w:rsidRDefault="00391191" w:rsidP="00282BE6">
            <w:pPr>
              <w:numPr>
                <w:ilvl w:val="0"/>
                <w:numId w:val="9"/>
              </w:numPr>
              <w:spacing w:after="0"/>
              <w:rPr>
                <w:rFonts w:ascii="Arial Narrow" w:hAnsi="Arial Narrow"/>
                <w:sz w:val="24"/>
                <w:szCs w:val="24"/>
                <w:lang w:val="ro-RO"/>
              </w:rPr>
            </w:pPr>
            <w:r w:rsidRPr="00391191">
              <w:rPr>
                <w:rFonts w:ascii="Arial Narrow" w:hAnsi="Arial Narrow"/>
                <w:sz w:val="24"/>
                <w:szCs w:val="24"/>
                <w:lang w:val="ro-RO"/>
              </w:rPr>
              <w:t>Bijuterii şi accesorii cosmetice</w:t>
            </w:r>
          </w:p>
        </w:tc>
        <w:tc>
          <w:tcPr>
            <w:tcW w:w="1559" w:type="dxa"/>
          </w:tcPr>
          <w:p w14:paraId="3AC3853F" w14:textId="77777777" w:rsidR="00391191" w:rsidRPr="00391191" w:rsidRDefault="00391191" w:rsidP="00391191">
            <w:pPr>
              <w:spacing w:after="0"/>
              <w:rPr>
                <w:rFonts w:ascii="Arial Narrow" w:hAnsi="Arial Narrow"/>
                <w:sz w:val="24"/>
                <w:szCs w:val="24"/>
                <w:u w:val="single"/>
                <w:lang w:val="ro-RO"/>
              </w:rPr>
            </w:pPr>
          </w:p>
          <w:p w14:paraId="79DB9341"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1</w:t>
            </w:r>
          </w:p>
          <w:p w14:paraId="77AD2EDA"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3</w:t>
            </w:r>
          </w:p>
          <w:p w14:paraId="49EB6658"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0,3</w:t>
            </w:r>
          </w:p>
          <w:p w14:paraId="66C20F44"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0,3</w:t>
            </w:r>
          </w:p>
          <w:p w14:paraId="3DD0809D"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1,5</w:t>
            </w:r>
          </w:p>
          <w:p w14:paraId="02E2E9DF"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2</w:t>
            </w:r>
          </w:p>
          <w:p w14:paraId="5632B387"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0,2</w:t>
            </w:r>
          </w:p>
          <w:p w14:paraId="721E1FA1"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0,4</w:t>
            </w:r>
          </w:p>
          <w:p w14:paraId="08B04F50"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0,3</w:t>
            </w:r>
          </w:p>
          <w:p w14:paraId="6EDF7239"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0,3</w:t>
            </w:r>
          </w:p>
          <w:p w14:paraId="0D2DDD76"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1,2</w:t>
            </w:r>
          </w:p>
          <w:p w14:paraId="3395A8F2"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1,7</w:t>
            </w:r>
          </w:p>
        </w:tc>
        <w:tc>
          <w:tcPr>
            <w:tcW w:w="1350" w:type="dxa"/>
          </w:tcPr>
          <w:p w14:paraId="0F7F24C8" w14:textId="77777777" w:rsidR="00391191" w:rsidRPr="00391191" w:rsidRDefault="00391191" w:rsidP="00391191">
            <w:pPr>
              <w:spacing w:after="0"/>
              <w:rPr>
                <w:rFonts w:ascii="Arial Narrow" w:hAnsi="Arial Narrow"/>
                <w:sz w:val="24"/>
                <w:szCs w:val="24"/>
                <w:u w:val="single"/>
                <w:lang w:val="ro-RO"/>
              </w:rPr>
            </w:pPr>
          </w:p>
          <w:p w14:paraId="1BB2D078"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200</w:t>
            </w:r>
          </w:p>
          <w:p w14:paraId="35F44DD5"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200</w:t>
            </w:r>
          </w:p>
          <w:p w14:paraId="785AADBB"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250</w:t>
            </w:r>
          </w:p>
          <w:p w14:paraId="49C7D878"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150</w:t>
            </w:r>
          </w:p>
          <w:p w14:paraId="12C83F0D"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300</w:t>
            </w:r>
          </w:p>
          <w:p w14:paraId="272785D4"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250</w:t>
            </w:r>
          </w:p>
          <w:p w14:paraId="3245E105"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350</w:t>
            </w:r>
          </w:p>
          <w:p w14:paraId="3DD64FD6"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300</w:t>
            </w:r>
          </w:p>
          <w:p w14:paraId="61C1A878"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200</w:t>
            </w:r>
          </w:p>
          <w:p w14:paraId="5D68FABA"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100</w:t>
            </w:r>
          </w:p>
          <w:p w14:paraId="1F67AA6F"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150</w:t>
            </w:r>
          </w:p>
          <w:p w14:paraId="67021746"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150</w:t>
            </w:r>
          </w:p>
        </w:tc>
        <w:tc>
          <w:tcPr>
            <w:tcW w:w="2790" w:type="dxa"/>
          </w:tcPr>
          <w:p w14:paraId="5643C60C" w14:textId="77777777" w:rsidR="00391191" w:rsidRPr="00391191" w:rsidRDefault="00391191" w:rsidP="00391191">
            <w:pPr>
              <w:spacing w:after="0"/>
              <w:rPr>
                <w:rFonts w:ascii="Arial Narrow" w:hAnsi="Arial Narrow"/>
                <w:sz w:val="24"/>
                <w:szCs w:val="24"/>
                <w:u w:val="single"/>
                <w:lang w:val="ro-RO"/>
              </w:rPr>
            </w:pPr>
          </w:p>
          <w:p w14:paraId="0111B09A" w14:textId="77777777" w:rsidR="00391191" w:rsidRPr="00391191" w:rsidRDefault="00391191" w:rsidP="00391191">
            <w:pPr>
              <w:spacing w:after="0"/>
              <w:rPr>
                <w:rFonts w:ascii="Arial Narrow" w:hAnsi="Arial Narrow"/>
                <w:sz w:val="24"/>
                <w:szCs w:val="24"/>
                <w:lang w:val="en-IE"/>
              </w:rPr>
            </w:pPr>
            <w:r w:rsidRPr="00391191">
              <w:rPr>
                <w:rFonts w:ascii="Arial Narrow" w:hAnsi="Arial Narrow"/>
                <w:sz w:val="24"/>
                <w:szCs w:val="24"/>
                <w:lang w:val="ro-RO"/>
              </w:rPr>
              <w:t xml:space="preserve">200 </w:t>
            </w:r>
            <w:r w:rsidRPr="00391191">
              <w:rPr>
                <w:rFonts w:ascii="Arial Narrow" w:hAnsi="Arial Narrow"/>
                <w:sz w:val="24"/>
                <w:szCs w:val="24"/>
                <w:lang w:val="en-IE"/>
              </w:rPr>
              <w:t>* (1 + 0,2) = 240</w:t>
            </w:r>
          </w:p>
          <w:p w14:paraId="1EB0A930" w14:textId="77777777" w:rsidR="00391191" w:rsidRPr="00391191" w:rsidRDefault="00391191" w:rsidP="00391191">
            <w:pPr>
              <w:spacing w:after="0"/>
              <w:rPr>
                <w:rFonts w:ascii="Arial Narrow" w:hAnsi="Arial Narrow"/>
                <w:sz w:val="24"/>
                <w:szCs w:val="24"/>
                <w:lang w:val="en-IE"/>
              </w:rPr>
            </w:pPr>
            <w:r w:rsidRPr="00391191">
              <w:rPr>
                <w:rFonts w:ascii="Arial Narrow" w:hAnsi="Arial Narrow"/>
                <w:sz w:val="24"/>
                <w:szCs w:val="24"/>
                <w:lang w:val="en-IE"/>
              </w:rPr>
              <w:t>200 * (3 + 0,2) = 640</w:t>
            </w:r>
          </w:p>
          <w:p w14:paraId="7A57547A" w14:textId="77777777" w:rsidR="00391191" w:rsidRPr="00391191" w:rsidRDefault="00391191" w:rsidP="00391191">
            <w:pPr>
              <w:spacing w:after="0"/>
              <w:rPr>
                <w:rFonts w:ascii="Arial Narrow" w:hAnsi="Arial Narrow"/>
                <w:sz w:val="24"/>
                <w:szCs w:val="24"/>
                <w:lang w:val="en-IE"/>
              </w:rPr>
            </w:pPr>
            <w:r w:rsidRPr="00391191">
              <w:rPr>
                <w:rFonts w:ascii="Arial Narrow" w:hAnsi="Arial Narrow"/>
                <w:sz w:val="24"/>
                <w:szCs w:val="24"/>
                <w:lang w:val="en-IE"/>
              </w:rPr>
              <w:t>250 * (0,3 + 0,2) = 125</w:t>
            </w:r>
          </w:p>
          <w:p w14:paraId="0350C0F3" w14:textId="77777777" w:rsidR="00391191" w:rsidRPr="00391191" w:rsidRDefault="00391191" w:rsidP="00391191">
            <w:pPr>
              <w:spacing w:after="0"/>
              <w:rPr>
                <w:rFonts w:ascii="Arial Narrow" w:hAnsi="Arial Narrow"/>
                <w:sz w:val="24"/>
                <w:szCs w:val="24"/>
                <w:lang w:val="en-IE"/>
              </w:rPr>
            </w:pPr>
            <w:r w:rsidRPr="00391191">
              <w:rPr>
                <w:rFonts w:ascii="Arial Narrow" w:hAnsi="Arial Narrow"/>
                <w:sz w:val="24"/>
                <w:szCs w:val="24"/>
                <w:lang w:val="en-IE"/>
              </w:rPr>
              <w:t>150 * (0,3 + 0,2) = 75</w:t>
            </w:r>
          </w:p>
          <w:p w14:paraId="4C06E672" w14:textId="77777777" w:rsidR="00391191" w:rsidRPr="00391191" w:rsidRDefault="00391191" w:rsidP="00391191">
            <w:pPr>
              <w:spacing w:after="0"/>
              <w:rPr>
                <w:rFonts w:ascii="Arial Narrow" w:hAnsi="Arial Narrow"/>
                <w:sz w:val="24"/>
                <w:szCs w:val="24"/>
                <w:lang w:val="en-IE"/>
              </w:rPr>
            </w:pPr>
            <w:r w:rsidRPr="00391191">
              <w:rPr>
                <w:rFonts w:ascii="Arial Narrow" w:hAnsi="Arial Narrow"/>
                <w:sz w:val="24"/>
                <w:szCs w:val="24"/>
                <w:lang w:val="en-IE"/>
              </w:rPr>
              <w:t>300 * (1,5 + 0,2) = 510</w:t>
            </w:r>
          </w:p>
          <w:p w14:paraId="3FC377C9" w14:textId="77777777" w:rsidR="00391191" w:rsidRPr="00391191" w:rsidRDefault="00391191" w:rsidP="00391191">
            <w:pPr>
              <w:spacing w:after="0"/>
              <w:rPr>
                <w:rFonts w:ascii="Arial Narrow" w:hAnsi="Arial Narrow"/>
                <w:sz w:val="24"/>
                <w:szCs w:val="24"/>
                <w:lang w:val="en-IE"/>
              </w:rPr>
            </w:pPr>
            <w:r w:rsidRPr="00391191">
              <w:rPr>
                <w:rFonts w:ascii="Arial Narrow" w:hAnsi="Arial Narrow"/>
                <w:sz w:val="24"/>
                <w:szCs w:val="24"/>
                <w:lang w:val="en-IE"/>
              </w:rPr>
              <w:t>250 * (2 + 0,2) = 550</w:t>
            </w:r>
          </w:p>
          <w:p w14:paraId="48D738BB" w14:textId="77777777" w:rsidR="00391191" w:rsidRPr="00391191" w:rsidRDefault="00391191" w:rsidP="00391191">
            <w:pPr>
              <w:spacing w:after="0"/>
              <w:rPr>
                <w:rFonts w:ascii="Arial Narrow" w:hAnsi="Arial Narrow"/>
                <w:sz w:val="24"/>
                <w:szCs w:val="24"/>
                <w:lang w:val="en-IE"/>
              </w:rPr>
            </w:pPr>
            <w:r w:rsidRPr="00391191">
              <w:rPr>
                <w:rFonts w:ascii="Arial Narrow" w:hAnsi="Arial Narrow"/>
                <w:sz w:val="24"/>
                <w:szCs w:val="24"/>
                <w:lang w:val="en-IE"/>
              </w:rPr>
              <w:t>350 * (0,2 + 0,2) = 140</w:t>
            </w:r>
          </w:p>
          <w:p w14:paraId="03A82831" w14:textId="77777777" w:rsidR="00391191" w:rsidRPr="00391191" w:rsidRDefault="00391191" w:rsidP="00391191">
            <w:pPr>
              <w:spacing w:after="0"/>
              <w:rPr>
                <w:rFonts w:ascii="Arial Narrow" w:hAnsi="Arial Narrow"/>
                <w:sz w:val="24"/>
                <w:szCs w:val="24"/>
                <w:lang w:val="en-IE"/>
              </w:rPr>
            </w:pPr>
            <w:r w:rsidRPr="00391191">
              <w:rPr>
                <w:rFonts w:ascii="Arial Narrow" w:hAnsi="Arial Narrow"/>
                <w:sz w:val="24"/>
                <w:szCs w:val="24"/>
                <w:lang w:val="en-IE"/>
              </w:rPr>
              <w:t>300 * (0,4 + 0,2) = 180</w:t>
            </w:r>
          </w:p>
          <w:p w14:paraId="651A9380" w14:textId="77777777" w:rsidR="00391191" w:rsidRPr="00391191" w:rsidRDefault="00391191" w:rsidP="00391191">
            <w:pPr>
              <w:spacing w:after="0"/>
              <w:rPr>
                <w:rFonts w:ascii="Arial Narrow" w:hAnsi="Arial Narrow"/>
                <w:sz w:val="24"/>
                <w:szCs w:val="24"/>
                <w:lang w:val="en-IE"/>
              </w:rPr>
            </w:pPr>
            <w:r w:rsidRPr="00391191">
              <w:rPr>
                <w:rFonts w:ascii="Arial Narrow" w:hAnsi="Arial Narrow"/>
                <w:sz w:val="24"/>
                <w:szCs w:val="24"/>
                <w:lang w:val="en-IE"/>
              </w:rPr>
              <w:t>200 * (0,3 + 0,2) = 100</w:t>
            </w:r>
          </w:p>
          <w:p w14:paraId="47997C14" w14:textId="77777777" w:rsidR="00391191" w:rsidRPr="00391191" w:rsidRDefault="00391191" w:rsidP="00391191">
            <w:pPr>
              <w:spacing w:after="0"/>
              <w:rPr>
                <w:rFonts w:ascii="Arial Narrow" w:hAnsi="Arial Narrow"/>
                <w:sz w:val="24"/>
                <w:szCs w:val="24"/>
                <w:lang w:val="en-IE"/>
              </w:rPr>
            </w:pPr>
            <w:r w:rsidRPr="00391191">
              <w:rPr>
                <w:rFonts w:ascii="Arial Narrow" w:hAnsi="Arial Narrow"/>
                <w:sz w:val="24"/>
                <w:szCs w:val="24"/>
                <w:lang w:val="en-IE"/>
              </w:rPr>
              <w:t>100 * (0,3 + 0,2) = 50</w:t>
            </w:r>
          </w:p>
          <w:p w14:paraId="6639D84A" w14:textId="77777777" w:rsidR="00391191" w:rsidRPr="00391191" w:rsidRDefault="00391191" w:rsidP="00391191">
            <w:pPr>
              <w:spacing w:after="0"/>
              <w:rPr>
                <w:rFonts w:ascii="Arial Narrow" w:hAnsi="Arial Narrow"/>
                <w:sz w:val="24"/>
                <w:szCs w:val="24"/>
                <w:lang w:val="en-IE"/>
              </w:rPr>
            </w:pPr>
            <w:r w:rsidRPr="00391191">
              <w:rPr>
                <w:rFonts w:ascii="Arial Narrow" w:hAnsi="Arial Narrow"/>
                <w:sz w:val="24"/>
                <w:szCs w:val="24"/>
                <w:lang w:val="en-IE"/>
              </w:rPr>
              <w:t>150 * (1,2 + 0,2) = 210</w:t>
            </w:r>
          </w:p>
          <w:p w14:paraId="542B8498" w14:textId="77777777" w:rsidR="00391191" w:rsidRPr="00391191" w:rsidRDefault="00391191" w:rsidP="00391191">
            <w:pPr>
              <w:spacing w:after="0"/>
              <w:rPr>
                <w:rFonts w:ascii="Arial Narrow" w:hAnsi="Arial Narrow"/>
                <w:sz w:val="24"/>
                <w:szCs w:val="24"/>
                <w:lang w:val="en-IE"/>
              </w:rPr>
            </w:pPr>
            <w:r w:rsidRPr="00391191">
              <w:rPr>
                <w:rFonts w:ascii="Arial Narrow" w:hAnsi="Arial Narrow"/>
                <w:sz w:val="24"/>
                <w:szCs w:val="24"/>
                <w:lang w:val="en-IE"/>
              </w:rPr>
              <w:t>150 * (1,7 + 0,2) = 285</w:t>
            </w:r>
          </w:p>
        </w:tc>
      </w:tr>
      <w:tr w:rsidR="00391191" w:rsidRPr="00391191" w14:paraId="576ACBC5" w14:textId="77777777" w:rsidTr="00391191">
        <w:tc>
          <w:tcPr>
            <w:tcW w:w="4111" w:type="dxa"/>
          </w:tcPr>
          <w:p w14:paraId="75933A74"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Cheltuieli cu ambalajele</w:t>
            </w:r>
          </w:p>
        </w:tc>
        <w:tc>
          <w:tcPr>
            <w:tcW w:w="1559" w:type="dxa"/>
          </w:tcPr>
          <w:p w14:paraId="2C365AA5"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0,2</w:t>
            </w:r>
          </w:p>
        </w:tc>
        <w:tc>
          <w:tcPr>
            <w:tcW w:w="1350" w:type="dxa"/>
          </w:tcPr>
          <w:p w14:paraId="3C403200" w14:textId="77777777" w:rsidR="00391191" w:rsidRPr="00391191" w:rsidRDefault="00391191" w:rsidP="00391191">
            <w:pPr>
              <w:spacing w:after="0"/>
              <w:rPr>
                <w:rFonts w:ascii="Arial Narrow" w:hAnsi="Arial Narrow"/>
                <w:sz w:val="24"/>
                <w:szCs w:val="24"/>
                <w:lang w:val="ro-RO"/>
              </w:rPr>
            </w:pPr>
          </w:p>
        </w:tc>
        <w:tc>
          <w:tcPr>
            <w:tcW w:w="2790" w:type="dxa"/>
          </w:tcPr>
          <w:p w14:paraId="05CAFD79" w14:textId="77777777" w:rsidR="00391191" w:rsidRPr="00391191" w:rsidRDefault="00391191" w:rsidP="00391191">
            <w:pPr>
              <w:spacing w:after="0"/>
              <w:rPr>
                <w:rFonts w:ascii="Arial Narrow" w:hAnsi="Arial Narrow"/>
                <w:sz w:val="24"/>
                <w:szCs w:val="24"/>
                <w:lang w:val="ro-RO"/>
              </w:rPr>
            </w:pPr>
          </w:p>
        </w:tc>
      </w:tr>
      <w:tr w:rsidR="00391191" w:rsidRPr="00391191" w14:paraId="24944B1D" w14:textId="77777777" w:rsidTr="00391191">
        <w:tc>
          <w:tcPr>
            <w:tcW w:w="4111" w:type="dxa"/>
          </w:tcPr>
          <w:p w14:paraId="371822FA"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Total cheltuieli variabile</w:t>
            </w:r>
          </w:p>
        </w:tc>
        <w:tc>
          <w:tcPr>
            <w:tcW w:w="1559" w:type="dxa"/>
          </w:tcPr>
          <w:p w14:paraId="3402A591" w14:textId="77777777" w:rsidR="00391191" w:rsidRPr="00391191" w:rsidRDefault="00391191" w:rsidP="00391191">
            <w:pPr>
              <w:spacing w:after="0"/>
              <w:rPr>
                <w:rFonts w:ascii="Arial Narrow" w:hAnsi="Arial Narrow"/>
                <w:sz w:val="24"/>
                <w:szCs w:val="24"/>
                <w:lang w:val="ro-RO"/>
              </w:rPr>
            </w:pPr>
          </w:p>
        </w:tc>
        <w:tc>
          <w:tcPr>
            <w:tcW w:w="1350" w:type="dxa"/>
          </w:tcPr>
          <w:p w14:paraId="64966FDC" w14:textId="77777777" w:rsidR="00391191" w:rsidRPr="00391191" w:rsidRDefault="00391191" w:rsidP="00391191">
            <w:pPr>
              <w:spacing w:after="0"/>
              <w:rPr>
                <w:rFonts w:ascii="Arial Narrow" w:hAnsi="Arial Narrow"/>
                <w:sz w:val="24"/>
                <w:szCs w:val="24"/>
                <w:lang w:val="ro-RO"/>
              </w:rPr>
            </w:pPr>
          </w:p>
        </w:tc>
        <w:tc>
          <w:tcPr>
            <w:tcW w:w="2790" w:type="dxa"/>
          </w:tcPr>
          <w:p w14:paraId="7A4E2FFF"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 xml:space="preserve">        3.105</w:t>
            </w:r>
          </w:p>
        </w:tc>
      </w:tr>
    </w:tbl>
    <w:p w14:paraId="68126C94" w14:textId="77777777" w:rsidR="00391191" w:rsidRPr="00391191" w:rsidRDefault="00391191" w:rsidP="00391191">
      <w:pPr>
        <w:spacing w:after="0"/>
        <w:rPr>
          <w:rFonts w:ascii="Arial Narrow" w:hAnsi="Arial Narrow"/>
          <w:sz w:val="24"/>
          <w:szCs w:val="24"/>
          <w:lang w:val="ro-RO"/>
        </w:rPr>
      </w:pPr>
    </w:p>
    <w:p w14:paraId="25DC49D3" w14:textId="77777777" w:rsidR="00391191" w:rsidRPr="00391191" w:rsidRDefault="00391191" w:rsidP="00391191">
      <w:pPr>
        <w:spacing w:after="0"/>
        <w:rPr>
          <w:rFonts w:ascii="Arial Narrow" w:hAnsi="Arial Narrow"/>
          <w:sz w:val="24"/>
          <w:szCs w:val="24"/>
          <w:lang w:val="ro-RO"/>
        </w:rPr>
      </w:pPr>
      <w:r w:rsidRPr="00391191">
        <w:rPr>
          <w:rFonts w:ascii="Arial Narrow" w:hAnsi="Arial Narrow"/>
          <w:sz w:val="24"/>
          <w:szCs w:val="24"/>
          <w:lang w:val="ro-RO"/>
        </w:rPr>
        <w:t>Total cheltuieli (fixe + variabile) = 7.000 + 3.105 = 10.105 € .</w:t>
      </w:r>
    </w:p>
    <w:p w14:paraId="0F08F840" w14:textId="77777777" w:rsidR="00391191" w:rsidRPr="00391191" w:rsidRDefault="00391191" w:rsidP="00391191">
      <w:pPr>
        <w:spacing w:after="0"/>
        <w:rPr>
          <w:rFonts w:ascii="Arial Narrow" w:hAnsi="Arial Narrow"/>
          <w:sz w:val="24"/>
          <w:szCs w:val="24"/>
          <w:lang w:val="ro-RO"/>
        </w:rPr>
      </w:pPr>
    </w:p>
    <w:p w14:paraId="6628657F" w14:textId="77777777" w:rsidR="00391191" w:rsidRPr="00391191" w:rsidRDefault="00391191" w:rsidP="00391191">
      <w:pPr>
        <w:spacing w:after="0"/>
        <w:rPr>
          <w:rFonts w:ascii="Arial Narrow" w:hAnsi="Arial Narrow"/>
          <w:sz w:val="24"/>
          <w:szCs w:val="24"/>
          <w:lang w:val="fr-FR"/>
        </w:rPr>
      </w:pPr>
      <w:r w:rsidRPr="00391191">
        <w:rPr>
          <w:rFonts w:ascii="Arial Narrow" w:hAnsi="Arial Narrow"/>
          <w:sz w:val="24"/>
          <w:szCs w:val="24"/>
          <w:lang w:val="ro-RO"/>
        </w:rPr>
        <w:t xml:space="preserve">Rezultatul exerciţiului </w:t>
      </w:r>
      <w:r w:rsidRPr="00391191">
        <w:rPr>
          <w:rFonts w:ascii="Arial Narrow" w:hAnsi="Arial Narrow"/>
          <w:sz w:val="24"/>
          <w:szCs w:val="24"/>
          <w:lang w:val="fr-FR"/>
        </w:rPr>
        <w:t xml:space="preserve">= Venituri – Cheltuieli = 10.850 – 10.105 = 745 € (profit) </w:t>
      </w:r>
    </w:p>
    <w:p w14:paraId="36CAA675" w14:textId="77777777" w:rsidR="009770FB" w:rsidRPr="00391191" w:rsidRDefault="009770FB" w:rsidP="00693C51">
      <w:pPr>
        <w:spacing w:after="0"/>
        <w:rPr>
          <w:rFonts w:ascii="Arial Narrow" w:hAnsi="Arial Narrow"/>
          <w:sz w:val="32"/>
          <w:szCs w:val="32"/>
          <w:lang w:val="ro-RO"/>
        </w:rPr>
      </w:pPr>
    </w:p>
    <w:p w14:paraId="1760B0DF" w14:textId="77777777" w:rsidR="009770FB" w:rsidRPr="00391191" w:rsidRDefault="009770FB" w:rsidP="00627522">
      <w:pPr>
        <w:numPr>
          <w:ilvl w:val="0"/>
          <w:numId w:val="2"/>
        </w:numPr>
        <w:spacing w:after="0"/>
        <w:rPr>
          <w:rFonts w:ascii="Arial Narrow" w:hAnsi="Arial Narrow" w:cs="Arial"/>
          <w:b/>
          <w:sz w:val="28"/>
          <w:szCs w:val="28"/>
          <w:lang w:val="ro-RO"/>
        </w:rPr>
      </w:pPr>
      <w:r w:rsidRPr="00391191">
        <w:rPr>
          <w:rFonts w:ascii="Arial Narrow" w:hAnsi="Arial Narrow" w:cs="Arial"/>
          <w:b/>
          <w:sz w:val="28"/>
          <w:szCs w:val="28"/>
          <w:lang w:val="ro-RO"/>
        </w:rPr>
        <w:t xml:space="preserve">Anexe </w:t>
      </w:r>
      <w:r w:rsidR="000C280B" w:rsidRPr="00391191">
        <w:rPr>
          <w:rFonts w:ascii="Arial Narrow" w:hAnsi="Arial Narrow" w:cs="Arial"/>
          <w:b/>
          <w:sz w:val="28"/>
          <w:szCs w:val="28"/>
          <w:lang w:val="ro-RO"/>
        </w:rPr>
        <w:t>ș</w:t>
      </w:r>
      <w:r w:rsidRPr="00391191">
        <w:rPr>
          <w:rFonts w:ascii="Arial Narrow" w:hAnsi="Arial Narrow" w:cs="Arial"/>
          <w:b/>
          <w:sz w:val="28"/>
          <w:szCs w:val="28"/>
          <w:lang w:val="ro-RO"/>
        </w:rPr>
        <w:t>i alte documente</w:t>
      </w:r>
    </w:p>
    <w:p w14:paraId="736E10BC" w14:textId="77777777" w:rsidR="009770FB" w:rsidRPr="00391191" w:rsidRDefault="009770FB" w:rsidP="00BA4D6F">
      <w:pPr>
        <w:spacing w:after="0"/>
        <w:rPr>
          <w:rFonts w:ascii="Arial Narrow" w:hAnsi="Arial Narrow" w:cs="Arial"/>
          <w:b/>
          <w:sz w:val="28"/>
          <w:szCs w:val="28"/>
          <w:lang w:val="ro-RO"/>
        </w:rPr>
      </w:pPr>
    </w:p>
    <w:p w14:paraId="6084DF33" w14:textId="77777777" w:rsidR="009770FB" w:rsidRPr="00391191" w:rsidRDefault="009770FB" w:rsidP="00BA4D6F">
      <w:pPr>
        <w:spacing w:after="0"/>
        <w:rPr>
          <w:rFonts w:ascii="Arial Narrow" w:hAnsi="Arial Narrow"/>
          <w:sz w:val="28"/>
          <w:szCs w:val="28"/>
          <w:lang w:val="ro-RO"/>
        </w:rPr>
      </w:pPr>
      <w:r w:rsidRPr="00391191">
        <w:rPr>
          <w:rFonts w:ascii="Arial Narrow" w:hAnsi="Arial Narrow"/>
          <w:sz w:val="28"/>
          <w:szCs w:val="28"/>
          <w:lang w:val="ro-RO"/>
        </w:rPr>
        <w:t>In sus</w:t>
      </w:r>
      <w:r w:rsidR="00AE56CB" w:rsidRPr="00391191">
        <w:rPr>
          <w:rFonts w:ascii="Arial Narrow" w:hAnsi="Arial Narrow"/>
          <w:sz w:val="28"/>
          <w:szCs w:val="28"/>
          <w:lang w:val="ro-RO"/>
        </w:rPr>
        <w:t>ț</w:t>
      </w:r>
      <w:r w:rsidRPr="00391191">
        <w:rPr>
          <w:rFonts w:ascii="Arial Narrow" w:hAnsi="Arial Narrow"/>
          <w:sz w:val="28"/>
          <w:szCs w:val="28"/>
          <w:lang w:val="ro-RO"/>
        </w:rPr>
        <w:t>inerea planului meu de afaceri anexez urmatoarele:</w:t>
      </w:r>
    </w:p>
    <w:p w14:paraId="64739EBD" w14:textId="77777777" w:rsidR="009770FB" w:rsidRPr="00391191" w:rsidRDefault="009770FB" w:rsidP="00BA4D6F">
      <w:pPr>
        <w:spacing w:after="0"/>
        <w:rPr>
          <w:rFonts w:ascii="Arial Narrow" w:hAnsi="Arial Narrow"/>
          <w:sz w:val="28"/>
          <w:szCs w:val="28"/>
          <w:lang w:val="ro-RO"/>
        </w:rPr>
      </w:pPr>
      <w:r w:rsidRPr="00391191">
        <w:rPr>
          <w:rFonts w:ascii="Arial Narrow" w:hAnsi="Arial Narrow"/>
          <w:sz w:val="28"/>
          <w:szCs w:val="28"/>
          <w:lang w:val="ro-RO"/>
        </w:rPr>
        <w:t>................................................................................................................</w:t>
      </w:r>
    </w:p>
    <w:p w14:paraId="429D9220" w14:textId="77777777" w:rsidR="009770FB" w:rsidRPr="00391191" w:rsidRDefault="009770FB" w:rsidP="00BA4D6F">
      <w:pPr>
        <w:spacing w:after="0"/>
        <w:rPr>
          <w:rFonts w:ascii="Arial Narrow" w:hAnsi="Arial Narrow"/>
          <w:sz w:val="28"/>
          <w:szCs w:val="28"/>
          <w:lang w:val="ro-RO"/>
        </w:rPr>
      </w:pPr>
      <w:r w:rsidRPr="00391191">
        <w:rPr>
          <w:rFonts w:ascii="Arial Narrow" w:hAnsi="Arial Narrow"/>
          <w:sz w:val="28"/>
          <w:szCs w:val="28"/>
          <w:lang w:val="ro-RO"/>
        </w:rPr>
        <w:t>................................................................................................................</w:t>
      </w:r>
    </w:p>
    <w:p w14:paraId="31FBAAD2" w14:textId="77777777" w:rsidR="009770FB" w:rsidRPr="00391191" w:rsidRDefault="009770FB" w:rsidP="00BA4D6F">
      <w:pPr>
        <w:spacing w:after="0"/>
        <w:rPr>
          <w:rFonts w:ascii="Arial Narrow" w:hAnsi="Arial Narrow"/>
          <w:sz w:val="28"/>
          <w:szCs w:val="28"/>
          <w:lang w:val="ro-RO"/>
        </w:rPr>
      </w:pPr>
      <w:r w:rsidRPr="00391191">
        <w:rPr>
          <w:rFonts w:ascii="Arial Narrow" w:hAnsi="Arial Narrow"/>
          <w:sz w:val="28"/>
          <w:szCs w:val="28"/>
          <w:lang w:val="ro-RO"/>
        </w:rPr>
        <w:t>................................................................................................................</w:t>
      </w:r>
    </w:p>
    <w:p w14:paraId="1ED501EC" w14:textId="77777777" w:rsidR="009770FB" w:rsidRPr="00391191" w:rsidRDefault="009770FB" w:rsidP="00BA4D6F">
      <w:pPr>
        <w:spacing w:after="0"/>
        <w:rPr>
          <w:rFonts w:ascii="Arial Narrow" w:hAnsi="Arial Narrow"/>
          <w:sz w:val="28"/>
          <w:szCs w:val="28"/>
          <w:lang w:val="ro-RO"/>
        </w:rPr>
      </w:pPr>
      <w:r w:rsidRPr="00391191">
        <w:rPr>
          <w:rFonts w:ascii="Arial Narrow" w:hAnsi="Arial Narrow"/>
          <w:sz w:val="28"/>
          <w:szCs w:val="28"/>
          <w:lang w:val="ro-RO"/>
        </w:rPr>
        <w:t>...............................................................................................................</w:t>
      </w:r>
    </w:p>
    <w:p w14:paraId="6CB78715" w14:textId="77777777" w:rsidR="009770FB" w:rsidRPr="00391191" w:rsidRDefault="009770FB" w:rsidP="00BA4D6F">
      <w:pPr>
        <w:spacing w:after="0"/>
        <w:rPr>
          <w:rFonts w:ascii="Arial Narrow" w:hAnsi="Arial Narrow"/>
          <w:sz w:val="28"/>
          <w:szCs w:val="28"/>
          <w:lang w:val="ro-RO"/>
        </w:rPr>
      </w:pPr>
      <w:r w:rsidRPr="00391191">
        <w:rPr>
          <w:rFonts w:ascii="Arial Narrow" w:hAnsi="Arial Narrow"/>
          <w:sz w:val="28"/>
          <w:szCs w:val="28"/>
          <w:lang w:val="ro-RO"/>
        </w:rPr>
        <w:t>...............................................................................................................</w:t>
      </w:r>
    </w:p>
    <w:p w14:paraId="57C6345A" w14:textId="77777777" w:rsidR="009770FB" w:rsidRPr="00391191" w:rsidRDefault="009770FB" w:rsidP="00BA4D6F">
      <w:pPr>
        <w:spacing w:after="0"/>
        <w:rPr>
          <w:rFonts w:ascii="Arial Narrow" w:hAnsi="Arial Narrow"/>
          <w:sz w:val="28"/>
          <w:szCs w:val="28"/>
          <w:lang w:val="ro-RO"/>
        </w:rPr>
      </w:pPr>
      <w:r w:rsidRPr="00391191">
        <w:rPr>
          <w:rFonts w:ascii="Arial Narrow" w:hAnsi="Arial Narrow"/>
          <w:sz w:val="28"/>
          <w:szCs w:val="28"/>
          <w:lang w:val="ro-RO"/>
        </w:rPr>
        <w:t>.................................................................................................................</w:t>
      </w:r>
    </w:p>
    <w:p w14:paraId="69D3471F" w14:textId="77777777" w:rsidR="009770FB" w:rsidRPr="00391191" w:rsidRDefault="009770FB" w:rsidP="00BA4D6F">
      <w:pPr>
        <w:spacing w:after="0"/>
        <w:rPr>
          <w:rFonts w:ascii="Arial Narrow" w:hAnsi="Arial Narrow"/>
          <w:sz w:val="28"/>
          <w:szCs w:val="28"/>
          <w:lang w:val="ro-RO"/>
        </w:rPr>
      </w:pPr>
      <w:r w:rsidRPr="00391191">
        <w:rPr>
          <w:rFonts w:ascii="Arial Narrow" w:hAnsi="Arial Narrow"/>
          <w:sz w:val="28"/>
          <w:szCs w:val="28"/>
          <w:lang w:val="ro-RO"/>
        </w:rPr>
        <w:t>................................................................................................................</w:t>
      </w:r>
    </w:p>
    <w:p w14:paraId="695C55B6" w14:textId="77777777" w:rsidR="009770FB" w:rsidRPr="00391191" w:rsidRDefault="009770FB" w:rsidP="00BA4D6F">
      <w:pPr>
        <w:spacing w:after="0"/>
        <w:rPr>
          <w:rFonts w:ascii="Arial Narrow" w:hAnsi="Arial Narrow"/>
          <w:sz w:val="28"/>
          <w:szCs w:val="28"/>
          <w:lang w:val="ro-RO"/>
        </w:rPr>
      </w:pPr>
      <w:r w:rsidRPr="00391191">
        <w:rPr>
          <w:rFonts w:ascii="Arial Narrow" w:hAnsi="Arial Narrow"/>
          <w:sz w:val="28"/>
          <w:szCs w:val="28"/>
          <w:lang w:val="ro-RO"/>
        </w:rPr>
        <w:t>...............................................................................................................</w:t>
      </w:r>
    </w:p>
    <w:p w14:paraId="16512513" w14:textId="77777777" w:rsidR="009770FB" w:rsidRPr="00391191" w:rsidRDefault="009770FB" w:rsidP="00BA4D6F">
      <w:pPr>
        <w:spacing w:after="0"/>
        <w:rPr>
          <w:rFonts w:ascii="Arial Narrow" w:hAnsi="Arial Narrow"/>
          <w:sz w:val="28"/>
          <w:szCs w:val="28"/>
          <w:lang w:val="ro-RO"/>
        </w:rPr>
      </w:pPr>
      <w:r w:rsidRPr="00391191">
        <w:rPr>
          <w:rFonts w:ascii="Arial Narrow" w:hAnsi="Arial Narrow"/>
          <w:sz w:val="28"/>
          <w:szCs w:val="28"/>
          <w:lang w:val="ro-RO"/>
        </w:rPr>
        <w:t>...............................................................................................................</w:t>
      </w:r>
    </w:p>
    <w:p w14:paraId="42080A57" w14:textId="77777777" w:rsidR="009770FB" w:rsidRPr="00391191" w:rsidRDefault="009770FB" w:rsidP="00BA4D6F">
      <w:pPr>
        <w:spacing w:after="0"/>
        <w:rPr>
          <w:rFonts w:ascii="Arial Narrow" w:hAnsi="Arial Narrow"/>
          <w:sz w:val="28"/>
          <w:szCs w:val="28"/>
          <w:lang w:val="ro-RO"/>
        </w:rPr>
      </w:pPr>
      <w:r w:rsidRPr="00391191">
        <w:rPr>
          <w:rFonts w:ascii="Arial Narrow" w:hAnsi="Arial Narrow"/>
          <w:sz w:val="28"/>
          <w:szCs w:val="28"/>
          <w:lang w:val="ro-RO"/>
        </w:rPr>
        <w:t>(fotografii, desene, fi</w:t>
      </w:r>
      <w:r w:rsidR="00AE56CB" w:rsidRPr="00391191">
        <w:rPr>
          <w:rFonts w:ascii="Arial Narrow" w:hAnsi="Arial Narrow"/>
          <w:sz w:val="28"/>
          <w:szCs w:val="28"/>
          <w:lang w:val="ro-RO"/>
        </w:rPr>
        <w:t>ș</w:t>
      </w:r>
      <w:r w:rsidRPr="00391191">
        <w:rPr>
          <w:rFonts w:ascii="Arial Narrow" w:hAnsi="Arial Narrow"/>
          <w:sz w:val="28"/>
          <w:szCs w:val="28"/>
          <w:lang w:val="ro-RO"/>
        </w:rPr>
        <w:t>e de post, materiale de pres</w:t>
      </w:r>
      <w:r w:rsidR="00AE56CB" w:rsidRPr="00391191">
        <w:rPr>
          <w:rFonts w:ascii="Arial Narrow" w:hAnsi="Arial Narrow"/>
          <w:sz w:val="28"/>
          <w:szCs w:val="28"/>
          <w:lang w:val="ro-RO"/>
        </w:rPr>
        <w:t>ă</w:t>
      </w:r>
      <w:r w:rsidRPr="00391191">
        <w:rPr>
          <w:rFonts w:ascii="Arial Narrow" w:hAnsi="Arial Narrow"/>
          <w:sz w:val="28"/>
          <w:szCs w:val="28"/>
          <w:lang w:val="ro-RO"/>
        </w:rPr>
        <w:t>, procese tehnologice etc)</w:t>
      </w:r>
      <w:r w:rsidR="006705F4" w:rsidRPr="00391191">
        <w:rPr>
          <w:rFonts w:ascii="Arial Narrow" w:hAnsi="Arial Narrow"/>
          <w:sz w:val="28"/>
          <w:szCs w:val="28"/>
          <w:lang w:val="ro-RO"/>
        </w:rPr>
        <w:t>.</w:t>
      </w:r>
    </w:p>
    <w:p w14:paraId="49818D89" w14:textId="77777777" w:rsidR="009770FB" w:rsidRPr="00391191" w:rsidRDefault="009770FB" w:rsidP="00BA4D6F">
      <w:pPr>
        <w:spacing w:after="0"/>
        <w:rPr>
          <w:rFonts w:ascii="Cambria" w:hAnsi="Cambria"/>
          <w:sz w:val="32"/>
          <w:szCs w:val="32"/>
          <w:lang w:val="ro-RO"/>
        </w:rPr>
      </w:pPr>
      <w:r w:rsidRPr="00391191">
        <w:rPr>
          <w:rFonts w:ascii="Cambria" w:hAnsi="Cambria"/>
          <w:lang w:val="ro-RO"/>
        </w:rPr>
        <w:t xml:space="preserve"> </w:t>
      </w:r>
    </w:p>
    <w:p w14:paraId="0A1FAA1F" w14:textId="77777777" w:rsidR="001A2982" w:rsidRPr="00391191" w:rsidRDefault="001A2982" w:rsidP="00BA4D6F">
      <w:pPr>
        <w:spacing w:after="0"/>
        <w:jc w:val="both"/>
        <w:rPr>
          <w:rFonts w:ascii="Cambria" w:hAnsi="Cambria"/>
          <w:sz w:val="32"/>
          <w:szCs w:val="32"/>
          <w:lang w:val="ro-RO"/>
        </w:rPr>
      </w:pPr>
    </w:p>
    <w:p w14:paraId="7BCE2992" w14:textId="77777777" w:rsidR="004512B6" w:rsidRPr="00391191" w:rsidRDefault="00541E93" w:rsidP="00BA4D6F">
      <w:pPr>
        <w:spacing w:after="0"/>
        <w:rPr>
          <w:rFonts w:ascii="Cambria" w:hAnsi="Cambria"/>
          <w:sz w:val="32"/>
          <w:szCs w:val="32"/>
          <w:lang w:val="ro-RO"/>
        </w:rPr>
      </w:pPr>
      <w:r w:rsidRPr="00391191">
        <w:rPr>
          <w:rFonts w:ascii="Cambria" w:hAnsi="Cambria"/>
          <w:lang w:val="ro-RO"/>
        </w:rPr>
        <w:t xml:space="preserve"> </w:t>
      </w:r>
    </w:p>
    <w:sectPr w:rsidR="004512B6" w:rsidRPr="00391191" w:rsidSect="004C35A2">
      <w:headerReference w:type="default" r:id="rId8"/>
      <w:footerReference w:type="default" r:id="rId9"/>
      <w:pgSz w:w="11907" w:h="16839" w:code="9"/>
      <w:pgMar w:top="1440" w:right="1418" w:bottom="1440" w:left="1418" w:header="142" w:footer="83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AD348" w14:textId="77777777" w:rsidR="005A5A62" w:rsidRDefault="005A5A62" w:rsidP="00CD2CEC">
      <w:pPr>
        <w:spacing w:after="0"/>
      </w:pPr>
      <w:r>
        <w:separator/>
      </w:r>
    </w:p>
  </w:endnote>
  <w:endnote w:type="continuationSeparator" w:id="0">
    <w:p w14:paraId="37CAA934" w14:textId="77777777" w:rsidR="005A5A62" w:rsidRDefault="005A5A62" w:rsidP="00CD2C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pitch w:val="fixed"/>
    <w:sig w:usb0="00000001" w:usb1="09060000" w:usb2="00000010" w:usb3="00000000" w:csb0="00080000" w:csb1="00000000"/>
  </w:font>
  <w:font w:name="Verdana">
    <w:panose1 w:val="020B060403050404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1" w:usb1="080E0000" w:usb2="00000010" w:usb3="00000000" w:csb0="00040000" w:csb1="00000000"/>
  </w:font>
  <w:font w:name="StarSymbol">
    <w:altName w:val="Arial Unicode MS"/>
    <w:charset w:val="02"/>
    <w:family w:val="auto"/>
    <w:pitch w:val="default"/>
  </w:font>
  <w:font w:name="Lucida Sans Unicode">
    <w:panose1 w:val="020B0602030504020204"/>
    <w:charset w:val="EE"/>
    <w:family w:val="swiss"/>
    <w:pitch w:val="variable"/>
    <w:sig w:usb0="80000AFF" w:usb1="0000396B" w:usb2="00000000" w:usb3="00000000" w:csb0="000000BF" w:csb1="00000000"/>
  </w:font>
  <w:font w:name="Book Antiqua">
    <w:panose1 w:val="02040602050305030304"/>
    <w:charset w:val="EE"/>
    <w:family w:val="roman"/>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PF Square Sans Pro Medium">
    <w:altName w:val="Arial"/>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7E511" w14:textId="77777777" w:rsidR="00391191" w:rsidRPr="00782790" w:rsidRDefault="0098076A" w:rsidP="00782790">
    <w:pPr>
      <w:pStyle w:val="Subsol"/>
    </w:pPr>
    <w:r>
      <w:rPr>
        <w:noProof/>
      </w:rPr>
      <w:drawing>
        <wp:anchor distT="0" distB="0" distL="114300" distR="114300" simplePos="0" relativeHeight="251657728" behindDoc="0" locked="0" layoutInCell="1" allowOverlap="1" wp14:anchorId="14BD7CEB" wp14:editId="446E1172">
          <wp:simplePos x="0" y="0"/>
          <wp:positionH relativeFrom="column">
            <wp:posOffset>2465705</wp:posOffset>
          </wp:positionH>
          <wp:positionV relativeFrom="paragraph">
            <wp:posOffset>13970</wp:posOffset>
          </wp:positionV>
          <wp:extent cx="1007110" cy="405130"/>
          <wp:effectExtent l="0" t="0" r="0" b="0"/>
          <wp:wrapThrough wrapText="bothSides">
            <wp:wrapPolygon edited="0">
              <wp:start x="0" y="0"/>
              <wp:lineTo x="0" y="20313"/>
              <wp:lineTo x="21246" y="20313"/>
              <wp:lineTo x="21246" y="0"/>
              <wp:lineTo x="0" y="0"/>
            </wp:wrapPolygon>
          </wp:wrapThrough>
          <wp:docPr id="7" name="Picture 32" descr="IPAsv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110" cy="4051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DFA9F" w14:textId="77777777" w:rsidR="005A5A62" w:rsidRDefault="005A5A62" w:rsidP="00CD2CEC">
      <w:pPr>
        <w:spacing w:after="0"/>
      </w:pPr>
      <w:r>
        <w:separator/>
      </w:r>
    </w:p>
  </w:footnote>
  <w:footnote w:type="continuationSeparator" w:id="0">
    <w:p w14:paraId="2EE0C110" w14:textId="77777777" w:rsidR="005A5A62" w:rsidRDefault="005A5A62" w:rsidP="00CD2C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F3AAB" w14:textId="77777777" w:rsidR="00391191" w:rsidRDefault="00391191" w:rsidP="00474B13">
    <w:pPr>
      <w:pStyle w:val="Antet"/>
      <w:tabs>
        <w:tab w:val="clear" w:pos="4680"/>
        <w:tab w:val="clear" w:pos="9360"/>
      </w:tabs>
    </w:pPr>
  </w:p>
  <w:p w14:paraId="114A7423" w14:textId="77777777" w:rsidR="00391191" w:rsidRDefault="0098076A" w:rsidP="00CD2CEC">
    <w:pPr>
      <w:pStyle w:val="Antet"/>
      <w:tabs>
        <w:tab w:val="clear" w:pos="4680"/>
        <w:tab w:val="clear" w:pos="9360"/>
      </w:tabs>
      <w:rPr>
        <w:noProof/>
      </w:rPr>
    </w:pPr>
    <w:r w:rsidRPr="00033E92">
      <w:rPr>
        <w:noProof/>
      </w:rPr>
      <w:drawing>
        <wp:inline distT="0" distB="0" distL="0" distR="0" wp14:anchorId="70669C68" wp14:editId="2B8B2955">
          <wp:extent cx="5729605" cy="84772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9605" cy="847725"/>
                  </a:xfrm>
                  <a:prstGeom prst="rect">
                    <a:avLst/>
                  </a:prstGeom>
                  <a:noFill/>
                  <a:ln>
                    <a:noFill/>
                  </a:ln>
                </pic:spPr>
              </pic:pic>
            </a:graphicData>
          </a:graphic>
        </wp:inline>
      </w:drawing>
    </w:r>
  </w:p>
  <w:p w14:paraId="70561729" w14:textId="77777777" w:rsidR="00391191" w:rsidRDefault="00391191" w:rsidP="004C35A2">
    <w:pPr>
      <w:spacing w:after="0"/>
      <w:jc w:val="center"/>
      <w:rPr>
        <w:b/>
        <w:sz w:val="18"/>
        <w:szCs w:val="18"/>
      </w:rPr>
    </w:pPr>
  </w:p>
  <w:p w14:paraId="31C385CB" w14:textId="77777777" w:rsidR="00391191" w:rsidRPr="005E6C8B" w:rsidRDefault="00391191" w:rsidP="004C35A2">
    <w:pPr>
      <w:spacing w:line="288" w:lineRule="auto"/>
      <w:contextualSpacing/>
      <w:jc w:val="center"/>
      <w:rPr>
        <w:rFonts w:ascii="Trebuchet MS" w:hAnsi="Trebuchet MS"/>
        <w:color w:val="2A2A2A"/>
        <w:w w:val="105"/>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5pt;height:11.35pt" o:bullet="t">
        <v:imagedata r:id="rId1" o:title="mso1DA"/>
      </v:shape>
    </w:pict>
  </w:numPicBullet>
  <w:abstractNum w:abstractNumId="0" w15:restartNumberingAfterBreak="0">
    <w:nsid w:val="00000004"/>
    <w:multiLevelType w:val="singleLevel"/>
    <w:tmpl w:val="00000004"/>
    <w:name w:val="WW8Num10"/>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5"/>
    <w:multiLevelType w:val="singleLevel"/>
    <w:tmpl w:val="00000005"/>
    <w:name w:val="WW8Num21"/>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6"/>
    <w:multiLevelType w:val="singleLevel"/>
    <w:tmpl w:val="00000006"/>
    <w:name w:val="WW8Num23"/>
    <w:lvl w:ilvl="0">
      <w:start w:val="1"/>
      <w:numFmt w:val="bullet"/>
      <w:lvlText w:val=""/>
      <w:lvlJc w:val="left"/>
      <w:pPr>
        <w:tabs>
          <w:tab w:val="num" w:pos="720"/>
        </w:tabs>
        <w:ind w:left="720" w:hanging="360"/>
      </w:pPr>
      <w:rPr>
        <w:rFonts w:ascii="Symbol" w:hAnsi="Symbol"/>
      </w:rPr>
    </w:lvl>
  </w:abstractNum>
  <w:abstractNum w:abstractNumId="3" w15:restartNumberingAfterBreak="0">
    <w:nsid w:val="086C5028"/>
    <w:multiLevelType w:val="hybridMultilevel"/>
    <w:tmpl w:val="9B94E676"/>
    <w:lvl w:ilvl="0" w:tplc="CA3E3FD2">
      <w:start w:val="2"/>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C416CB"/>
    <w:multiLevelType w:val="hybridMultilevel"/>
    <w:tmpl w:val="D2DE0C54"/>
    <w:lvl w:ilvl="0" w:tplc="85EAF8AA">
      <w:start w:val="1"/>
      <w:numFmt w:val="decimal"/>
      <w:pStyle w:val="sarcini"/>
      <w:lvlText w:val="%1."/>
      <w:lvlJc w:val="left"/>
      <w:pPr>
        <w:tabs>
          <w:tab w:val="num" w:pos="432"/>
        </w:tabs>
        <w:ind w:left="432" w:hanging="360"/>
      </w:pPr>
      <w:rPr>
        <w:rFonts w:hint="default"/>
      </w:rPr>
    </w:lvl>
    <w:lvl w:ilvl="1" w:tplc="04090019">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5" w15:restartNumberingAfterBreak="0">
    <w:nsid w:val="15DD6397"/>
    <w:multiLevelType w:val="hybridMultilevel"/>
    <w:tmpl w:val="852C76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12D0111"/>
    <w:multiLevelType w:val="hybridMultilevel"/>
    <w:tmpl w:val="34A02CF4"/>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7" w15:restartNumberingAfterBreak="0">
    <w:nsid w:val="25212B35"/>
    <w:multiLevelType w:val="hybridMultilevel"/>
    <w:tmpl w:val="E8686F7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7C61A1A"/>
    <w:multiLevelType w:val="hybridMultilevel"/>
    <w:tmpl w:val="1782181C"/>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 w15:restartNumberingAfterBreak="0">
    <w:nsid w:val="42FB5C3B"/>
    <w:multiLevelType w:val="hybridMultilevel"/>
    <w:tmpl w:val="227A0A92"/>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0" w15:restartNumberingAfterBreak="0">
    <w:nsid w:val="4F8A19D7"/>
    <w:multiLevelType w:val="hybridMultilevel"/>
    <w:tmpl w:val="E6607C2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 w15:restartNumberingAfterBreak="0">
    <w:nsid w:val="6CDE52AE"/>
    <w:multiLevelType w:val="hybridMultilevel"/>
    <w:tmpl w:val="3198FB68"/>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num w:numId="1">
    <w:abstractNumId w:val="5"/>
  </w:num>
  <w:num w:numId="2">
    <w:abstractNumId w:val="7"/>
  </w:num>
  <w:num w:numId="3">
    <w:abstractNumId w:val="4"/>
  </w:num>
  <w:num w:numId="4">
    <w:abstractNumId w:val="9"/>
  </w:num>
  <w:num w:numId="5">
    <w:abstractNumId w:val="6"/>
  </w:num>
  <w:num w:numId="6">
    <w:abstractNumId w:val="8"/>
  </w:num>
  <w:num w:numId="7">
    <w:abstractNumId w:val="11"/>
  </w:num>
  <w:num w:numId="8">
    <w:abstractNumId w:val="10"/>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xtzQyMDS1NDUyMrRQ0lEKTi0uzszPAymwrAUAhot7IiwAAAA="/>
  </w:docVars>
  <w:rsids>
    <w:rsidRoot w:val="00CD2CEC"/>
    <w:rsid w:val="000034F6"/>
    <w:rsid w:val="00017EEA"/>
    <w:rsid w:val="00040B32"/>
    <w:rsid w:val="00043C94"/>
    <w:rsid w:val="00053950"/>
    <w:rsid w:val="00065C16"/>
    <w:rsid w:val="00066748"/>
    <w:rsid w:val="00067CDE"/>
    <w:rsid w:val="00072ADE"/>
    <w:rsid w:val="000739A9"/>
    <w:rsid w:val="00073F21"/>
    <w:rsid w:val="00075D32"/>
    <w:rsid w:val="000817F3"/>
    <w:rsid w:val="00081F7D"/>
    <w:rsid w:val="000830EB"/>
    <w:rsid w:val="00083CC9"/>
    <w:rsid w:val="0008642C"/>
    <w:rsid w:val="00087849"/>
    <w:rsid w:val="00094CCC"/>
    <w:rsid w:val="00095166"/>
    <w:rsid w:val="000A294C"/>
    <w:rsid w:val="000A605E"/>
    <w:rsid w:val="000B2878"/>
    <w:rsid w:val="000B4390"/>
    <w:rsid w:val="000B612C"/>
    <w:rsid w:val="000C280B"/>
    <w:rsid w:val="000C2954"/>
    <w:rsid w:val="000C39BD"/>
    <w:rsid w:val="000C5B6A"/>
    <w:rsid w:val="000E133D"/>
    <w:rsid w:val="000E4BCA"/>
    <w:rsid w:val="00112C61"/>
    <w:rsid w:val="0013020C"/>
    <w:rsid w:val="00137CF0"/>
    <w:rsid w:val="00150958"/>
    <w:rsid w:val="00150BD2"/>
    <w:rsid w:val="00156D45"/>
    <w:rsid w:val="00161C1F"/>
    <w:rsid w:val="00170DF9"/>
    <w:rsid w:val="00184138"/>
    <w:rsid w:val="00184BAA"/>
    <w:rsid w:val="00192E59"/>
    <w:rsid w:val="001A2982"/>
    <w:rsid w:val="001B2B87"/>
    <w:rsid w:val="001C0BF8"/>
    <w:rsid w:val="001D7E5A"/>
    <w:rsid w:val="001F0EB6"/>
    <w:rsid w:val="001F71D1"/>
    <w:rsid w:val="00216608"/>
    <w:rsid w:val="002173F5"/>
    <w:rsid w:val="00220E24"/>
    <w:rsid w:val="00221B3B"/>
    <w:rsid w:val="0022236E"/>
    <w:rsid w:val="00247682"/>
    <w:rsid w:val="00257933"/>
    <w:rsid w:val="002800BD"/>
    <w:rsid w:val="00282BE6"/>
    <w:rsid w:val="0028569A"/>
    <w:rsid w:val="002973FB"/>
    <w:rsid w:val="002A1882"/>
    <w:rsid w:val="002C5DFA"/>
    <w:rsid w:val="002D66C2"/>
    <w:rsid w:val="002E5A7F"/>
    <w:rsid w:val="002E6B40"/>
    <w:rsid w:val="002E72FF"/>
    <w:rsid w:val="002F1106"/>
    <w:rsid w:val="002F11C2"/>
    <w:rsid w:val="002F12EF"/>
    <w:rsid w:val="003045A7"/>
    <w:rsid w:val="003053C5"/>
    <w:rsid w:val="00311E21"/>
    <w:rsid w:val="00322B05"/>
    <w:rsid w:val="0033454C"/>
    <w:rsid w:val="00336393"/>
    <w:rsid w:val="00337183"/>
    <w:rsid w:val="003454F4"/>
    <w:rsid w:val="003472CC"/>
    <w:rsid w:val="00360BDE"/>
    <w:rsid w:val="00376F26"/>
    <w:rsid w:val="003804BA"/>
    <w:rsid w:val="00385C41"/>
    <w:rsid w:val="00391191"/>
    <w:rsid w:val="003A1FDE"/>
    <w:rsid w:val="003A23AA"/>
    <w:rsid w:val="003B0232"/>
    <w:rsid w:val="003C1AF0"/>
    <w:rsid w:val="003D0627"/>
    <w:rsid w:val="003D2334"/>
    <w:rsid w:val="003D6A96"/>
    <w:rsid w:val="003F5CD4"/>
    <w:rsid w:val="00400184"/>
    <w:rsid w:val="004024F8"/>
    <w:rsid w:val="00402586"/>
    <w:rsid w:val="00414494"/>
    <w:rsid w:val="004152DD"/>
    <w:rsid w:val="004162E0"/>
    <w:rsid w:val="004274DC"/>
    <w:rsid w:val="00427F86"/>
    <w:rsid w:val="00430A87"/>
    <w:rsid w:val="00441E91"/>
    <w:rsid w:val="00444909"/>
    <w:rsid w:val="004512B6"/>
    <w:rsid w:val="0045478D"/>
    <w:rsid w:val="00455AE8"/>
    <w:rsid w:val="004565B5"/>
    <w:rsid w:val="0045771C"/>
    <w:rsid w:val="00474B13"/>
    <w:rsid w:val="0047620E"/>
    <w:rsid w:val="004813B0"/>
    <w:rsid w:val="00481B82"/>
    <w:rsid w:val="004851C8"/>
    <w:rsid w:val="00491CD8"/>
    <w:rsid w:val="004927C5"/>
    <w:rsid w:val="004A4FCC"/>
    <w:rsid w:val="004C283C"/>
    <w:rsid w:val="004C2EC7"/>
    <w:rsid w:val="004C355D"/>
    <w:rsid w:val="004C35A2"/>
    <w:rsid w:val="004C6646"/>
    <w:rsid w:val="004F0277"/>
    <w:rsid w:val="004F7DCB"/>
    <w:rsid w:val="00501248"/>
    <w:rsid w:val="00505666"/>
    <w:rsid w:val="00521B41"/>
    <w:rsid w:val="005223FA"/>
    <w:rsid w:val="00534157"/>
    <w:rsid w:val="00534510"/>
    <w:rsid w:val="00541E93"/>
    <w:rsid w:val="0056246F"/>
    <w:rsid w:val="00564C4E"/>
    <w:rsid w:val="00571D31"/>
    <w:rsid w:val="00572DD6"/>
    <w:rsid w:val="00591605"/>
    <w:rsid w:val="0059362C"/>
    <w:rsid w:val="005970A0"/>
    <w:rsid w:val="005A5A62"/>
    <w:rsid w:val="005A5EB5"/>
    <w:rsid w:val="005B3A2D"/>
    <w:rsid w:val="005C2FD1"/>
    <w:rsid w:val="005C6157"/>
    <w:rsid w:val="005D025A"/>
    <w:rsid w:val="005E362B"/>
    <w:rsid w:val="005F05D0"/>
    <w:rsid w:val="005F2F71"/>
    <w:rsid w:val="006005FB"/>
    <w:rsid w:val="006014AD"/>
    <w:rsid w:val="006025AC"/>
    <w:rsid w:val="0060758A"/>
    <w:rsid w:val="00607DB7"/>
    <w:rsid w:val="0061271D"/>
    <w:rsid w:val="006265BC"/>
    <w:rsid w:val="00627522"/>
    <w:rsid w:val="00647D3A"/>
    <w:rsid w:val="006705F4"/>
    <w:rsid w:val="0067682D"/>
    <w:rsid w:val="00677704"/>
    <w:rsid w:val="00691AF1"/>
    <w:rsid w:val="00693C51"/>
    <w:rsid w:val="00695134"/>
    <w:rsid w:val="006A3CBB"/>
    <w:rsid w:val="006D211A"/>
    <w:rsid w:val="0071731A"/>
    <w:rsid w:val="007407F5"/>
    <w:rsid w:val="00743B0C"/>
    <w:rsid w:val="00750B37"/>
    <w:rsid w:val="00751498"/>
    <w:rsid w:val="00754827"/>
    <w:rsid w:val="0076057E"/>
    <w:rsid w:val="00780317"/>
    <w:rsid w:val="00782790"/>
    <w:rsid w:val="007940AC"/>
    <w:rsid w:val="007A40E8"/>
    <w:rsid w:val="007A76F8"/>
    <w:rsid w:val="007B2408"/>
    <w:rsid w:val="007B4D8B"/>
    <w:rsid w:val="007C099F"/>
    <w:rsid w:val="007D0240"/>
    <w:rsid w:val="007D4CAF"/>
    <w:rsid w:val="007D5DD3"/>
    <w:rsid w:val="007E3535"/>
    <w:rsid w:val="007E668E"/>
    <w:rsid w:val="007F0671"/>
    <w:rsid w:val="00803203"/>
    <w:rsid w:val="00803797"/>
    <w:rsid w:val="00814FC7"/>
    <w:rsid w:val="008201FA"/>
    <w:rsid w:val="00824B31"/>
    <w:rsid w:val="00825D7B"/>
    <w:rsid w:val="008439B3"/>
    <w:rsid w:val="008509EC"/>
    <w:rsid w:val="00876E94"/>
    <w:rsid w:val="008940D9"/>
    <w:rsid w:val="008A64A5"/>
    <w:rsid w:val="008A654E"/>
    <w:rsid w:val="008A7D0B"/>
    <w:rsid w:val="008B0C5A"/>
    <w:rsid w:val="008B1253"/>
    <w:rsid w:val="008D6B7E"/>
    <w:rsid w:val="008F5B17"/>
    <w:rsid w:val="0090692D"/>
    <w:rsid w:val="009109BE"/>
    <w:rsid w:val="00911E54"/>
    <w:rsid w:val="00914263"/>
    <w:rsid w:val="00925689"/>
    <w:rsid w:val="00931BF6"/>
    <w:rsid w:val="00935238"/>
    <w:rsid w:val="00936748"/>
    <w:rsid w:val="0094481E"/>
    <w:rsid w:val="00951711"/>
    <w:rsid w:val="00954595"/>
    <w:rsid w:val="00954E3F"/>
    <w:rsid w:val="0095597A"/>
    <w:rsid w:val="009569E3"/>
    <w:rsid w:val="00957C82"/>
    <w:rsid w:val="009615C5"/>
    <w:rsid w:val="009770FB"/>
    <w:rsid w:val="0098076A"/>
    <w:rsid w:val="0098156A"/>
    <w:rsid w:val="00987403"/>
    <w:rsid w:val="009915EE"/>
    <w:rsid w:val="00992276"/>
    <w:rsid w:val="00992ABB"/>
    <w:rsid w:val="0099469A"/>
    <w:rsid w:val="00994BFB"/>
    <w:rsid w:val="009A0758"/>
    <w:rsid w:val="009B1BC8"/>
    <w:rsid w:val="009B28B0"/>
    <w:rsid w:val="009C1514"/>
    <w:rsid w:val="009C3AFF"/>
    <w:rsid w:val="009E20B6"/>
    <w:rsid w:val="009E5069"/>
    <w:rsid w:val="009E575E"/>
    <w:rsid w:val="009F3539"/>
    <w:rsid w:val="009F5340"/>
    <w:rsid w:val="00A007BC"/>
    <w:rsid w:val="00A00C92"/>
    <w:rsid w:val="00A049F3"/>
    <w:rsid w:val="00A11F86"/>
    <w:rsid w:val="00A23917"/>
    <w:rsid w:val="00A25738"/>
    <w:rsid w:val="00A354A1"/>
    <w:rsid w:val="00A43ADA"/>
    <w:rsid w:val="00A54808"/>
    <w:rsid w:val="00A55842"/>
    <w:rsid w:val="00A576B7"/>
    <w:rsid w:val="00A57B2F"/>
    <w:rsid w:val="00A65856"/>
    <w:rsid w:val="00A71BDF"/>
    <w:rsid w:val="00A72666"/>
    <w:rsid w:val="00A91CCF"/>
    <w:rsid w:val="00AB010F"/>
    <w:rsid w:val="00AB2AE2"/>
    <w:rsid w:val="00AB3349"/>
    <w:rsid w:val="00AB4455"/>
    <w:rsid w:val="00AB4830"/>
    <w:rsid w:val="00AC444E"/>
    <w:rsid w:val="00AC47BC"/>
    <w:rsid w:val="00AC4A7B"/>
    <w:rsid w:val="00AC7AF4"/>
    <w:rsid w:val="00AD4938"/>
    <w:rsid w:val="00AE25FA"/>
    <w:rsid w:val="00AE2A46"/>
    <w:rsid w:val="00AE364E"/>
    <w:rsid w:val="00AE4ADC"/>
    <w:rsid w:val="00AE55FB"/>
    <w:rsid w:val="00AE56CB"/>
    <w:rsid w:val="00AF683A"/>
    <w:rsid w:val="00B04039"/>
    <w:rsid w:val="00B04FCE"/>
    <w:rsid w:val="00B1763E"/>
    <w:rsid w:val="00B2744F"/>
    <w:rsid w:val="00B3131C"/>
    <w:rsid w:val="00B33607"/>
    <w:rsid w:val="00B44C38"/>
    <w:rsid w:val="00B5759C"/>
    <w:rsid w:val="00B609C9"/>
    <w:rsid w:val="00B63082"/>
    <w:rsid w:val="00B6665D"/>
    <w:rsid w:val="00B70D31"/>
    <w:rsid w:val="00B7251E"/>
    <w:rsid w:val="00B7267E"/>
    <w:rsid w:val="00B92F2D"/>
    <w:rsid w:val="00B97148"/>
    <w:rsid w:val="00BA4D6F"/>
    <w:rsid w:val="00BA6669"/>
    <w:rsid w:val="00BA78E6"/>
    <w:rsid w:val="00BB229A"/>
    <w:rsid w:val="00BC4565"/>
    <w:rsid w:val="00BC5CFA"/>
    <w:rsid w:val="00BD0BA3"/>
    <w:rsid w:val="00BD19F2"/>
    <w:rsid w:val="00BE0C96"/>
    <w:rsid w:val="00BE36A1"/>
    <w:rsid w:val="00BE7840"/>
    <w:rsid w:val="00BF0465"/>
    <w:rsid w:val="00BF54BF"/>
    <w:rsid w:val="00BF73CE"/>
    <w:rsid w:val="00C02E79"/>
    <w:rsid w:val="00C1356C"/>
    <w:rsid w:val="00C236DE"/>
    <w:rsid w:val="00C32E24"/>
    <w:rsid w:val="00C50554"/>
    <w:rsid w:val="00C669B0"/>
    <w:rsid w:val="00C66D4F"/>
    <w:rsid w:val="00C73AB8"/>
    <w:rsid w:val="00C77A79"/>
    <w:rsid w:val="00C81C29"/>
    <w:rsid w:val="00C81D33"/>
    <w:rsid w:val="00C826EF"/>
    <w:rsid w:val="00C87D91"/>
    <w:rsid w:val="00C9629C"/>
    <w:rsid w:val="00CA0125"/>
    <w:rsid w:val="00CA33FF"/>
    <w:rsid w:val="00CA610F"/>
    <w:rsid w:val="00CB3BD9"/>
    <w:rsid w:val="00CB53FD"/>
    <w:rsid w:val="00CB6229"/>
    <w:rsid w:val="00CC4A3F"/>
    <w:rsid w:val="00CC5893"/>
    <w:rsid w:val="00CC7942"/>
    <w:rsid w:val="00CD0813"/>
    <w:rsid w:val="00CD1B2A"/>
    <w:rsid w:val="00CD2CEC"/>
    <w:rsid w:val="00CD37E2"/>
    <w:rsid w:val="00CD485D"/>
    <w:rsid w:val="00CE238C"/>
    <w:rsid w:val="00D02C56"/>
    <w:rsid w:val="00D0639F"/>
    <w:rsid w:val="00D07356"/>
    <w:rsid w:val="00D1282D"/>
    <w:rsid w:val="00D21874"/>
    <w:rsid w:val="00D30F46"/>
    <w:rsid w:val="00D418E2"/>
    <w:rsid w:val="00D43A4B"/>
    <w:rsid w:val="00D467F5"/>
    <w:rsid w:val="00D4730D"/>
    <w:rsid w:val="00D4782B"/>
    <w:rsid w:val="00D61D9E"/>
    <w:rsid w:val="00D82EFF"/>
    <w:rsid w:val="00D840FC"/>
    <w:rsid w:val="00D91271"/>
    <w:rsid w:val="00D91F30"/>
    <w:rsid w:val="00DA4ABD"/>
    <w:rsid w:val="00DB25E7"/>
    <w:rsid w:val="00DB3362"/>
    <w:rsid w:val="00DE3D8B"/>
    <w:rsid w:val="00DF0ACC"/>
    <w:rsid w:val="00DF331E"/>
    <w:rsid w:val="00E15D03"/>
    <w:rsid w:val="00E24BE6"/>
    <w:rsid w:val="00E2514F"/>
    <w:rsid w:val="00E518CF"/>
    <w:rsid w:val="00E825AB"/>
    <w:rsid w:val="00E85ABF"/>
    <w:rsid w:val="00E94312"/>
    <w:rsid w:val="00EA2E66"/>
    <w:rsid w:val="00EA5DC8"/>
    <w:rsid w:val="00EA620D"/>
    <w:rsid w:val="00EA7BC6"/>
    <w:rsid w:val="00EB3956"/>
    <w:rsid w:val="00EE362E"/>
    <w:rsid w:val="00EF0419"/>
    <w:rsid w:val="00EF0B95"/>
    <w:rsid w:val="00EF18E3"/>
    <w:rsid w:val="00F14D5F"/>
    <w:rsid w:val="00F21183"/>
    <w:rsid w:val="00F213F8"/>
    <w:rsid w:val="00F21E0C"/>
    <w:rsid w:val="00F224BD"/>
    <w:rsid w:val="00F26215"/>
    <w:rsid w:val="00F475FF"/>
    <w:rsid w:val="00F50FF8"/>
    <w:rsid w:val="00F51C44"/>
    <w:rsid w:val="00F53128"/>
    <w:rsid w:val="00F533EB"/>
    <w:rsid w:val="00F67DDB"/>
    <w:rsid w:val="00F73303"/>
    <w:rsid w:val="00F93109"/>
    <w:rsid w:val="00F95861"/>
    <w:rsid w:val="00F97156"/>
    <w:rsid w:val="00FA2155"/>
    <w:rsid w:val="00FB50B5"/>
    <w:rsid w:val="00FB5423"/>
    <w:rsid w:val="00FB7096"/>
    <w:rsid w:val="00FC1916"/>
    <w:rsid w:val="00FD50C3"/>
    <w:rsid w:val="00FE7AAD"/>
    <w:rsid w:val="00FF0272"/>
    <w:rsid w:val="00FF0327"/>
    <w:rsid w:val="00FF2ADF"/>
    <w:rsid w:val="00FF40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13F56971"/>
  <w15:chartTrackingRefBased/>
  <w15:docId w15:val="{7BE8DE05-4D74-8D4E-8C24-6AC6A7E92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FC7"/>
    <w:pPr>
      <w:spacing w:after="200"/>
    </w:pPr>
    <w:rPr>
      <w:sz w:val="22"/>
      <w:szCs w:val="22"/>
      <w:lang w:val="en-US" w:eastAsia="en-US"/>
    </w:rPr>
  </w:style>
  <w:style w:type="paragraph" w:styleId="Titlu1">
    <w:name w:val="heading 1"/>
    <w:basedOn w:val="Normal"/>
    <w:next w:val="Normal"/>
    <w:link w:val="Titlu1Caracter"/>
    <w:qFormat/>
    <w:rsid w:val="001A2982"/>
    <w:pPr>
      <w:spacing w:before="480" w:after="0" w:line="276" w:lineRule="auto"/>
      <w:contextualSpacing/>
      <w:outlineLvl w:val="0"/>
    </w:pPr>
    <w:rPr>
      <w:rFonts w:ascii="Cambria" w:eastAsia="Times New Roman" w:hAnsi="Cambria"/>
      <w:b/>
      <w:bCs/>
      <w:sz w:val="28"/>
      <w:szCs w:val="28"/>
      <w:lang w:val="x-none" w:eastAsia="x-none" w:bidi="en-US"/>
    </w:rPr>
  </w:style>
  <w:style w:type="paragraph" w:styleId="Titlu2">
    <w:name w:val="heading 2"/>
    <w:basedOn w:val="Normal"/>
    <w:next w:val="Normal"/>
    <w:link w:val="Titlu2Caracter"/>
    <w:unhideWhenUsed/>
    <w:qFormat/>
    <w:rsid w:val="000A605E"/>
    <w:pPr>
      <w:keepNext/>
      <w:spacing w:before="240" w:after="60"/>
      <w:outlineLvl w:val="1"/>
    </w:pPr>
    <w:rPr>
      <w:rFonts w:ascii="Calibri Light" w:eastAsia="Times New Roman" w:hAnsi="Calibri Light"/>
      <w:b/>
      <w:bCs/>
      <w:i/>
      <w:iCs/>
      <w:sz w:val="28"/>
      <w:szCs w:val="28"/>
    </w:rPr>
  </w:style>
  <w:style w:type="paragraph" w:styleId="Titlu3">
    <w:name w:val="heading 3"/>
    <w:basedOn w:val="Normal"/>
    <w:next w:val="Normal"/>
    <w:link w:val="Titlu3Caracter"/>
    <w:unhideWhenUsed/>
    <w:qFormat/>
    <w:rsid w:val="00081F7D"/>
    <w:pPr>
      <w:keepNext/>
      <w:spacing w:before="240" w:after="60"/>
      <w:outlineLvl w:val="2"/>
    </w:pPr>
    <w:rPr>
      <w:rFonts w:ascii="Calibri Light" w:eastAsia="Times New Roman" w:hAnsi="Calibri Light"/>
      <w:b/>
      <w:bCs/>
      <w:sz w:val="26"/>
      <w:szCs w:val="26"/>
    </w:rPr>
  </w:style>
  <w:style w:type="paragraph" w:styleId="Titlu4">
    <w:name w:val="heading 4"/>
    <w:basedOn w:val="Normal"/>
    <w:next w:val="Normal"/>
    <w:link w:val="Titlu4Caracter"/>
    <w:qFormat/>
    <w:rsid w:val="00FD50C3"/>
    <w:pPr>
      <w:keepNext/>
      <w:spacing w:before="240" w:after="60"/>
      <w:outlineLvl w:val="3"/>
    </w:pPr>
    <w:rPr>
      <w:rFonts w:ascii="Times New Roman" w:eastAsia="Times New Roman" w:hAnsi="Times New Roman"/>
      <w:b/>
      <w:bCs/>
      <w:noProof/>
      <w:sz w:val="28"/>
      <w:szCs w:val="28"/>
      <w:lang w:val="af-ZA"/>
    </w:rPr>
  </w:style>
  <w:style w:type="paragraph" w:styleId="Titlu5">
    <w:name w:val="heading 5"/>
    <w:basedOn w:val="Normal"/>
    <w:next w:val="Normal"/>
    <w:link w:val="Titlu5Caracter"/>
    <w:qFormat/>
    <w:rsid w:val="00FD50C3"/>
    <w:pPr>
      <w:spacing w:before="240" w:after="60"/>
      <w:outlineLvl w:val="4"/>
    </w:pPr>
    <w:rPr>
      <w:rFonts w:ascii="Times New Roman" w:eastAsia="Times New Roman" w:hAnsi="Times New Roman"/>
      <w:b/>
      <w:bCs/>
      <w:i/>
      <w:iCs/>
      <w:noProof/>
      <w:sz w:val="26"/>
      <w:szCs w:val="26"/>
      <w:lang w:val="af-ZA"/>
    </w:rPr>
  </w:style>
  <w:style w:type="paragraph" w:styleId="Titlu6">
    <w:name w:val="heading 6"/>
    <w:basedOn w:val="Normal"/>
    <w:next w:val="Normal"/>
    <w:link w:val="Titlu6Caracter"/>
    <w:qFormat/>
    <w:rsid w:val="00FD50C3"/>
    <w:pPr>
      <w:spacing w:before="240" w:after="60"/>
      <w:outlineLvl w:val="5"/>
    </w:pPr>
    <w:rPr>
      <w:rFonts w:ascii="Times New Roman" w:eastAsia="Times New Roman" w:hAnsi="Times New Roman"/>
      <w:b/>
      <w:bCs/>
      <w:noProof/>
      <w:lang w:val="af-ZA"/>
    </w:rPr>
  </w:style>
  <w:style w:type="paragraph" w:styleId="Titlu7">
    <w:name w:val="heading 7"/>
    <w:basedOn w:val="Normal"/>
    <w:next w:val="Normal"/>
    <w:link w:val="Titlu7Caracter"/>
    <w:qFormat/>
    <w:rsid w:val="00FD50C3"/>
    <w:pPr>
      <w:spacing w:before="240" w:after="60"/>
      <w:outlineLvl w:val="6"/>
    </w:pPr>
    <w:rPr>
      <w:rFonts w:ascii="Times New Roman" w:eastAsia="Times New Roman" w:hAnsi="Times New Roman"/>
      <w:noProof/>
      <w:sz w:val="24"/>
      <w:szCs w:val="24"/>
      <w:lang w:val="af-ZA"/>
    </w:rPr>
  </w:style>
  <w:style w:type="paragraph" w:styleId="Titlu8">
    <w:name w:val="heading 8"/>
    <w:basedOn w:val="Normal"/>
    <w:next w:val="Normal"/>
    <w:link w:val="Titlu8Caracter"/>
    <w:qFormat/>
    <w:rsid w:val="00FD50C3"/>
    <w:pPr>
      <w:spacing w:before="240" w:after="60"/>
      <w:outlineLvl w:val="7"/>
    </w:pPr>
    <w:rPr>
      <w:rFonts w:ascii="Times New Roman" w:eastAsia="Times New Roman" w:hAnsi="Times New Roman"/>
      <w:i/>
      <w:iCs/>
      <w:noProof/>
      <w:sz w:val="24"/>
      <w:szCs w:val="24"/>
      <w:lang w:val="af-ZA"/>
    </w:rPr>
  </w:style>
  <w:style w:type="paragraph" w:styleId="Titlu9">
    <w:name w:val="heading 9"/>
    <w:basedOn w:val="Normal"/>
    <w:next w:val="Normal"/>
    <w:link w:val="Titlu9Caracter"/>
    <w:qFormat/>
    <w:rsid w:val="00FD50C3"/>
    <w:pPr>
      <w:spacing w:before="240" w:after="60"/>
      <w:outlineLvl w:val="8"/>
    </w:pPr>
    <w:rPr>
      <w:rFonts w:ascii="Arial" w:eastAsia="Times New Roman" w:hAnsi="Arial" w:cs="Arial"/>
      <w:noProof/>
      <w:lang w:val="af-ZA"/>
    </w:rPr>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CD2CEC"/>
    <w:pPr>
      <w:tabs>
        <w:tab w:val="center" w:pos="4680"/>
        <w:tab w:val="right" w:pos="9360"/>
      </w:tabs>
      <w:spacing w:after="0"/>
    </w:pPr>
  </w:style>
  <w:style w:type="character" w:customStyle="1" w:styleId="AntetCaracter">
    <w:name w:val="Antet Caracter"/>
    <w:basedOn w:val="Fontdeparagrafimplicit"/>
    <w:link w:val="Antet"/>
    <w:rsid w:val="00CD2CEC"/>
  </w:style>
  <w:style w:type="paragraph" w:styleId="Subsol">
    <w:name w:val="footer"/>
    <w:basedOn w:val="Normal"/>
    <w:link w:val="SubsolCaracter"/>
    <w:unhideWhenUsed/>
    <w:rsid w:val="00CD2CEC"/>
    <w:pPr>
      <w:tabs>
        <w:tab w:val="center" w:pos="4680"/>
        <w:tab w:val="right" w:pos="9360"/>
      </w:tabs>
      <w:spacing w:after="0"/>
    </w:pPr>
  </w:style>
  <w:style w:type="character" w:customStyle="1" w:styleId="SubsolCaracter">
    <w:name w:val="Subsol Caracter"/>
    <w:basedOn w:val="Fontdeparagrafimplicit"/>
    <w:link w:val="Subsol"/>
    <w:rsid w:val="00CD2CEC"/>
  </w:style>
  <w:style w:type="paragraph" w:styleId="TextnBalon">
    <w:name w:val="Balloon Text"/>
    <w:basedOn w:val="Normal"/>
    <w:link w:val="TextnBalonCaracter"/>
    <w:semiHidden/>
    <w:unhideWhenUsed/>
    <w:rsid w:val="00CD2CEC"/>
    <w:pPr>
      <w:spacing w:after="0"/>
    </w:pPr>
    <w:rPr>
      <w:rFonts w:ascii="Tahoma" w:hAnsi="Tahoma"/>
      <w:sz w:val="16"/>
      <w:szCs w:val="16"/>
      <w:lang w:val="x-none" w:eastAsia="x-none"/>
    </w:rPr>
  </w:style>
  <w:style w:type="character" w:customStyle="1" w:styleId="TextnBalonCaracter">
    <w:name w:val="Text în Balon Caracter"/>
    <w:link w:val="TextnBalon"/>
    <w:semiHidden/>
    <w:rsid w:val="00CD2CEC"/>
    <w:rPr>
      <w:rFonts w:ascii="Tahoma" w:hAnsi="Tahoma" w:cs="Tahoma"/>
      <w:sz w:val="16"/>
      <w:szCs w:val="16"/>
    </w:rPr>
  </w:style>
  <w:style w:type="table" w:styleId="GrilTabel">
    <w:name w:val="Grilă Tabel"/>
    <w:basedOn w:val="TabelNormal"/>
    <w:rsid w:val="0069513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CharCaracterCaracter">
    <w:name w:val="Caracter Caracter Char Caracter Caracter"/>
    <w:basedOn w:val="Normal"/>
    <w:rsid w:val="00D467F5"/>
    <w:pPr>
      <w:spacing w:after="160" w:line="240" w:lineRule="exact"/>
    </w:pPr>
    <w:rPr>
      <w:rFonts w:ascii="Tahoma" w:eastAsia="Times New Roman" w:hAnsi="Tahoma"/>
      <w:sz w:val="20"/>
      <w:szCs w:val="20"/>
    </w:rPr>
  </w:style>
  <w:style w:type="paragraph" w:styleId="NormalWeb">
    <w:name w:val="Normal (Web)"/>
    <w:basedOn w:val="Normal"/>
    <w:rsid w:val="00992ABB"/>
    <w:pPr>
      <w:spacing w:before="100" w:beforeAutospacing="1" w:after="100" w:afterAutospacing="1"/>
    </w:pPr>
    <w:rPr>
      <w:rFonts w:ascii="Times New Roman" w:eastAsia="Times New Roman" w:hAnsi="Times New Roman"/>
      <w:sz w:val="24"/>
      <w:szCs w:val="24"/>
    </w:rPr>
  </w:style>
  <w:style w:type="paragraph" w:customStyle="1" w:styleId="CharChar9Char">
    <w:name w:val=" Char Char9 Char"/>
    <w:basedOn w:val="Normal"/>
    <w:rsid w:val="00D82EFF"/>
    <w:pPr>
      <w:spacing w:after="160" w:line="240" w:lineRule="exact"/>
    </w:pPr>
    <w:rPr>
      <w:rFonts w:ascii="Arial" w:eastAsia="Batang" w:hAnsi="Arial" w:cs="Arial"/>
      <w:sz w:val="20"/>
      <w:szCs w:val="20"/>
    </w:rPr>
  </w:style>
  <w:style w:type="character" w:customStyle="1" w:styleId="Titlu1Caracter">
    <w:name w:val="Titlu 1 Caracter"/>
    <w:link w:val="Titlu1"/>
    <w:rsid w:val="001A2982"/>
    <w:rPr>
      <w:rFonts w:ascii="Cambria" w:eastAsia="Times New Roman" w:hAnsi="Cambria"/>
      <w:b/>
      <w:bCs/>
      <w:sz w:val="28"/>
      <w:szCs w:val="28"/>
      <w:lang w:bidi="en-US"/>
    </w:rPr>
  </w:style>
  <w:style w:type="paragraph" w:styleId="Titlu">
    <w:name w:val="Title"/>
    <w:basedOn w:val="Normal"/>
    <w:next w:val="Normal"/>
    <w:link w:val="TitluCaracter"/>
    <w:qFormat/>
    <w:rsid w:val="001A2982"/>
    <w:pPr>
      <w:pBdr>
        <w:bottom w:val="single" w:sz="4" w:space="1" w:color="auto"/>
      </w:pBdr>
      <w:contextualSpacing/>
    </w:pPr>
    <w:rPr>
      <w:rFonts w:ascii="Cambria" w:eastAsia="Times New Roman" w:hAnsi="Cambria"/>
      <w:spacing w:val="5"/>
      <w:sz w:val="52"/>
      <w:szCs w:val="52"/>
      <w:lang w:val="x-none" w:eastAsia="x-none" w:bidi="en-US"/>
    </w:rPr>
  </w:style>
  <w:style w:type="character" w:customStyle="1" w:styleId="TitluCaracter">
    <w:name w:val="Titlu Caracter"/>
    <w:link w:val="Titlu"/>
    <w:rsid w:val="001A2982"/>
    <w:rPr>
      <w:rFonts w:ascii="Cambria" w:eastAsia="Times New Roman" w:hAnsi="Cambria"/>
      <w:spacing w:val="5"/>
      <w:sz w:val="52"/>
      <w:szCs w:val="52"/>
      <w:lang w:bidi="en-US"/>
    </w:rPr>
  </w:style>
  <w:style w:type="character" w:customStyle="1" w:styleId="Titlu2Caracter">
    <w:name w:val="Titlu 2 Caracter"/>
    <w:link w:val="Titlu2"/>
    <w:rsid w:val="000A605E"/>
    <w:rPr>
      <w:rFonts w:ascii="Calibri Light" w:eastAsia="Times New Roman" w:hAnsi="Calibri Light" w:cs="Times New Roman"/>
      <w:b/>
      <w:bCs/>
      <w:i/>
      <w:iCs/>
      <w:sz w:val="28"/>
      <w:szCs w:val="28"/>
    </w:rPr>
  </w:style>
  <w:style w:type="character" w:styleId="Hyperlink">
    <w:name w:val="Hyperlink"/>
    <w:unhideWhenUsed/>
    <w:rsid w:val="00EF0419"/>
    <w:rPr>
      <w:color w:val="0000FF"/>
      <w:u w:val="single"/>
    </w:rPr>
  </w:style>
  <w:style w:type="character" w:styleId="Robust">
    <w:name w:val="Strong"/>
    <w:qFormat/>
    <w:rsid w:val="00067CDE"/>
    <w:rPr>
      <w:b/>
      <w:bCs/>
    </w:rPr>
  </w:style>
  <w:style w:type="table" w:customStyle="1" w:styleId="TableGrid1">
    <w:name w:val="Table Grid1"/>
    <w:basedOn w:val="TabelNormal"/>
    <w:next w:val="GrilTabel"/>
    <w:uiPriority w:val="39"/>
    <w:rsid w:val="00C1356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otdesubsol">
    <w:name w:val="footnote text"/>
    <w:aliases w:val="Footnote Text Char Char,Fußnote,single space,footnote text,FOOTNOTES,fn,Podrozdział,Footnote,fn Char Char Char,fn Char Char,fn Char,Fußnote Char Char Char,Fußnote Char,Fußnote Char Char Char Char,stile 1,Footnote1"/>
    <w:basedOn w:val="Normal"/>
    <w:link w:val="TextnotdesubsolCaracter"/>
    <w:semiHidden/>
    <w:unhideWhenUsed/>
    <w:rsid w:val="0094481E"/>
    <w:pPr>
      <w:spacing w:after="0"/>
    </w:pPr>
    <w:rPr>
      <w:sz w:val="20"/>
      <w:szCs w:val="20"/>
      <w:lang w:val="ro-RO"/>
    </w:rPr>
  </w:style>
  <w:style w:type="character" w:customStyle="1" w:styleId="TextnotdesubsolCaracter">
    <w:name w:val="Text notă de subsol Caracter"/>
    <w:aliases w:val="Footnote Text Char Char Caracter,Fußnote Caracter,single space Caracter,footnote text Caracter,FOOTNOTES Caracter,fn Caracter,Podrozdział Caracter,Footnote Caracter,fn Char Char Char Caracter,fn Char Char Caracter"/>
    <w:link w:val="Textnotdesubsol"/>
    <w:uiPriority w:val="99"/>
    <w:semiHidden/>
    <w:rsid w:val="0094481E"/>
    <w:rPr>
      <w:lang w:eastAsia="en-US"/>
    </w:rPr>
  </w:style>
  <w:style w:type="character" w:styleId="Referinnotdesubsol">
    <w:name w:val="footnote reference"/>
    <w:aliases w:val="Footnote symbol, BVI fnr"/>
    <w:semiHidden/>
    <w:unhideWhenUsed/>
    <w:rsid w:val="0094481E"/>
    <w:rPr>
      <w:vertAlign w:val="superscript"/>
    </w:rPr>
  </w:style>
  <w:style w:type="character" w:customStyle="1" w:styleId="Titlu3Caracter">
    <w:name w:val="Titlu 3 Caracter"/>
    <w:link w:val="Titlu3"/>
    <w:rsid w:val="00081F7D"/>
    <w:rPr>
      <w:rFonts w:ascii="Calibri Light" w:eastAsia="Times New Roman" w:hAnsi="Calibri Light" w:cs="Times New Roman"/>
      <w:b/>
      <w:bCs/>
      <w:sz w:val="26"/>
      <w:szCs w:val="26"/>
      <w:lang w:val="en-US" w:eastAsia="en-US"/>
    </w:rPr>
  </w:style>
  <w:style w:type="paragraph" w:styleId="Listparagraf">
    <w:name w:val="List Paragraph"/>
    <w:aliases w:val="Normal bullet 2,body 2,List Paragraph11,List Paragraph111,Antes de enumeración,Listă colorată - Accentuare 11,Bullet,Citation List,List Paragraph1,Forth level,List1"/>
    <w:basedOn w:val="Normal"/>
    <w:link w:val="ListparagrafCaracter"/>
    <w:uiPriority w:val="34"/>
    <w:qFormat/>
    <w:rsid w:val="000E133D"/>
    <w:pPr>
      <w:spacing w:line="276" w:lineRule="auto"/>
      <w:ind w:left="720"/>
      <w:contextualSpacing/>
    </w:pPr>
    <w:rPr>
      <w:lang w:bidi="en-US"/>
    </w:rPr>
  </w:style>
  <w:style w:type="character" w:customStyle="1" w:styleId="ListparagrafCaracter">
    <w:name w:val="Listă paragraf Caracter"/>
    <w:aliases w:val="Normal bullet 2 Caracter,body 2 Caracter,List Paragraph11 Caracter,List Paragraph111 Caracter,Antes de enumeración Caracter,Listă colorată - Accentuare 11 Caracter,Bullet Caracter,Citation List Caracter,List Paragraph1 Caracter"/>
    <w:link w:val="Listparagraf"/>
    <w:uiPriority w:val="34"/>
    <w:locked/>
    <w:rsid w:val="000E133D"/>
    <w:rPr>
      <w:sz w:val="22"/>
      <w:szCs w:val="22"/>
      <w:lang w:val="en-US" w:eastAsia="en-US" w:bidi="en-US"/>
    </w:rPr>
  </w:style>
  <w:style w:type="character" w:customStyle="1" w:styleId="Titlu4Caracter">
    <w:name w:val="Titlu 4 Caracter"/>
    <w:link w:val="Titlu4"/>
    <w:rsid w:val="00FD50C3"/>
    <w:rPr>
      <w:rFonts w:ascii="Times New Roman" w:eastAsia="Times New Roman" w:hAnsi="Times New Roman"/>
      <w:b/>
      <w:bCs/>
      <w:noProof/>
      <w:sz w:val="28"/>
      <w:szCs w:val="28"/>
      <w:lang w:val="af-ZA" w:eastAsia="en-US"/>
    </w:rPr>
  </w:style>
  <w:style w:type="character" w:customStyle="1" w:styleId="Titlu5Caracter">
    <w:name w:val="Titlu 5 Caracter"/>
    <w:link w:val="Titlu5"/>
    <w:rsid w:val="00FD50C3"/>
    <w:rPr>
      <w:rFonts w:ascii="Times New Roman" w:eastAsia="Times New Roman" w:hAnsi="Times New Roman"/>
      <w:b/>
      <w:bCs/>
      <w:i/>
      <w:iCs/>
      <w:noProof/>
      <w:sz w:val="26"/>
      <w:szCs w:val="26"/>
      <w:lang w:val="af-ZA" w:eastAsia="en-US"/>
    </w:rPr>
  </w:style>
  <w:style w:type="character" w:customStyle="1" w:styleId="Titlu6Caracter">
    <w:name w:val="Titlu 6 Caracter"/>
    <w:link w:val="Titlu6"/>
    <w:rsid w:val="00FD50C3"/>
    <w:rPr>
      <w:rFonts w:ascii="Times New Roman" w:eastAsia="Times New Roman" w:hAnsi="Times New Roman"/>
      <w:b/>
      <w:bCs/>
      <w:noProof/>
      <w:sz w:val="22"/>
      <w:szCs w:val="22"/>
      <w:lang w:val="af-ZA" w:eastAsia="en-US"/>
    </w:rPr>
  </w:style>
  <w:style w:type="character" w:customStyle="1" w:styleId="Titlu7Caracter">
    <w:name w:val="Titlu 7 Caracter"/>
    <w:link w:val="Titlu7"/>
    <w:rsid w:val="00FD50C3"/>
    <w:rPr>
      <w:rFonts w:ascii="Times New Roman" w:eastAsia="Times New Roman" w:hAnsi="Times New Roman"/>
      <w:noProof/>
      <w:sz w:val="24"/>
      <w:szCs w:val="24"/>
      <w:lang w:val="af-ZA" w:eastAsia="en-US"/>
    </w:rPr>
  </w:style>
  <w:style w:type="character" w:customStyle="1" w:styleId="Titlu8Caracter">
    <w:name w:val="Titlu 8 Caracter"/>
    <w:link w:val="Titlu8"/>
    <w:rsid w:val="00FD50C3"/>
    <w:rPr>
      <w:rFonts w:ascii="Times New Roman" w:eastAsia="Times New Roman" w:hAnsi="Times New Roman"/>
      <w:i/>
      <w:iCs/>
      <w:noProof/>
      <w:sz w:val="24"/>
      <w:szCs w:val="24"/>
      <w:lang w:val="af-ZA" w:eastAsia="en-US"/>
    </w:rPr>
  </w:style>
  <w:style w:type="character" w:customStyle="1" w:styleId="Titlu9Caracter">
    <w:name w:val="Titlu 9 Caracter"/>
    <w:link w:val="Titlu9"/>
    <w:rsid w:val="00FD50C3"/>
    <w:rPr>
      <w:rFonts w:ascii="Arial" w:eastAsia="Times New Roman" w:hAnsi="Arial" w:cs="Arial"/>
      <w:noProof/>
      <w:sz w:val="22"/>
      <w:szCs w:val="22"/>
      <w:lang w:val="af-ZA" w:eastAsia="en-US"/>
    </w:rPr>
  </w:style>
  <w:style w:type="character" w:customStyle="1" w:styleId="FootnoteTextChar1">
    <w:name w:val="Footnote Text Char1"/>
    <w:aliases w:val="Footnote Text Char Char Char,Footnote Text Char Char1,Fußnote Char1,single space Char,footnote text Char,FOOTNOTES Char,fn Char1,Podrozdział Char,Footnote Char,fn Char Char Char Char,fn Char Char Char1,fn Char Char1,Fußnote Char Char"/>
    <w:semiHidden/>
    <w:rsid w:val="00FD50C3"/>
    <w:rPr>
      <w:rFonts w:ascii="Times New Roman" w:eastAsia="Times New Roman" w:hAnsi="Times New Roman" w:cs="Times New Roman"/>
      <w:sz w:val="20"/>
      <w:szCs w:val="20"/>
      <w:lang w:val="en-IE"/>
    </w:rPr>
  </w:style>
  <w:style w:type="paragraph" w:customStyle="1" w:styleId="DRAGOS2">
    <w:name w:val="DRAGOS 2"/>
    <w:basedOn w:val="Normal"/>
    <w:link w:val="DRAGOS2Char"/>
    <w:rsid w:val="00FD50C3"/>
    <w:pPr>
      <w:spacing w:before="120" w:after="0" w:line="288" w:lineRule="auto"/>
    </w:pPr>
    <w:rPr>
      <w:rFonts w:ascii="Verdana" w:eastAsia="Times New Roman" w:hAnsi="Verdana"/>
      <w:i/>
      <w:iCs/>
      <w:sz w:val="24"/>
      <w:szCs w:val="24"/>
      <w:lang w:val="ro-RO"/>
    </w:rPr>
  </w:style>
  <w:style w:type="character" w:customStyle="1" w:styleId="DRAGOS2Char">
    <w:name w:val="DRAGOS 2 Char"/>
    <w:link w:val="DRAGOS2"/>
    <w:rsid w:val="00FD50C3"/>
    <w:rPr>
      <w:rFonts w:ascii="Verdana" w:eastAsia="Times New Roman" w:hAnsi="Verdana"/>
      <w:i/>
      <w:iCs/>
      <w:sz w:val="24"/>
      <w:szCs w:val="24"/>
      <w:lang w:eastAsia="en-US"/>
    </w:rPr>
  </w:style>
  <w:style w:type="paragraph" w:styleId="Corptext2">
    <w:name w:val="Body Text 2"/>
    <w:basedOn w:val="Normal"/>
    <w:link w:val="Corptext2Caracter"/>
    <w:rsid w:val="00FD50C3"/>
    <w:pPr>
      <w:spacing w:after="120" w:line="480" w:lineRule="auto"/>
      <w:jc w:val="both"/>
    </w:pPr>
    <w:rPr>
      <w:rFonts w:ascii="Times New Roman" w:eastAsia="Times New Roman" w:hAnsi="Times New Roman"/>
      <w:sz w:val="24"/>
      <w:szCs w:val="20"/>
      <w:lang w:val="en-GB" w:eastAsia="en-GB"/>
    </w:rPr>
  </w:style>
  <w:style w:type="character" w:customStyle="1" w:styleId="Corptext2Caracter">
    <w:name w:val="Corp text 2 Caracter"/>
    <w:link w:val="Corptext2"/>
    <w:rsid w:val="00FD50C3"/>
    <w:rPr>
      <w:rFonts w:ascii="Times New Roman" w:eastAsia="Times New Roman" w:hAnsi="Times New Roman"/>
      <w:sz w:val="24"/>
      <w:lang w:val="en-GB" w:eastAsia="en-GB"/>
    </w:rPr>
  </w:style>
  <w:style w:type="paragraph" w:styleId="Frspaiere">
    <w:name w:val="No Spacing"/>
    <w:uiPriority w:val="1"/>
    <w:qFormat/>
    <w:rsid w:val="00FD50C3"/>
    <w:rPr>
      <w:rFonts w:ascii="Times New Roman" w:eastAsia="Times New Roman" w:hAnsi="Times New Roman"/>
      <w:sz w:val="24"/>
      <w:szCs w:val="24"/>
      <w:lang w:val="en-IE" w:eastAsia="en-US"/>
    </w:rPr>
  </w:style>
  <w:style w:type="numbering" w:customStyle="1" w:styleId="NoList1">
    <w:name w:val="No List1"/>
    <w:next w:val="FrListare"/>
    <w:uiPriority w:val="99"/>
    <w:semiHidden/>
    <w:rsid w:val="00FD50C3"/>
  </w:style>
  <w:style w:type="table" w:styleId="TabelElegant">
    <w:name w:val="Table Elegant"/>
    <w:basedOn w:val="TabelNormal"/>
    <w:rsid w:val="00FD50C3"/>
    <w:rPr>
      <w:rFonts w:ascii="Times New Roman" w:eastAsia="Times New Roman" w:hAnsi="Times New Roman"/>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uprins1">
    <w:name w:val="toc 1"/>
    <w:basedOn w:val="Normal"/>
    <w:next w:val="Normal"/>
    <w:autoRedefine/>
    <w:uiPriority w:val="39"/>
    <w:rsid w:val="00FD50C3"/>
    <w:pPr>
      <w:tabs>
        <w:tab w:val="right" w:leader="dot" w:pos="8630"/>
      </w:tabs>
      <w:spacing w:after="0"/>
    </w:pPr>
    <w:rPr>
      <w:rFonts w:ascii="Arial" w:eastAsia="Times New Roman" w:hAnsi="Arial"/>
      <w:i/>
      <w:noProof/>
      <w:sz w:val="32"/>
      <w:szCs w:val="24"/>
      <w:lang w:val="fr-FR"/>
    </w:rPr>
  </w:style>
  <w:style w:type="paragraph" w:styleId="Textsimplu">
    <w:name w:val="Plain Text"/>
    <w:basedOn w:val="Normal"/>
    <w:link w:val="TextsimpluCaracter"/>
    <w:rsid w:val="00FD50C3"/>
    <w:pPr>
      <w:spacing w:after="0"/>
    </w:pPr>
    <w:rPr>
      <w:rFonts w:ascii="Courier New" w:eastAsia="Times New Roman" w:hAnsi="Courier New" w:cs="Courier New"/>
      <w:sz w:val="20"/>
      <w:szCs w:val="20"/>
    </w:rPr>
  </w:style>
  <w:style w:type="character" w:customStyle="1" w:styleId="TextsimpluCaracter">
    <w:name w:val="Text simplu Caracter"/>
    <w:link w:val="Textsimplu"/>
    <w:rsid w:val="00FD50C3"/>
    <w:rPr>
      <w:rFonts w:ascii="Courier New" w:eastAsia="Times New Roman" w:hAnsi="Courier New" w:cs="Courier New"/>
      <w:lang w:val="en-US" w:eastAsia="en-US"/>
    </w:rPr>
  </w:style>
  <w:style w:type="paragraph" w:styleId="Cuprins2">
    <w:name w:val="toc 2"/>
    <w:basedOn w:val="Normal"/>
    <w:next w:val="Normal"/>
    <w:autoRedefine/>
    <w:uiPriority w:val="39"/>
    <w:rsid w:val="00FD50C3"/>
    <w:pPr>
      <w:tabs>
        <w:tab w:val="right" w:leader="dot" w:pos="8630"/>
      </w:tabs>
      <w:spacing w:after="0"/>
      <w:jc w:val="both"/>
    </w:pPr>
    <w:rPr>
      <w:rFonts w:ascii="Times New Roman" w:eastAsia="Times New Roman" w:hAnsi="Times New Roman"/>
      <w:noProof/>
      <w:sz w:val="28"/>
      <w:szCs w:val="28"/>
      <w:lang w:val="af-ZA"/>
    </w:rPr>
  </w:style>
  <w:style w:type="paragraph" w:styleId="Cuprins3">
    <w:name w:val="toc 3"/>
    <w:basedOn w:val="Normal"/>
    <w:next w:val="Normal"/>
    <w:autoRedefine/>
    <w:uiPriority w:val="39"/>
    <w:rsid w:val="00FD50C3"/>
    <w:pPr>
      <w:spacing w:after="0"/>
      <w:ind w:left="480"/>
      <w:jc w:val="both"/>
    </w:pPr>
    <w:rPr>
      <w:rFonts w:ascii="Times New Roman" w:eastAsia="Times New Roman" w:hAnsi="Times New Roman"/>
      <w:b/>
      <w:i/>
      <w:noProof/>
      <w:sz w:val="24"/>
      <w:szCs w:val="24"/>
      <w:lang w:val="af-ZA"/>
    </w:rPr>
  </w:style>
  <w:style w:type="paragraph" w:styleId="Cuprins4">
    <w:name w:val="toc 4"/>
    <w:basedOn w:val="Normal"/>
    <w:next w:val="Normal"/>
    <w:autoRedefine/>
    <w:semiHidden/>
    <w:rsid w:val="00FD50C3"/>
    <w:pPr>
      <w:spacing w:after="0"/>
      <w:ind w:left="720"/>
    </w:pPr>
    <w:rPr>
      <w:rFonts w:ascii="Times New Roman" w:eastAsia="Times New Roman" w:hAnsi="Times New Roman"/>
      <w:noProof/>
      <w:sz w:val="24"/>
      <w:szCs w:val="24"/>
      <w:lang w:val="af-ZA"/>
    </w:rPr>
  </w:style>
  <w:style w:type="character" w:styleId="Numrdepagin">
    <w:name w:val="page number"/>
    <w:rsid w:val="00FD50C3"/>
  </w:style>
  <w:style w:type="paragraph" w:styleId="Titlucuprins">
    <w:name w:val="TOC Heading"/>
    <w:basedOn w:val="Titlu1"/>
    <w:next w:val="Normal"/>
    <w:uiPriority w:val="39"/>
    <w:qFormat/>
    <w:rsid w:val="00FD50C3"/>
    <w:pPr>
      <w:keepNext/>
      <w:keepLines/>
      <w:contextualSpacing w:val="0"/>
      <w:outlineLvl w:val="9"/>
    </w:pPr>
    <w:rPr>
      <w:color w:val="365F91"/>
      <w:lang w:val="en-US" w:eastAsia="en-US" w:bidi="ar-SA"/>
    </w:rPr>
  </w:style>
  <w:style w:type="table" w:customStyle="1" w:styleId="TableGrid2">
    <w:name w:val="Table Grid2"/>
    <w:basedOn w:val="TabelNormal"/>
    <w:next w:val="GrilTabel"/>
    <w:uiPriority w:val="39"/>
    <w:rsid w:val="00444909"/>
    <w:rPr>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1">
    <w:name w:val="Heading 21"/>
    <w:basedOn w:val="Normal"/>
    <w:next w:val="Normal"/>
    <w:unhideWhenUsed/>
    <w:qFormat/>
    <w:rsid w:val="00A65856"/>
    <w:pPr>
      <w:keepNext/>
      <w:keepLines/>
      <w:spacing w:before="200" w:after="0"/>
      <w:outlineLvl w:val="1"/>
    </w:pPr>
    <w:rPr>
      <w:rFonts w:ascii="Calibri Light" w:eastAsia="Times New Roman" w:hAnsi="Calibri Light"/>
      <w:b/>
      <w:bCs/>
      <w:color w:val="5B9BD5"/>
      <w:sz w:val="26"/>
      <w:szCs w:val="26"/>
      <w:lang w:val="en-IE"/>
    </w:rPr>
  </w:style>
  <w:style w:type="numbering" w:customStyle="1" w:styleId="NoList11">
    <w:name w:val="No List11"/>
    <w:next w:val="FrListare"/>
    <w:semiHidden/>
    <w:rsid w:val="00A65856"/>
  </w:style>
  <w:style w:type="table" w:customStyle="1" w:styleId="TableGrid11">
    <w:name w:val="Table Grid11"/>
    <w:basedOn w:val="TabelNormal"/>
    <w:next w:val="GrilTabel"/>
    <w:uiPriority w:val="39"/>
    <w:rsid w:val="00A65856"/>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1">
    <w:name w:val="Heading 2 Char1"/>
    <w:uiPriority w:val="9"/>
    <w:semiHidden/>
    <w:rsid w:val="00A65856"/>
    <w:rPr>
      <w:rFonts w:ascii="Calibri Light" w:eastAsia="Times New Roman" w:hAnsi="Calibri Light" w:cs="Times New Roman"/>
      <w:b/>
      <w:bCs/>
      <w:color w:val="5B9BD5"/>
      <w:sz w:val="26"/>
      <w:szCs w:val="26"/>
      <w:lang w:val="en-IE"/>
    </w:rPr>
  </w:style>
  <w:style w:type="paragraph" w:styleId="Index1">
    <w:name w:val="index 1"/>
    <w:basedOn w:val="Normal"/>
    <w:next w:val="Normal"/>
    <w:autoRedefine/>
    <w:semiHidden/>
    <w:rsid w:val="00954595"/>
    <w:pPr>
      <w:spacing w:after="0"/>
      <w:ind w:left="200" w:hanging="200"/>
    </w:pPr>
    <w:rPr>
      <w:rFonts w:ascii="Times New Roman" w:eastAsia="Times New Roman" w:hAnsi="Times New Roman"/>
      <w:sz w:val="20"/>
      <w:szCs w:val="20"/>
      <w:lang w:val="ro-RO"/>
    </w:rPr>
  </w:style>
  <w:style w:type="character" w:customStyle="1" w:styleId="style1">
    <w:name w:val="style1"/>
    <w:rsid w:val="00954595"/>
  </w:style>
  <w:style w:type="character" w:customStyle="1" w:styleId="search">
    <w:name w:val="search"/>
    <w:rsid w:val="00954595"/>
  </w:style>
  <w:style w:type="paragraph" w:customStyle="1" w:styleId="Listparagraf1">
    <w:name w:val="Listă paragraf1"/>
    <w:basedOn w:val="Normal"/>
    <w:qFormat/>
    <w:rsid w:val="00954595"/>
    <w:pPr>
      <w:spacing w:line="276" w:lineRule="auto"/>
      <w:ind w:left="720"/>
      <w:contextualSpacing/>
    </w:pPr>
    <w:rPr>
      <w:rFonts w:eastAsia="SimSun"/>
    </w:rPr>
  </w:style>
  <w:style w:type="character" w:customStyle="1" w:styleId="justifynormal">
    <w:name w:val="justify+normal"/>
    <w:rsid w:val="00954595"/>
    <w:rPr>
      <w:rFonts w:ascii="Arial" w:hAnsi="Arial"/>
      <w:color w:val="333333"/>
      <w:sz w:val="18"/>
    </w:rPr>
  </w:style>
  <w:style w:type="character" w:customStyle="1" w:styleId="a">
    <w:name w:val="a"/>
    <w:rsid w:val="00954595"/>
  </w:style>
  <w:style w:type="character" w:customStyle="1" w:styleId="apple-converted-space">
    <w:name w:val="apple-converted-space"/>
    <w:rsid w:val="00954595"/>
  </w:style>
  <w:style w:type="character" w:customStyle="1" w:styleId="l6">
    <w:name w:val="l6"/>
    <w:rsid w:val="00954595"/>
  </w:style>
  <w:style w:type="character" w:customStyle="1" w:styleId="l9">
    <w:name w:val="l9"/>
    <w:rsid w:val="00954595"/>
  </w:style>
  <w:style w:type="character" w:customStyle="1" w:styleId="l8">
    <w:name w:val="l8"/>
    <w:rsid w:val="00954595"/>
  </w:style>
  <w:style w:type="character" w:customStyle="1" w:styleId="l10">
    <w:name w:val="l10"/>
    <w:rsid w:val="00954595"/>
  </w:style>
  <w:style w:type="character" w:customStyle="1" w:styleId="l7">
    <w:name w:val="l7"/>
    <w:rsid w:val="00954595"/>
  </w:style>
  <w:style w:type="character" w:customStyle="1" w:styleId="l11">
    <w:name w:val="l11"/>
    <w:rsid w:val="00954595"/>
  </w:style>
  <w:style w:type="character" w:styleId="Accentuat">
    <w:name w:val="Emphasis"/>
    <w:uiPriority w:val="20"/>
    <w:qFormat/>
    <w:rsid w:val="00954595"/>
    <w:rPr>
      <w:i/>
      <w:iCs/>
    </w:rPr>
  </w:style>
  <w:style w:type="character" w:styleId="CitareHTML">
    <w:name w:val="HTML Cite"/>
    <w:uiPriority w:val="99"/>
    <w:semiHidden/>
    <w:unhideWhenUsed/>
    <w:rsid w:val="00954595"/>
    <w:rPr>
      <w:i/>
      <w:iCs/>
    </w:rPr>
  </w:style>
  <w:style w:type="character" w:customStyle="1" w:styleId="l12">
    <w:name w:val="l12"/>
    <w:rsid w:val="00954595"/>
  </w:style>
  <w:style w:type="character" w:customStyle="1" w:styleId="l">
    <w:name w:val="l"/>
    <w:rsid w:val="00954595"/>
  </w:style>
  <w:style w:type="paragraph" w:customStyle="1" w:styleId="Default">
    <w:name w:val="Default"/>
    <w:rsid w:val="00954595"/>
    <w:pPr>
      <w:autoSpaceDE w:val="0"/>
      <w:autoSpaceDN w:val="0"/>
      <w:adjustRightInd w:val="0"/>
    </w:pPr>
    <w:rPr>
      <w:rFonts w:ascii="Times New Roman" w:eastAsia="Times New Roman" w:hAnsi="Times New Roman"/>
      <w:color w:val="000000"/>
      <w:sz w:val="24"/>
      <w:szCs w:val="24"/>
      <w:lang w:val="en-US" w:eastAsia="en-US"/>
    </w:rPr>
  </w:style>
  <w:style w:type="paragraph" w:styleId="Indentcorptext">
    <w:name w:val="Body Text Indent"/>
    <w:basedOn w:val="Normal"/>
    <w:link w:val="IndentcorptextCaracter"/>
    <w:unhideWhenUsed/>
    <w:rsid w:val="00954595"/>
    <w:pPr>
      <w:spacing w:after="120"/>
      <w:ind w:left="283"/>
    </w:pPr>
    <w:rPr>
      <w:rFonts w:ascii="Times New Roman" w:eastAsia="Times New Roman" w:hAnsi="Times New Roman"/>
      <w:sz w:val="24"/>
      <w:szCs w:val="24"/>
      <w:lang w:val="en-IE"/>
    </w:rPr>
  </w:style>
  <w:style w:type="character" w:customStyle="1" w:styleId="IndentcorptextCaracter">
    <w:name w:val="Indent corp text Caracter"/>
    <w:link w:val="Indentcorptext"/>
    <w:rsid w:val="00954595"/>
    <w:rPr>
      <w:rFonts w:ascii="Times New Roman" w:eastAsia="Times New Roman" w:hAnsi="Times New Roman"/>
      <w:sz w:val="24"/>
      <w:szCs w:val="24"/>
      <w:lang w:val="en-IE" w:eastAsia="en-US"/>
    </w:rPr>
  </w:style>
  <w:style w:type="paragraph" w:styleId="Indentcorptext2">
    <w:name w:val="Body Text Indent 2"/>
    <w:basedOn w:val="Normal"/>
    <w:link w:val="Indentcorptext2Caracter"/>
    <w:unhideWhenUsed/>
    <w:rsid w:val="00954595"/>
    <w:pPr>
      <w:spacing w:after="120" w:line="480" w:lineRule="auto"/>
      <w:ind w:left="283"/>
    </w:pPr>
    <w:rPr>
      <w:rFonts w:ascii="Times New Roman" w:eastAsia="Times New Roman" w:hAnsi="Times New Roman"/>
      <w:sz w:val="24"/>
      <w:szCs w:val="24"/>
      <w:lang w:val="en-IE"/>
    </w:rPr>
  </w:style>
  <w:style w:type="character" w:customStyle="1" w:styleId="Indentcorptext2Caracter">
    <w:name w:val="Indent corp text 2 Caracter"/>
    <w:link w:val="Indentcorptext2"/>
    <w:rsid w:val="00954595"/>
    <w:rPr>
      <w:rFonts w:ascii="Times New Roman" w:eastAsia="Times New Roman" w:hAnsi="Times New Roman"/>
      <w:sz w:val="24"/>
      <w:szCs w:val="24"/>
      <w:lang w:val="en-IE" w:eastAsia="en-US"/>
    </w:rPr>
  </w:style>
  <w:style w:type="paragraph" w:styleId="Indentcorptext3">
    <w:name w:val="Body Text Indent 3"/>
    <w:basedOn w:val="Normal"/>
    <w:link w:val="Indentcorptext3Caracter"/>
    <w:unhideWhenUsed/>
    <w:rsid w:val="00954595"/>
    <w:pPr>
      <w:spacing w:after="120"/>
      <w:ind w:left="283"/>
    </w:pPr>
    <w:rPr>
      <w:rFonts w:ascii="Times New Roman" w:eastAsia="Times New Roman" w:hAnsi="Times New Roman"/>
      <w:sz w:val="16"/>
      <w:szCs w:val="16"/>
      <w:lang w:val="en-IE"/>
    </w:rPr>
  </w:style>
  <w:style w:type="character" w:customStyle="1" w:styleId="Indentcorptext3Caracter">
    <w:name w:val="Indent corp text 3 Caracter"/>
    <w:link w:val="Indentcorptext3"/>
    <w:rsid w:val="00954595"/>
    <w:rPr>
      <w:rFonts w:ascii="Times New Roman" w:eastAsia="Times New Roman" w:hAnsi="Times New Roman"/>
      <w:sz w:val="16"/>
      <w:szCs w:val="16"/>
      <w:lang w:val="en-IE" w:eastAsia="en-US"/>
    </w:rPr>
  </w:style>
  <w:style w:type="paragraph" w:styleId="Corptext">
    <w:name w:val="Body Text"/>
    <w:basedOn w:val="Normal"/>
    <w:link w:val="CorptextCaracter"/>
    <w:rsid w:val="00954595"/>
    <w:pPr>
      <w:spacing w:after="120"/>
    </w:pPr>
    <w:rPr>
      <w:rFonts w:ascii="Times New Roman" w:eastAsia="Times New Roman" w:hAnsi="Times New Roman"/>
      <w:sz w:val="24"/>
      <w:szCs w:val="24"/>
    </w:rPr>
  </w:style>
  <w:style w:type="character" w:customStyle="1" w:styleId="CorptextCaracter">
    <w:name w:val="Corp text Caracter"/>
    <w:link w:val="Corptext"/>
    <w:rsid w:val="00954595"/>
    <w:rPr>
      <w:rFonts w:ascii="Times New Roman" w:eastAsia="Times New Roman" w:hAnsi="Times New Roman"/>
      <w:sz w:val="24"/>
      <w:szCs w:val="24"/>
      <w:lang w:val="en-US" w:eastAsia="en-US"/>
    </w:rPr>
  </w:style>
  <w:style w:type="paragraph" w:styleId="Corptext3">
    <w:name w:val="Body Text 3"/>
    <w:basedOn w:val="Normal"/>
    <w:link w:val="Corptext3Caracter"/>
    <w:rsid w:val="00954595"/>
    <w:pPr>
      <w:spacing w:after="120"/>
    </w:pPr>
    <w:rPr>
      <w:rFonts w:ascii="Times New Roman" w:eastAsia="Times New Roman" w:hAnsi="Times New Roman"/>
      <w:sz w:val="16"/>
      <w:szCs w:val="16"/>
    </w:rPr>
  </w:style>
  <w:style w:type="character" w:customStyle="1" w:styleId="Corptext3Caracter">
    <w:name w:val="Corp text 3 Caracter"/>
    <w:link w:val="Corptext3"/>
    <w:rsid w:val="00954595"/>
    <w:rPr>
      <w:rFonts w:ascii="Times New Roman" w:eastAsia="Times New Roman" w:hAnsi="Times New Roman"/>
      <w:sz w:val="16"/>
      <w:szCs w:val="16"/>
      <w:lang w:val="en-US" w:eastAsia="en-US"/>
    </w:rPr>
  </w:style>
  <w:style w:type="character" w:styleId="HyperlinkParcurs">
    <w:name w:val="FollowedHyperlink"/>
    <w:rsid w:val="00954595"/>
    <w:rPr>
      <w:color w:val="800080"/>
      <w:u w:val="single"/>
    </w:rPr>
  </w:style>
  <w:style w:type="paragraph" w:styleId="Legend">
    <w:name w:val="caption"/>
    <w:basedOn w:val="Normal"/>
    <w:next w:val="Normal"/>
    <w:qFormat/>
    <w:rsid w:val="00954595"/>
    <w:pPr>
      <w:spacing w:after="0"/>
      <w:ind w:firstLine="720"/>
      <w:jc w:val="both"/>
    </w:pPr>
    <w:rPr>
      <w:rFonts w:ascii="Times New Roman" w:eastAsia="Times New Roman" w:hAnsi="Times New Roman"/>
      <w:b/>
      <w:bCs/>
      <w:sz w:val="28"/>
      <w:szCs w:val="20"/>
      <w:lang w:eastAsia="ro-RO"/>
    </w:rPr>
  </w:style>
  <w:style w:type="character" w:customStyle="1" w:styleId="WW8Num2z0">
    <w:name w:val="WW8Num2z0"/>
    <w:rsid w:val="00954595"/>
    <w:rPr>
      <w:rFonts w:ascii="StarSymbol" w:hAnsi="StarSymbol" w:cs="StarSymbol"/>
      <w:sz w:val="18"/>
      <w:szCs w:val="18"/>
    </w:rPr>
  </w:style>
  <w:style w:type="character" w:customStyle="1" w:styleId="WW8Num4z0">
    <w:name w:val="WW8Num4z0"/>
    <w:rsid w:val="00954595"/>
    <w:rPr>
      <w:rFonts w:ascii="Times New Roman" w:hAnsi="Times New Roman"/>
    </w:rPr>
  </w:style>
  <w:style w:type="character" w:customStyle="1" w:styleId="WW8Num5z0">
    <w:name w:val="WW8Num5z0"/>
    <w:rsid w:val="00954595"/>
    <w:rPr>
      <w:rFonts w:ascii="Wingdings" w:hAnsi="Wingdings"/>
    </w:rPr>
  </w:style>
  <w:style w:type="character" w:customStyle="1" w:styleId="WW8Num6z0">
    <w:name w:val="WW8Num6z0"/>
    <w:rsid w:val="00954595"/>
    <w:rPr>
      <w:rFonts w:ascii="StarSymbol" w:hAnsi="StarSymbol"/>
    </w:rPr>
  </w:style>
  <w:style w:type="character" w:customStyle="1" w:styleId="WW8Num8z0">
    <w:name w:val="WW8Num8z0"/>
    <w:rsid w:val="00954595"/>
    <w:rPr>
      <w:rFonts w:ascii="Symbol" w:hAnsi="Symbol"/>
    </w:rPr>
  </w:style>
  <w:style w:type="character" w:customStyle="1" w:styleId="WW8Num8z1">
    <w:name w:val="WW8Num8z1"/>
    <w:rsid w:val="00954595"/>
    <w:rPr>
      <w:rFonts w:ascii="Arial" w:eastAsia="SimSun" w:hAnsi="Arial" w:cs="Arial"/>
    </w:rPr>
  </w:style>
  <w:style w:type="character" w:customStyle="1" w:styleId="WW8Num8z2">
    <w:name w:val="WW8Num8z2"/>
    <w:rsid w:val="00954595"/>
    <w:rPr>
      <w:rFonts w:ascii="Wingdings" w:hAnsi="Wingdings"/>
    </w:rPr>
  </w:style>
  <w:style w:type="character" w:customStyle="1" w:styleId="WW8Num8z4">
    <w:name w:val="WW8Num8z4"/>
    <w:rsid w:val="00954595"/>
    <w:rPr>
      <w:rFonts w:ascii="Courier New" w:hAnsi="Courier New" w:cs="Courier New"/>
    </w:rPr>
  </w:style>
  <w:style w:type="character" w:customStyle="1" w:styleId="WW8Num9z0">
    <w:name w:val="WW8Num9z0"/>
    <w:rsid w:val="00954595"/>
    <w:rPr>
      <w:rFonts w:ascii="Wingdings" w:hAnsi="Wingdings"/>
    </w:rPr>
  </w:style>
  <w:style w:type="character" w:customStyle="1" w:styleId="WW8Num10z0">
    <w:name w:val="WW8Num10z0"/>
    <w:rsid w:val="00954595"/>
    <w:rPr>
      <w:rFonts w:ascii="Wingdings" w:hAnsi="Wingdings"/>
    </w:rPr>
  </w:style>
  <w:style w:type="character" w:customStyle="1" w:styleId="WW8Num11z0">
    <w:name w:val="WW8Num11z0"/>
    <w:rsid w:val="00954595"/>
    <w:rPr>
      <w:rFonts w:ascii="Wingdings" w:hAnsi="Wingdings"/>
    </w:rPr>
  </w:style>
  <w:style w:type="character" w:customStyle="1" w:styleId="WW8Num12z0">
    <w:name w:val="WW8Num12z0"/>
    <w:rsid w:val="00954595"/>
    <w:rPr>
      <w:rFonts w:ascii="Wingdings" w:hAnsi="Wingdings"/>
    </w:rPr>
  </w:style>
  <w:style w:type="character" w:customStyle="1" w:styleId="WW8Num13z0">
    <w:name w:val="WW8Num13z0"/>
    <w:rsid w:val="00954595"/>
    <w:rPr>
      <w:rFonts w:ascii="Symbol" w:hAnsi="Symbol"/>
    </w:rPr>
  </w:style>
  <w:style w:type="character" w:customStyle="1" w:styleId="WW8Num13z1">
    <w:name w:val="WW8Num13z1"/>
    <w:rsid w:val="00954595"/>
    <w:rPr>
      <w:rFonts w:ascii="Courier New" w:hAnsi="Courier New" w:cs="Courier New"/>
    </w:rPr>
  </w:style>
  <w:style w:type="character" w:customStyle="1" w:styleId="WW8Num13z2">
    <w:name w:val="WW8Num13z2"/>
    <w:rsid w:val="00954595"/>
    <w:rPr>
      <w:rFonts w:ascii="Wingdings" w:hAnsi="Wingdings"/>
    </w:rPr>
  </w:style>
  <w:style w:type="character" w:customStyle="1" w:styleId="WW8Num14z0">
    <w:name w:val="WW8Num14z0"/>
    <w:rsid w:val="00954595"/>
    <w:rPr>
      <w:rFonts w:ascii="Wingdings" w:hAnsi="Wingdings"/>
    </w:rPr>
  </w:style>
  <w:style w:type="character" w:customStyle="1" w:styleId="WW8Num15z0">
    <w:name w:val="WW8Num15z0"/>
    <w:rsid w:val="00954595"/>
    <w:rPr>
      <w:rFonts w:ascii="Wingdings" w:hAnsi="Wingdings"/>
    </w:rPr>
  </w:style>
  <w:style w:type="character" w:customStyle="1" w:styleId="WW8Num16z0">
    <w:name w:val="WW8Num16z0"/>
    <w:rsid w:val="00954595"/>
    <w:rPr>
      <w:rFonts w:ascii="Wingdings" w:hAnsi="Wingdings"/>
    </w:rPr>
  </w:style>
  <w:style w:type="character" w:customStyle="1" w:styleId="WW8Num17z0">
    <w:name w:val="WW8Num17z0"/>
    <w:rsid w:val="00954595"/>
    <w:rPr>
      <w:rFonts w:ascii="Wingdings" w:hAnsi="Wingdings"/>
    </w:rPr>
  </w:style>
  <w:style w:type="character" w:customStyle="1" w:styleId="WW8Num18z0">
    <w:name w:val="WW8Num18z0"/>
    <w:rsid w:val="00954595"/>
    <w:rPr>
      <w:rFonts w:ascii="Wingdings" w:hAnsi="Wingdings"/>
    </w:rPr>
  </w:style>
  <w:style w:type="character" w:customStyle="1" w:styleId="WW8Num19z0">
    <w:name w:val="WW8Num19z0"/>
    <w:rsid w:val="00954595"/>
    <w:rPr>
      <w:rFonts w:ascii="Wingdings" w:hAnsi="Wingdings"/>
    </w:rPr>
  </w:style>
  <w:style w:type="character" w:customStyle="1" w:styleId="WW8Num20z0">
    <w:name w:val="WW8Num20z0"/>
    <w:rsid w:val="00954595"/>
    <w:rPr>
      <w:rFonts w:ascii="Symbol" w:hAnsi="Symbol"/>
    </w:rPr>
  </w:style>
  <w:style w:type="character" w:customStyle="1" w:styleId="WW8Num21z0">
    <w:name w:val="WW8Num21z0"/>
    <w:rsid w:val="00954595"/>
    <w:rPr>
      <w:rFonts w:ascii="Symbol" w:hAnsi="Symbol"/>
    </w:rPr>
  </w:style>
  <w:style w:type="character" w:customStyle="1" w:styleId="WW8Num21z1">
    <w:name w:val="WW8Num21z1"/>
    <w:rsid w:val="00954595"/>
    <w:rPr>
      <w:rFonts w:ascii="Courier New" w:hAnsi="Courier New" w:cs="Courier New"/>
    </w:rPr>
  </w:style>
  <w:style w:type="character" w:customStyle="1" w:styleId="WW8Num21z2">
    <w:name w:val="WW8Num21z2"/>
    <w:rsid w:val="00954595"/>
    <w:rPr>
      <w:rFonts w:ascii="Wingdings" w:hAnsi="Wingdings"/>
    </w:rPr>
  </w:style>
  <w:style w:type="character" w:customStyle="1" w:styleId="WW8Num22z0">
    <w:name w:val="WW8Num22z0"/>
    <w:rsid w:val="00954595"/>
    <w:rPr>
      <w:rFonts w:ascii="Wingdings" w:hAnsi="Wingdings"/>
    </w:rPr>
  </w:style>
  <w:style w:type="character" w:customStyle="1" w:styleId="WW8Num23z0">
    <w:name w:val="WW8Num23z0"/>
    <w:rsid w:val="00954595"/>
    <w:rPr>
      <w:rFonts w:ascii="Symbol" w:hAnsi="Symbol"/>
    </w:rPr>
  </w:style>
  <w:style w:type="character" w:customStyle="1" w:styleId="WW8Num23z1">
    <w:name w:val="WW8Num23z1"/>
    <w:rsid w:val="00954595"/>
    <w:rPr>
      <w:rFonts w:ascii="Courier New" w:hAnsi="Courier New" w:cs="Courier New"/>
    </w:rPr>
  </w:style>
  <w:style w:type="character" w:customStyle="1" w:styleId="WW8Num23z2">
    <w:name w:val="WW8Num23z2"/>
    <w:rsid w:val="00954595"/>
    <w:rPr>
      <w:rFonts w:ascii="Wingdings" w:hAnsi="Wingdings"/>
    </w:rPr>
  </w:style>
  <w:style w:type="character" w:customStyle="1" w:styleId="WW8Num24z0">
    <w:name w:val="WW8Num24z0"/>
    <w:rsid w:val="00954595"/>
    <w:rPr>
      <w:rFonts w:ascii="Symbol" w:hAnsi="Symbol"/>
    </w:rPr>
  </w:style>
  <w:style w:type="character" w:customStyle="1" w:styleId="WW8Num24z1">
    <w:name w:val="WW8Num24z1"/>
    <w:rsid w:val="00954595"/>
    <w:rPr>
      <w:rFonts w:ascii="Courier New" w:hAnsi="Courier New" w:cs="Courier New"/>
    </w:rPr>
  </w:style>
  <w:style w:type="character" w:customStyle="1" w:styleId="WW8Num24z2">
    <w:name w:val="WW8Num24z2"/>
    <w:rsid w:val="00954595"/>
    <w:rPr>
      <w:rFonts w:ascii="Wingdings" w:hAnsi="Wingdings"/>
    </w:rPr>
  </w:style>
  <w:style w:type="character" w:customStyle="1" w:styleId="WW8Num25z0">
    <w:name w:val="WW8Num25z0"/>
    <w:rsid w:val="00954595"/>
    <w:rPr>
      <w:rFonts w:ascii="Wingdings" w:hAnsi="Wingdings"/>
    </w:rPr>
  </w:style>
  <w:style w:type="character" w:customStyle="1" w:styleId="WW8Num26z0">
    <w:name w:val="WW8Num26z0"/>
    <w:rsid w:val="00954595"/>
    <w:rPr>
      <w:rFonts w:ascii="Wingdings" w:hAnsi="Wingdings"/>
    </w:rPr>
  </w:style>
  <w:style w:type="character" w:customStyle="1" w:styleId="WW8Num27z0">
    <w:name w:val="WW8Num27z0"/>
    <w:rsid w:val="00954595"/>
    <w:rPr>
      <w:rFonts w:ascii="StarSymbol" w:hAnsi="StarSymbol"/>
    </w:rPr>
  </w:style>
  <w:style w:type="character" w:customStyle="1" w:styleId="WW8Num28z0">
    <w:name w:val="WW8Num28z0"/>
    <w:rsid w:val="00954595"/>
    <w:rPr>
      <w:rFonts w:ascii="Symbol" w:hAnsi="Symbol"/>
    </w:rPr>
  </w:style>
  <w:style w:type="character" w:customStyle="1" w:styleId="WW8Num28z1">
    <w:name w:val="WW8Num28z1"/>
    <w:rsid w:val="00954595"/>
    <w:rPr>
      <w:rFonts w:ascii="Courier New" w:hAnsi="Courier New" w:cs="Courier New"/>
    </w:rPr>
  </w:style>
  <w:style w:type="character" w:customStyle="1" w:styleId="WW8Num28z2">
    <w:name w:val="WW8Num28z2"/>
    <w:rsid w:val="00954595"/>
    <w:rPr>
      <w:rFonts w:ascii="Wingdings" w:hAnsi="Wingdings"/>
    </w:rPr>
  </w:style>
  <w:style w:type="character" w:customStyle="1" w:styleId="WW8Num29z0">
    <w:name w:val="WW8Num29z0"/>
    <w:rsid w:val="00954595"/>
    <w:rPr>
      <w:rFonts w:ascii="Wingdings" w:hAnsi="Wingdings"/>
    </w:rPr>
  </w:style>
  <w:style w:type="character" w:customStyle="1" w:styleId="Fontdeparagrafimplicit1">
    <w:name w:val="Font de paragraf implicit1"/>
    <w:rsid w:val="00954595"/>
  </w:style>
  <w:style w:type="character" w:customStyle="1" w:styleId="Absatz-Standardschriftart">
    <w:name w:val="Absatz-Standardschriftart"/>
    <w:rsid w:val="00954595"/>
  </w:style>
  <w:style w:type="character" w:customStyle="1" w:styleId="DefaultParagraphFont1">
    <w:name w:val="Default Paragraph Font1"/>
    <w:rsid w:val="00954595"/>
  </w:style>
  <w:style w:type="character" w:customStyle="1" w:styleId="Bullets">
    <w:name w:val="Bullets"/>
    <w:rsid w:val="00954595"/>
    <w:rPr>
      <w:rFonts w:ascii="StarSymbol" w:eastAsia="StarSymbol" w:hAnsi="StarSymbol" w:cs="StarSymbol"/>
      <w:sz w:val="18"/>
      <w:szCs w:val="18"/>
    </w:rPr>
  </w:style>
  <w:style w:type="paragraph" w:styleId="List">
    <w:name w:val="List"/>
    <w:basedOn w:val="Corptext"/>
    <w:rsid w:val="00954595"/>
    <w:pPr>
      <w:suppressAutoHyphens/>
    </w:pPr>
    <w:rPr>
      <w:rFonts w:cs="Tahoma"/>
      <w:lang w:eastAsia="ar-SA"/>
    </w:rPr>
  </w:style>
  <w:style w:type="paragraph" w:customStyle="1" w:styleId="Caption1">
    <w:name w:val="Caption1"/>
    <w:basedOn w:val="Normal"/>
    <w:rsid w:val="00954595"/>
    <w:pPr>
      <w:suppressLineNumbers/>
      <w:suppressAutoHyphens/>
      <w:spacing w:before="120" w:after="120"/>
    </w:pPr>
    <w:rPr>
      <w:rFonts w:ascii="Times New Roman" w:eastAsia="Times New Roman" w:hAnsi="Times New Roman" w:cs="Tahoma"/>
      <w:i/>
      <w:iCs/>
      <w:sz w:val="20"/>
      <w:szCs w:val="20"/>
      <w:lang w:eastAsia="ar-SA"/>
    </w:rPr>
  </w:style>
  <w:style w:type="paragraph" w:customStyle="1" w:styleId="Index">
    <w:name w:val="Index"/>
    <w:basedOn w:val="Normal"/>
    <w:rsid w:val="00954595"/>
    <w:pPr>
      <w:suppressLineNumbers/>
      <w:suppressAutoHyphens/>
      <w:spacing w:after="0"/>
    </w:pPr>
    <w:rPr>
      <w:rFonts w:ascii="Times New Roman" w:eastAsia="Times New Roman" w:hAnsi="Times New Roman" w:cs="Tahoma"/>
      <w:sz w:val="24"/>
      <w:szCs w:val="24"/>
      <w:lang w:eastAsia="ar-SA"/>
    </w:rPr>
  </w:style>
  <w:style w:type="paragraph" w:customStyle="1" w:styleId="Heading">
    <w:name w:val="Heading"/>
    <w:basedOn w:val="Normal"/>
    <w:next w:val="Corptext"/>
    <w:rsid w:val="00954595"/>
    <w:pPr>
      <w:keepNext/>
      <w:suppressAutoHyphens/>
      <w:spacing w:before="240" w:after="120"/>
    </w:pPr>
    <w:rPr>
      <w:rFonts w:ascii="Arial" w:eastAsia="Lucida Sans Unicode" w:hAnsi="Arial" w:cs="Tahoma"/>
      <w:sz w:val="28"/>
      <w:szCs w:val="28"/>
      <w:lang w:eastAsia="ar-SA"/>
    </w:rPr>
  </w:style>
  <w:style w:type="paragraph" w:customStyle="1" w:styleId="BodyTextIndent21">
    <w:name w:val="Body Text Indent 21"/>
    <w:basedOn w:val="Normal"/>
    <w:rsid w:val="00954595"/>
    <w:pPr>
      <w:tabs>
        <w:tab w:val="left" w:pos="-540"/>
      </w:tabs>
      <w:suppressAutoHyphens/>
      <w:spacing w:after="0"/>
      <w:ind w:left="-450" w:firstLine="630"/>
    </w:pPr>
    <w:rPr>
      <w:rFonts w:ascii="Times New Roman" w:eastAsia="SimSun" w:hAnsi="Times New Roman"/>
      <w:sz w:val="26"/>
      <w:szCs w:val="20"/>
      <w:lang w:eastAsia="ar-SA"/>
    </w:rPr>
  </w:style>
  <w:style w:type="paragraph" w:customStyle="1" w:styleId="Framecontents">
    <w:name w:val="Frame contents"/>
    <w:basedOn w:val="Corptext"/>
    <w:rsid w:val="00954595"/>
    <w:pPr>
      <w:suppressAutoHyphens/>
    </w:pPr>
    <w:rPr>
      <w:lang w:eastAsia="ar-SA"/>
    </w:rPr>
  </w:style>
  <w:style w:type="paragraph" w:customStyle="1" w:styleId="TableContents">
    <w:name w:val="Table Contents"/>
    <w:basedOn w:val="Normal"/>
    <w:rsid w:val="00954595"/>
    <w:pPr>
      <w:suppressLineNumbers/>
      <w:suppressAutoHyphens/>
      <w:spacing w:after="0"/>
    </w:pPr>
    <w:rPr>
      <w:rFonts w:ascii="Times New Roman" w:eastAsia="Times New Roman" w:hAnsi="Times New Roman"/>
      <w:sz w:val="24"/>
      <w:szCs w:val="24"/>
      <w:lang w:eastAsia="ar-SA"/>
    </w:rPr>
  </w:style>
  <w:style w:type="paragraph" w:customStyle="1" w:styleId="TableHeading">
    <w:name w:val="Table Heading"/>
    <w:basedOn w:val="TableContents"/>
    <w:rsid w:val="00954595"/>
    <w:pPr>
      <w:jc w:val="center"/>
    </w:pPr>
    <w:rPr>
      <w:b/>
      <w:bCs/>
      <w:i/>
      <w:iCs/>
    </w:rPr>
  </w:style>
  <w:style w:type="paragraph" w:customStyle="1" w:styleId="Objectwitharrow">
    <w:name w:val="Object with arrow"/>
    <w:basedOn w:val="Normal"/>
    <w:rsid w:val="00954595"/>
    <w:pPr>
      <w:suppressAutoHyphens/>
      <w:spacing w:after="0"/>
    </w:pPr>
    <w:rPr>
      <w:rFonts w:ascii="Times New Roman" w:eastAsia="Times New Roman" w:hAnsi="Times New Roman"/>
      <w:sz w:val="24"/>
      <w:szCs w:val="24"/>
      <w:lang w:eastAsia="ar-SA"/>
    </w:rPr>
  </w:style>
  <w:style w:type="paragraph" w:customStyle="1" w:styleId="Objectwithshadow">
    <w:name w:val="Object with shadow"/>
    <w:basedOn w:val="Normal"/>
    <w:rsid w:val="00954595"/>
    <w:pPr>
      <w:suppressAutoHyphens/>
      <w:spacing w:after="0"/>
    </w:pPr>
    <w:rPr>
      <w:rFonts w:ascii="Times New Roman" w:eastAsia="Times New Roman" w:hAnsi="Times New Roman"/>
      <w:sz w:val="24"/>
      <w:szCs w:val="24"/>
      <w:lang w:eastAsia="ar-SA"/>
    </w:rPr>
  </w:style>
  <w:style w:type="paragraph" w:customStyle="1" w:styleId="Objectwithoutfill">
    <w:name w:val="Object without fill"/>
    <w:basedOn w:val="Normal"/>
    <w:rsid w:val="00954595"/>
    <w:pPr>
      <w:suppressAutoHyphens/>
      <w:spacing w:after="0"/>
    </w:pPr>
    <w:rPr>
      <w:rFonts w:ascii="Times New Roman" w:eastAsia="Times New Roman" w:hAnsi="Times New Roman"/>
      <w:sz w:val="24"/>
      <w:szCs w:val="24"/>
      <w:lang w:eastAsia="ar-SA"/>
    </w:rPr>
  </w:style>
  <w:style w:type="paragraph" w:customStyle="1" w:styleId="Text">
    <w:name w:val="Text"/>
    <w:basedOn w:val="Caption1"/>
    <w:rsid w:val="00954595"/>
  </w:style>
  <w:style w:type="paragraph" w:customStyle="1" w:styleId="Textbodyjustified">
    <w:name w:val="Text body justified"/>
    <w:basedOn w:val="Normal"/>
    <w:rsid w:val="00954595"/>
    <w:pPr>
      <w:suppressAutoHyphens/>
      <w:spacing w:after="0"/>
    </w:pPr>
    <w:rPr>
      <w:rFonts w:ascii="Times New Roman" w:eastAsia="Times New Roman" w:hAnsi="Times New Roman"/>
      <w:sz w:val="24"/>
      <w:szCs w:val="24"/>
      <w:lang w:eastAsia="ar-SA"/>
    </w:rPr>
  </w:style>
  <w:style w:type="paragraph" w:customStyle="1" w:styleId="Primindentpentrucorptext1">
    <w:name w:val="Prim indent pentru corp text1"/>
    <w:basedOn w:val="Corptext"/>
    <w:rsid w:val="00954595"/>
    <w:pPr>
      <w:suppressAutoHyphens/>
      <w:ind w:firstLine="283"/>
    </w:pPr>
    <w:rPr>
      <w:lang w:eastAsia="ar-SA"/>
    </w:rPr>
  </w:style>
  <w:style w:type="paragraph" w:styleId="Subtitlu">
    <w:name w:val="Subtitle"/>
    <w:basedOn w:val="Heading"/>
    <w:next w:val="Corptext"/>
    <w:link w:val="SubtitluCaracter"/>
    <w:qFormat/>
    <w:rsid w:val="00954595"/>
    <w:pPr>
      <w:jc w:val="center"/>
    </w:pPr>
    <w:rPr>
      <w:i/>
      <w:iCs/>
    </w:rPr>
  </w:style>
  <w:style w:type="character" w:customStyle="1" w:styleId="SubtitluCaracter">
    <w:name w:val="Subtitlu Caracter"/>
    <w:link w:val="Subtitlu"/>
    <w:rsid w:val="00954595"/>
    <w:rPr>
      <w:rFonts w:ascii="Arial" w:eastAsia="Lucida Sans Unicode" w:hAnsi="Arial" w:cs="Tahoma"/>
      <w:i/>
      <w:iCs/>
      <w:sz w:val="28"/>
      <w:szCs w:val="28"/>
      <w:lang w:val="en-US" w:eastAsia="ar-SA"/>
    </w:rPr>
  </w:style>
  <w:style w:type="paragraph" w:customStyle="1" w:styleId="Title1">
    <w:name w:val="Title1"/>
    <w:basedOn w:val="Normal"/>
    <w:rsid w:val="00954595"/>
    <w:pPr>
      <w:suppressAutoHyphens/>
      <w:spacing w:after="0"/>
      <w:jc w:val="center"/>
    </w:pPr>
    <w:rPr>
      <w:rFonts w:ascii="Times New Roman" w:eastAsia="Times New Roman" w:hAnsi="Times New Roman"/>
      <w:sz w:val="24"/>
      <w:szCs w:val="24"/>
      <w:lang w:eastAsia="ar-SA"/>
    </w:rPr>
  </w:style>
  <w:style w:type="paragraph" w:customStyle="1" w:styleId="Title2">
    <w:name w:val="Title2"/>
    <w:basedOn w:val="Normal"/>
    <w:rsid w:val="00954595"/>
    <w:pPr>
      <w:suppressAutoHyphens/>
      <w:spacing w:before="57" w:after="57"/>
      <w:ind w:left="113" w:right="113"/>
      <w:jc w:val="center"/>
    </w:pPr>
    <w:rPr>
      <w:rFonts w:ascii="Times New Roman" w:eastAsia="Times New Roman" w:hAnsi="Times New Roman"/>
      <w:sz w:val="24"/>
      <w:szCs w:val="24"/>
      <w:lang w:eastAsia="ar-SA"/>
    </w:rPr>
  </w:style>
  <w:style w:type="paragraph" w:customStyle="1" w:styleId="Heading1">
    <w:name w:val="Heading1"/>
    <w:basedOn w:val="Normal"/>
    <w:rsid w:val="00954595"/>
    <w:pPr>
      <w:suppressAutoHyphens/>
      <w:spacing w:before="238" w:after="119"/>
    </w:pPr>
    <w:rPr>
      <w:rFonts w:ascii="Times New Roman" w:eastAsia="Times New Roman" w:hAnsi="Times New Roman"/>
      <w:sz w:val="24"/>
      <w:szCs w:val="24"/>
      <w:lang w:eastAsia="ar-SA"/>
    </w:rPr>
  </w:style>
  <w:style w:type="paragraph" w:customStyle="1" w:styleId="Heading2">
    <w:name w:val="Heading2"/>
    <w:basedOn w:val="Normal"/>
    <w:rsid w:val="00954595"/>
    <w:pPr>
      <w:suppressAutoHyphens/>
      <w:spacing w:before="238" w:after="119"/>
    </w:pPr>
    <w:rPr>
      <w:rFonts w:ascii="Times New Roman" w:eastAsia="Times New Roman" w:hAnsi="Times New Roman"/>
      <w:sz w:val="24"/>
      <w:szCs w:val="24"/>
      <w:lang w:eastAsia="ar-SA"/>
    </w:rPr>
  </w:style>
  <w:style w:type="paragraph" w:customStyle="1" w:styleId="DimensionLine">
    <w:name w:val="Dimension Line"/>
    <w:basedOn w:val="Normal"/>
    <w:rsid w:val="00954595"/>
    <w:pPr>
      <w:suppressAutoHyphens/>
      <w:spacing w:after="0"/>
    </w:pPr>
    <w:rPr>
      <w:rFonts w:ascii="Times New Roman" w:eastAsia="Times New Roman" w:hAnsi="Times New Roman"/>
      <w:sz w:val="24"/>
      <w:szCs w:val="24"/>
      <w:lang w:eastAsia="ar-SA"/>
    </w:rPr>
  </w:style>
  <w:style w:type="paragraph" w:customStyle="1" w:styleId="DefaultLTGliederung1">
    <w:name w:val="Default~LT~Gliederung 1"/>
    <w:rsid w:val="00954595"/>
    <w:pPr>
      <w:widowControl w:val="0"/>
      <w:tabs>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ind w:left="540"/>
    </w:pPr>
    <w:rPr>
      <w:rFonts w:ascii="Tahoma" w:eastAsia="Tahoma" w:hAnsi="Tahoma"/>
      <w:color w:val="000000"/>
      <w:sz w:val="64"/>
      <w:szCs w:val="64"/>
      <w:lang w:val="en-US" w:eastAsia="en-US"/>
    </w:rPr>
  </w:style>
  <w:style w:type="paragraph" w:customStyle="1" w:styleId="DefaultLTGliederung2">
    <w:name w:val="Default~LT~Gliederung 2"/>
    <w:basedOn w:val="DefaultLTGliederung1"/>
    <w:rsid w:val="00954595"/>
    <w:pPr>
      <w:tabs>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ind w:left="1170"/>
    </w:pPr>
    <w:rPr>
      <w:sz w:val="56"/>
      <w:szCs w:val="56"/>
    </w:rPr>
  </w:style>
  <w:style w:type="paragraph" w:customStyle="1" w:styleId="DefaultLTGliederung3">
    <w:name w:val="Default~LT~Gliederung 3"/>
    <w:basedOn w:val="DefaultLTGliederung2"/>
    <w:rsid w:val="00954595"/>
    <w:pPr>
      <w:tabs>
        <w:tab w:val="left" w:pos="1080"/>
        <w:tab w:val="left" w:pos="2520"/>
        <w:tab w:val="left" w:pos="3960"/>
        <w:tab w:val="left" w:pos="5400"/>
        <w:tab w:val="left" w:pos="6840"/>
        <w:tab w:val="left" w:pos="8280"/>
        <w:tab w:val="left" w:pos="9720"/>
        <w:tab w:val="left" w:pos="11160"/>
        <w:tab w:val="left" w:pos="12600"/>
        <w:tab w:val="left" w:pos="14040"/>
      </w:tabs>
      <w:spacing w:before="120"/>
      <w:ind w:left="1800"/>
    </w:pPr>
    <w:rPr>
      <w:sz w:val="48"/>
      <w:szCs w:val="48"/>
    </w:rPr>
  </w:style>
  <w:style w:type="paragraph" w:customStyle="1" w:styleId="DefaultLTGliederung4">
    <w:name w:val="Default~LT~Gliederung 4"/>
    <w:basedOn w:val="DefaultLTGliederung3"/>
    <w:rsid w:val="00954595"/>
    <w:pPr>
      <w:tabs>
        <w:tab w:val="left" w:pos="360"/>
        <w:tab w:val="left" w:pos="1800"/>
        <w:tab w:val="left" w:pos="3240"/>
        <w:tab w:val="left" w:pos="4680"/>
        <w:tab w:val="left" w:pos="6120"/>
        <w:tab w:val="left" w:pos="7560"/>
        <w:tab w:val="left" w:pos="9000"/>
        <w:tab w:val="left" w:pos="10440"/>
        <w:tab w:val="left" w:pos="11880"/>
        <w:tab w:val="left" w:pos="13320"/>
      </w:tabs>
      <w:spacing w:before="100"/>
      <w:ind w:left="2520"/>
    </w:pPr>
    <w:rPr>
      <w:sz w:val="40"/>
      <w:szCs w:val="40"/>
    </w:rPr>
  </w:style>
  <w:style w:type="paragraph" w:customStyle="1" w:styleId="DefaultLTGliederung5">
    <w:name w:val="Default~LT~Gliederung 5"/>
    <w:basedOn w:val="DefaultLTGliederung4"/>
    <w:rsid w:val="00954595"/>
    <w:pPr>
      <w:ind w:left="3240"/>
    </w:pPr>
  </w:style>
  <w:style w:type="paragraph" w:customStyle="1" w:styleId="DefaultLTGliederung6">
    <w:name w:val="Default~LT~Gliederung 6"/>
    <w:basedOn w:val="DefaultLTGliederung5"/>
    <w:rsid w:val="00954595"/>
  </w:style>
  <w:style w:type="paragraph" w:customStyle="1" w:styleId="DefaultLTGliederung7">
    <w:name w:val="Default~LT~Gliederung 7"/>
    <w:basedOn w:val="DefaultLTGliederung6"/>
    <w:rsid w:val="00954595"/>
  </w:style>
  <w:style w:type="paragraph" w:customStyle="1" w:styleId="DefaultLTGliederung8">
    <w:name w:val="Default~LT~Gliederung 8"/>
    <w:basedOn w:val="DefaultLTGliederung7"/>
    <w:rsid w:val="00954595"/>
  </w:style>
  <w:style w:type="paragraph" w:customStyle="1" w:styleId="DefaultLTGliederung9">
    <w:name w:val="Default~LT~Gliederung 9"/>
    <w:basedOn w:val="DefaultLTGliederung8"/>
    <w:rsid w:val="00954595"/>
  </w:style>
  <w:style w:type="paragraph" w:customStyle="1" w:styleId="DefaultLTTitel">
    <w:name w:val="Default~LT~Titel"/>
    <w:rsid w:val="00954595"/>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pPr>
    <w:rPr>
      <w:rFonts w:ascii="Tahoma" w:eastAsia="Tahoma" w:hAnsi="Tahoma"/>
      <w:color w:val="003399"/>
      <w:sz w:val="96"/>
      <w:szCs w:val="96"/>
      <w:lang w:val="en-US" w:eastAsia="en-US"/>
    </w:rPr>
  </w:style>
  <w:style w:type="paragraph" w:customStyle="1" w:styleId="DefaultLTUntertitel">
    <w:name w:val="Default~LT~Untertitel"/>
    <w:rsid w:val="00954595"/>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Tahoma" w:eastAsia="Tahoma" w:hAnsi="Tahoma"/>
      <w:color w:val="000000"/>
      <w:sz w:val="64"/>
      <w:szCs w:val="64"/>
      <w:lang w:val="en-US" w:eastAsia="en-US"/>
    </w:rPr>
  </w:style>
  <w:style w:type="paragraph" w:customStyle="1" w:styleId="DefaultLTNotizen">
    <w:name w:val="Default~LT~Notizen"/>
    <w:rsid w:val="00954595"/>
    <w:pPr>
      <w:widowControl w:val="0"/>
      <w:tabs>
        <w:tab w:val="left" w:pos="0"/>
        <w:tab w:val="left" w:pos="1469"/>
        <w:tab w:val="left" w:pos="2940"/>
        <w:tab w:val="left" w:pos="4410"/>
        <w:tab w:val="left" w:pos="5880"/>
        <w:tab w:val="left" w:pos="7350"/>
        <w:tab w:val="left" w:pos="8820"/>
        <w:tab w:val="left" w:pos="10290"/>
        <w:tab w:val="left" w:pos="11760"/>
        <w:tab w:val="left" w:pos="13230"/>
        <w:tab w:val="left" w:pos="14700"/>
        <w:tab w:val="left" w:pos="16170"/>
      </w:tabs>
      <w:suppressAutoHyphens/>
      <w:autoSpaceDE w:val="0"/>
      <w:spacing w:before="90"/>
    </w:pPr>
    <w:rPr>
      <w:rFonts w:ascii="Tahoma" w:eastAsia="Tahoma" w:hAnsi="Tahoma"/>
      <w:color w:val="000000"/>
      <w:sz w:val="24"/>
      <w:szCs w:val="24"/>
      <w:lang w:val="en-US" w:eastAsia="en-US"/>
    </w:rPr>
  </w:style>
  <w:style w:type="paragraph" w:customStyle="1" w:styleId="DefaultLTHintergrundobjekte">
    <w:name w:val="Default~LT~Hintergrundobjekte"/>
    <w:rsid w:val="00954595"/>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pPr>
    <w:rPr>
      <w:rFonts w:ascii="Times New Roman" w:eastAsia="Times New Roman" w:hAnsi="Times New Roman"/>
      <w:color w:val="000300"/>
      <w:sz w:val="48"/>
      <w:szCs w:val="48"/>
      <w:lang w:val="en-US" w:eastAsia="en-US"/>
    </w:rPr>
  </w:style>
  <w:style w:type="paragraph" w:customStyle="1" w:styleId="DefaultLTHintergrund">
    <w:name w:val="Default~LT~Hintergrund"/>
    <w:rsid w:val="00954595"/>
    <w:pPr>
      <w:widowControl w:val="0"/>
      <w:suppressAutoHyphens/>
      <w:autoSpaceDE w:val="0"/>
      <w:jc w:val="center"/>
    </w:pPr>
    <w:rPr>
      <w:rFonts w:ascii="Times New Roman" w:eastAsia="Lucida Sans Unicode" w:hAnsi="Times New Roman"/>
      <w:sz w:val="24"/>
      <w:lang w:val="en-US" w:eastAsia="en-US"/>
    </w:rPr>
  </w:style>
  <w:style w:type="paragraph" w:customStyle="1" w:styleId="WW-Title">
    <w:name w:val="WW-Title"/>
    <w:rsid w:val="00954595"/>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pPr>
    <w:rPr>
      <w:rFonts w:ascii="Tahoma" w:eastAsia="Tahoma" w:hAnsi="Tahoma"/>
      <w:color w:val="003399"/>
      <w:sz w:val="96"/>
      <w:szCs w:val="96"/>
      <w:lang w:val="en-US" w:eastAsia="en-US"/>
    </w:rPr>
  </w:style>
  <w:style w:type="paragraph" w:customStyle="1" w:styleId="Backgroundobjects">
    <w:name w:val="Background objects"/>
    <w:rsid w:val="00954595"/>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pPr>
    <w:rPr>
      <w:rFonts w:ascii="Times New Roman" w:eastAsia="Times New Roman" w:hAnsi="Times New Roman"/>
      <w:color w:val="000300"/>
      <w:sz w:val="48"/>
      <w:szCs w:val="48"/>
      <w:lang w:val="en-US" w:eastAsia="en-US"/>
    </w:rPr>
  </w:style>
  <w:style w:type="paragraph" w:customStyle="1" w:styleId="Background">
    <w:name w:val="Background"/>
    <w:rsid w:val="00954595"/>
    <w:pPr>
      <w:widowControl w:val="0"/>
      <w:suppressAutoHyphens/>
      <w:autoSpaceDE w:val="0"/>
      <w:jc w:val="center"/>
    </w:pPr>
    <w:rPr>
      <w:rFonts w:ascii="Times New Roman" w:eastAsia="Lucida Sans Unicode" w:hAnsi="Times New Roman"/>
      <w:sz w:val="24"/>
      <w:lang w:val="en-US" w:eastAsia="en-US"/>
    </w:rPr>
  </w:style>
  <w:style w:type="paragraph" w:customStyle="1" w:styleId="Notes">
    <w:name w:val="Notes"/>
    <w:rsid w:val="00954595"/>
    <w:pPr>
      <w:widowControl w:val="0"/>
      <w:tabs>
        <w:tab w:val="left" w:pos="0"/>
        <w:tab w:val="left" w:pos="1469"/>
        <w:tab w:val="left" w:pos="2940"/>
        <w:tab w:val="left" w:pos="4410"/>
        <w:tab w:val="left" w:pos="5880"/>
        <w:tab w:val="left" w:pos="7350"/>
        <w:tab w:val="left" w:pos="8820"/>
        <w:tab w:val="left" w:pos="10290"/>
        <w:tab w:val="left" w:pos="11760"/>
        <w:tab w:val="left" w:pos="13230"/>
        <w:tab w:val="left" w:pos="14700"/>
        <w:tab w:val="left" w:pos="16170"/>
      </w:tabs>
      <w:suppressAutoHyphens/>
      <w:autoSpaceDE w:val="0"/>
      <w:spacing w:before="90"/>
    </w:pPr>
    <w:rPr>
      <w:rFonts w:ascii="Tahoma" w:eastAsia="Tahoma" w:hAnsi="Tahoma"/>
      <w:color w:val="000000"/>
      <w:sz w:val="24"/>
      <w:szCs w:val="24"/>
      <w:lang w:val="en-US" w:eastAsia="en-US"/>
    </w:rPr>
  </w:style>
  <w:style w:type="paragraph" w:customStyle="1" w:styleId="Outline1">
    <w:name w:val="Outline 1"/>
    <w:rsid w:val="00954595"/>
    <w:pPr>
      <w:widowControl w:val="0"/>
      <w:tabs>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ind w:left="540"/>
    </w:pPr>
    <w:rPr>
      <w:rFonts w:ascii="Tahoma" w:eastAsia="Tahoma" w:hAnsi="Tahoma"/>
      <w:color w:val="000000"/>
      <w:sz w:val="64"/>
      <w:szCs w:val="64"/>
      <w:lang w:val="en-US" w:eastAsia="en-US"/>
    </w:rPr>
  </w:style>
  <w:style w:type="paragraph" w:customStyle="1" w:styleId="Outline2">
    <w:name w:val="Outline 2"/>
    <w:basedOn w:val="Outline1"/>
    <w:rsid w:val="00954595"/>
    <w:pPr>
      <w:tabs>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ind w:left="1170"/>
    </w:pPr>
    <w:rPr>
      <w:sz w:val="56"/>
      <w:szCs w:val="56"/>
    </w:rPr>
  </w:style>
  <w:style w:type="paragraph" w:customStyle="1" w:styleId="Outline3">
    <w:name w:val="Outline 3"/>
    <w:basedOn w:val="Outline2"/>
    <w:rsid w:val="00954595"/>
    <w:pPr>
      <w:tabs>
        <w:tab w:val="left" w:pos="1080"/>
        <w:tab w:val="left" w:pos="2520"/>
        <w:tab w:val="left" w:pos="3960"/>
        <w:tab w:val="left" w:pos="5400"/>
        <w:tab w:val="left" w:pos="6840"/>
        <w:tab w:val="left" w:pos="8280"/>
        <w:tab w:val="left" w:pos="9720"/>
        <w:tab w:val="left" w:pos="11160"/>
        <w:tab w:val="left" w:pos="12600"/>
        <w:tab w:val="left" w:pos="14040"/>
      </w:tabs>
      <w:spacing w:before="120"/>
      <w:ind w:left="1800"/>
    </w:pPr>
    <w:rPr>
      <w:sz w:val="48"/>
      <w:szCs w:val="48"/>
    </w:rPr>
  </w:style>
  <w:style w:type="paragraph" w:customStyle="1" w:styleId="Outline4">
    <w:name w:val="Outline 4"/>
    <w:basedOn w:val="Outline3"/>
    <w:rsid w:val="00954595"/>
    <w:pPr>
      <w:tabs>
        <w:tab w:val="left" w:pos="360"/>
        <w:tab w:val="left" w:pos="1800"/>
        <w:tab w:val="left" w:pos="3240"/>
        <w:tab w:val="left" w:pos="4680"/>
        <w:tab w:val="left" w:pos="6120"/>
        <w:tab w:val="left" w:pos="7560"/>
        <w:tab w:val="left" w:pos="9000"/>
        <w:tab w:val="left" w:pos="10440"/>
        <w:tab w:val="left" w:pos="11880"/>
        <w:tab w:val="left" w:pos="13320"/>
      </w:tabs>
      <w:spacing w:before="100"/>
      <w:ind w:left="2520"/>
    </w:pPr>
    <w:rPr>
      <w:sz w:val="40"/>
      <w:szCs w:val="40"/>
    </w:rPr>
  </w:style>
  <w:style w:type="paragraph" w:customStyle="1" w:styleId="Outline5">
    <w:name w:val="Outline 5"/>
    <w:basedOn w:val="Outline4"/>
    <w:rsid w:val="00954595"/>
    <w:pPr>
      <w:ind w:left="3240"/>
    </w:pPr>
  </w:style>
  <w:style w:type="paragraph" w:customStyle="1" w:styleId="Outline6">
    <w:name w:val="Outline 6"/>
    <w:basedOn w:val="Outline5"/>
    <w:rsid w:val="00954595"/>
  </w:style>
  <w:style w:type="paragraph" w:customStyle="1" w:styleId="Outline7">
    <w:name w:val="Outline 7"/>
    <w:basedOn w:val="Outline6"/>
    <w:rsid w:val="00954595"/>
  </w:style>
  <w:style w:type="paragraph" w:customStyle="1" w:styleId="Outline8">
    <w:name w:val="Outline 8"/>
    <w:basedOn w:val="Outline7"/>
    <w:rsid w:val="00954595"/>
  </w:style>
  <w:style w:type="paragraph" w:customStyle="1" w:styleId="Outline9">
    <w:name w:val="Outline 9"/>
    <w:basedOn w:val="Outline8"/>
    <w:rsid w:val="00954595"/>
  </w:style>
  <w:style w:type="paragraph" w:customStyle="1" w:styleId="Title1LTGliederung1">
    <w:name w:val="Title1~LT~Gliederung 1"/>
    <w:rsid w:val="00954595"/>
    <w:pPr>
      <w:widowControl w:val="0"/>
      <w:tabs>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ind w:left="540"/>
    </w:pPr>
    <w:rPr>
      <w:rFonts w:ascii="Tahoma" w:eastAsia="Tahoma" w:hAnsi="Tahoma"/>
      <w:color w:val="000000"/>
      <w:sz w:val="64"/>
      <w:szCs w:val="64"/>
      <w:lang w:val="en-US" w:eastAsia="en-US"/>
    </w:rPr>
  </w:style>
  <w:style w:type="paragraph" w:customStyle="1" w:styleId="Title1LTGliederung2">
    <w:name w:val="Title1~LT~Gliederung 2"/>
    <w:basedOn w:val="Title1LTGliederung1"/>
    <w:rsid w:val="00954595"/>
    <w:pPr>
      <w:tabs>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ind w:left="1170"/>
    </w:pPr>
    <w:rPr>
      <w:sz w:val="56"/>
      <w:szCs w:val="56"/>
    </w:rPr>
  </w:style>
  <w:style w:type="paragraph" w:customStyle="1" w:styleId="Title1LTGliederung3">
    <w:name w:val="Title1~LT~Gliederung 3"/>
    <w:basedOn w:val="Title1LTGliederung2"/>
    <w:rsid w:val="00954595"/>
    <w:pPr>
      <w:tabs>
        <w:tab w:val="left" w:pos="1080"/>
        <w:tab w:val="left" w:pos="2520"/>
        <w:tab w:val="left" w:pos="3960"/>
        <w:tab w:val="left" w:pos="5400"/>
        <w:tab w:val="left" w:pos="6840"/>
        <w:tab w:val="left" w:pos="8280"/>
        <w:tab w:val="left" w:pos="9720"/>
        <w:tab w:val="left" w:pos="11160"/>
        <w:tab w:val="left" w:pos="12600"/>
        <w:tab w:val="left" w:pos="14040"/>
      </w:tabs>
      <w:spacing w:before="120"/>
      <w:ind w:left="1800"/>
    </w:pPr>
    <w:rPr>
      <w:sz w:val="48"/>
      <w:szCs w:val="48"/>
    </w:rPr>
  </w:style>
  <w:style w:type="paragraph" w:customStyle="1" w:styleId="Title1LTGliederung4">
    <w:name w:val="Title1~LT~Gliederung 4"/>
    <w:basedOn w:val="Title1LTGliederung3"/>
    <w:rsid w:val="00954595"/>
    <w:pPr>
      <w:tabs>
        <w:tab w:val="left" w:pos="360"/>
        <w:tab w:val="left" w:pos="1800"/>
        <w:tab w:val="left" w:pos="3240"/>
        <w:tab w:val="left" w:pos="4680"/>
        <w:tab w:val="left" w:pos="6120"/>
        <w:tab w:val="left" w:pos="7560"/>
        <w:tab w:val="left" w:pos="9000"/>
        <w:tab w:val="left" w:pos="10440"/>
        <w:tab w:val="left" w:pos="11880"/>
        <w:tab w:val="left" w:pos="13320"/>
      </w:tabs>
      <w:spacing w:before="100"/>
      <w:ind w:left="2520"/>
    </w:pPr>
    <w:rPr>
      <w:sz w:val="40"/>
      <w:szCs w:val="40"/>
    </w:rPr>
  </w:style>
  <w:style w:type="paragraph" w:customStyle="1" w:styleId="Title1LTGliederung5">
    <w:name w:val="Title1~LT~Gliederung 5"/>
    <w:basedOn w:val="Title1LTGliederung4"/>
    <w:rsid w:val="00954595"/>
    <w:pPr>
      <w:ind w:left="3240"/>
    </w:pPr>
  </w:style>
  <w:style w:type="paragraph" w:customStyle="1" w:styleId="Title1LTGliederung6">
    <w:name w:val="Title1~LT~Gliederung 6"/>
    <w:basedOn w:val="Title1LTGliederung5"/>
    <w:rsid w:val="00954595"/>
  </w:style>
  <w:style w:type="paragraph" w:customStyle="1" w:styleId="Title1LTGliederung7">
    <w:name w:val="Title1~LT~Gliederung 7"/>
    <w:basedOn w:val="Title1LTGliederung6"/>
    <w:rsid w:val="00954595"/>
  </w:style>
  <w:style w:type="paragraph" w:customStyle="1" w:styleId="Title1LTGliederung8">
    <w:name w:val="Title1~LT~Gliederung 8"/>
    <w:basedOn w:val="Title1LTGliederung7"/>
    <w:rsid w:val="00954595"/>
  </w:style>
  <w:style w:type="paragraph" w:customStyle="1" w:styleId="Title1LTGliederung9">
    <w:name w:val="Title1~LT~Gliederung 9"/>
    <w:basedOn w:val="Title1LTGliederung8"/>
    <w:rsid w:val="00954595"/>
  </w:style>
  <w:style w:type="paragraph" w:customStyle="1" w:styleId="Title1LTTitel">
    <w:name w:val="Title1~LT~Titel"/>
    <w:rsid w:val="00954595"/>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pPr>
    <w:rPr>
      <w:rFonts w:ascii="Tahoma" w:eastAsia="Tahoma" w:hAnsi="Tahoma"/>
      <w:color w:val="003399"/>
      <w:sz w:val="96"/>
      <w:szCs w:val="96"/>
      <w:lang w:val="en-US" w:eastAsia="en-US"/>
    </w:rPr>
  </w:style>
  <w:style w:type="paragraph" w:customStyle="1" w:styleId="Title1LTUntertitel">
    <w:name w:val="Title1~LT~Untertitel"/>
    <w:rsid w:val="00954595"/>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Tahoma" w:eastAsia="Tahoma" w:hAnsi="Tahoma"/>
      <w:color w:val="000000"/>
      <w:sz w:val="64"/>
      <w:szCs w:val="64"/>
      <w:lang w:val="en-US" w:eastAsia="en-US"/>
    </w:rPr>
  </w:style>
  <w:style w:type="paragraph" w:customStyle="1" w:styleId="Title1LTNotizen">
    <w:name w:val="Title1~LT~Notizen"/>
    <w:rsid w:val="00954595"/>
    <w:pPr>
      <w:widowControl w:val="0"/>
      <w:tabs>
        <w:tab w:val="left" w:pos="0"/>
        <w:tab w:val="left" w:pos="1469"/>
        <w:tab w:val="left" w:pos="2940"/>
        <w:tab w:val="left" w:pos="4410"/>
        <w:tab w:val="left" w:pos="5880"/>
        <w:tab w:val="left" w:pos="7350"/>
        <w:tab w:val="left" w:pos="8820"/>
        <w:tab w:val="left" w:pos="10290"/>
        <w:tab w:val="left" w:pos="11760"/>
        <w:tab w:val="left" w:pos="13230"/>
        <w:tab w:val="left" w:pos="14700"/>
        <w:tab w:val="left" w:pos="16170"/>
      </w:tabs>
      <w:suppressAutoHyphens/>
      <w:autoSpaceDE w:val="0"/>
      <w:spacing w:before="90"/>
    </w:pPr>
    <w:rPr>
      <w:rFonts w:ascii="Tahoma" w:eastAsia="Tahoma" w:hAnsi="Tahoma"/>
      <w:color w:val="000300"/>
      <w:sz w:val="24"/>
      <w:szCs w:val="24"/>
      <w:lang w:val="en-US" w:eastAsia="en-US"/>
    </w:rPr>
  </w:style>
  <w:style w:type="paragraph" w:customStyle="1" w:styleId="Title1LTHintergrundobjekte">
    <w:name w:val="Title1~LT~Hintergrundobjekte"/>
    <w:rsid w:val="00954595"/>
    <w:pPr>
      <w:widowControl w:val="0"/>
      <w:suppressAutoHyphens/>
      <w:autoSpaceDE w:val="0"/>
    </w:pPr>
    <w:rPr>
      <w:rFonts w:ascii="Times New Roman" w:eastAsia="Lucida Sans Unicode" w:hAnsi="Times New Roman"/>
      <w:sz w:val="24"/>
      <w:lang w:val="en-US" w:eastAsia="en-US"/>
    </w:rPr>
  </w:style>
  <w:style w:type="paragraph" w:customStyle="1" w:styleId="Title1LTHintergrund">
    <w:name w:val="Title1~LT~Hintergrund"/>
    <w:rsid w:val="00954595"/>
    <w:pPr>
      <w:widowControl w:val="0"/>
      <w:suppressAutoHyphens/>
      <w:autoSpaceDE w:val="0"/>
      <w:jc w:val="center"/>
    </w:pPr>
    <w:rPr>
      <w:rFonts w:ascii="Times New Roman" w:eastAsia="Lucida Sans Unicode" w:hAnsi="Times New Roman"/>
      <w:sz w:val="24"/>
      <w:lang w:val="en-US" w:eastAsia="en-US"/>
    </w:rPr>
  </w:style>
  <w:style w:type="paragraph" w:customStyle="1" w:styleId="WW-Title1">
    <w:name w:val="WW-Title1"/>
    <w:rsid w:val="00954595"/>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pPr>
    <w:rPr>
      <w:rFonts w:ascii="Tahoma" w:eastAsia="Tahoma" w:hAnsi="Tahoma"/>
      <w:color w:val="003399"/>
      <w:sz w:val="96"/>
      <w:szCs w:val="96"/>
      <w:lang w:val="en-US" w:eastAsia="en-US"/>
    </w:rPr>
  </w:style>
  <w:style w:type="paragraph" w:customStyle="1" w:styleId="WW-Title12">
    <w:name w:val="WW-Title12"/>
    <w:rsid w:val="00954595"/>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pPr>
    <w:rPr>
      <w:rFonts w:ascii="Tahoma" w:eastAsia="Tahoma" w:hAnsi="Tahoma"/>
      <w:color w:val="003399"/>
      <w:sz w:val="96"/>
      <w:szCs w:val="96"/>
      <w:lang w:val="en-US" w:eastAsia="en-US"/>
    </w:rPr>
  </w:style>
  <w:style w:type="paragraph" w:customStyle="1" w:styleId="WW-Title123">
    <w:name w:val="WW-Title123"/>
    <w:rsid w:val="00954595"/>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pPr>
    <w:rPr>
      <w:rFonts w:ascii="Tahoma" w:eastAsia="Tahoma" w:hAnsi="Tahoma"/>
      <w:color w:val="003399"/>
      <w:sz w:val="96"/>
      <w:szCs w:val="96"/>
      <w:lang w:val="en-US" w:eastAsia="en-US"/>
    </w:rPr>
  </w:style>
  <w:style w:type="paragraph" w:customStyle="1" w:styleId="WW-Title1234">
    <w:name w:val="WW-Title1234"/>
    <w:rsid w:val="00954595"/>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pPr>
    <w:rPr>
      <w:rFonts w:ascii="Tahoma" w:eastAsia="Tahoma" w:hAnsi="Tahoma"/>
      <w:color w:val="003399"/>
      <w:sz w:val="96"/>
      <w:szCs w:val="96"/>
      <w:lang w:val="en-US" w:eastAsia="en-US"/>
    </w:rPr>
  </w:style>
  <w:style w:type="paragraph" w:customStyle="1" w:styleId="WW-Title12345">
    <w:name w:val="WW-Title12345"/>
    <w:rsid w:val="00954595"/>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pPr>
    <w:rPr>
      <w:rFonts w:ascii="Tahoma" w:eastAsia="Tahoma" w:hAnsi="Tahoma"/>
      <w:color w:val="003399"/>
      <w:sz w:val="96"/>
      <w:szCs w:val="96"/>
      <w:lang w:val="en-US" w:eastAsia="en-US"/>
    </w:rPr>
  </w:style>
  <w:style w:type="paragraph" w:customStyle="1" w:styleId="Corptext21">
    <w:name w:val="Corp text 21"/>
    <w:basedOn w:val="Normal"/>
    <w:rsid w:val="00954595"/>
    <w:pPr>
      <w:suppressAutoHyphens/>
      <w:spacing w:after="120" w:line="480" w:lineRule="auto"/>
    </w:pPr>
    <w:rPr>
      <w:rFonts w:ascii="Times New Roman" w:eastAsia="Times New Roman" w:hAnsi="Times New Roman"/>
      <w:sz w:val="24"/>
      <w:szCs w:val="24"/>
      <w:lang w:eastAsia="ar-SA"/>
    </w:rPr>
  </w:style>
  <w:style w:type="paragraph" w:customStyle="1" w:styleId="Corptext31">
    <w:name w:val="Corp text 31"/>
    <w:basedOn w:val="Normal"/>
    <w:rsid w:val="00954595"/>
    <w:pPr>
      <w:suppressAutoHyphens/>
      <w:spacing w:after="120"/>
    </w:pPr>
    <w:rPr>
      <w:rFonts w:ascii="Times New Roman" w:eastAsia="Times New Roman" w:hAnsi="Times New Roman"/>
      <w:sz w:val="16"/>
      <w:szCs w:val="16"/>
      <w:lang w:eastAsia="ar-SA"/>
    </w:rPr>
  </w:style>
  <w:style w:type="character" w:customStyle="1" w:styleId="head1">
    <w:name w:val="head1"/>
    <w:rsid w:val="00954595"/>
    <w:rPr>
      <w:rFonts w:ascii="Verdana" w:hAnsi="Verdana" w:hint="default"/>
      <w:b w:val="0"/>
      <w:bCs w:val="0"/>
      <w:sz w:val="27"/>
      <w:szCs w:val="27"/>
    </w:rPr>
  </w:style>
  <w:style w:type="paragraph" w:customStyle="1" w:styleId="Header1">
    <w:name w:val="Header 1"/>
    <w:basedOn w:val="Antet"/>
    <w:autoRedefine/>
    <w:rsid w:val="00954595"/>
    <w:pPr>
      <w:tabs>
        <w:tab w:val="clear" w:pos="4680"/>
        <w:tab w:val="clear" w:pos="9360"/>
        <w:tab w:val="center" w:pos="4320"/>
        <w:tab w:val="right" w:pos="8640"/>
      </w:tabs>
    </w:pPr>
    <w:rPr>
      <w:rFonts w:ascii="Times New Roman" w:eastAsia="Times New Roman" w:hAnsi="Times New Roman"/>
      <w:sz w:val="16"/>
      <w:szCs w:val="20"/>
    </w:rPr>
  </w:style>
  <w:style w:type="paragraph" w:styleId="Listcumarcatori">
    <w:name w:val="List Bullet"/>
    <w:basedOn w:val="Normal"/>
    <w:autoRedefine/>
    <w:rsid w:val="00954595"/>
    <w:pPr>
      <w:keepLines/>
      <w:tabs>
        <w:tab w:val="num" w:pos="360"/>
      </w:tabs>
      <w:spacing w:after="0"/>
      <w:ind w:left="360" w:hanging="360"/>
      <w:jc w:val="both"/>
    </w:pPr>
    <w:rPr>
      <w:rFonts w:ascii="Arial" w:eastAsia="Times New Roman" w:hAnsi="Arial"/>
      <w:sz w:val="24"/>
      <w:szCs w:val="20"/>
      <w:lang w:val="ro-RO"/>
    </w:rPr>
  </w:style>
  <w:style w:type="paragraph" w:customStyle="1" w:styleId="sarcini">
    <w:name w:val="sarcini"/>
    <w:basedOn w:val="Normal"/>
    <w:rsid w:val="00954595"/>
    <w:pPr>
      <w:numPr>
        <w:numId w:val="3"/>
      </w:numPr>
      <w:spacing w:after="0"/>
      <w:jc w:val="both"/>
    </w:pPr>
    <w:rPr>
      <w:rFonts w:ascii="Book Antiqua" w:eastAsia="Times New Roman" w:hAnsi="Book Antiqua"/>
      <w:noProof/>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21955">
      <w:bodyDiv w:val="1"/>
      <w:marLeft w:val="0"/>
      <w:marRight w:val="0"/>
      <w:marTop w:val="0"/>
      <w:marBottom w:val="0"/>
      <w:divBdr>
        <w:top w:val="none" w:sz="0" w:space="0" w:color="auto"/>
        <w:left w:val="none" w:sz="0" w:space="0" w:color="auto"/>
        <w:bottom w:val="none" w:sz="0" w:space="0" w:color="auto"/>
        <w:right w:val="none" w:sz="0" w:space="0" w:color="auto"/>
      </w:divBdr>
      <w:divsChild>
        <w:div w:id="1937516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3.png" /></Relationships>
</file>

<file path=word/_rels/header1.xml.rels><?xml version="1.0" encoding="UTF-8" standalone="yes"?>
<Relationships xmlns="http://schemas.openxmlformats.org/package/2006/relationships"><Relationship Id="rId1" Type="http://schemas.openxmlformats.org/officeDocument/2006/relationships/image" Target="media/image2.png"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74EB7-968B-41D7-84C1-0B1F4322E30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5195</Words>
  <Characters>30135</Characters>
  <Application>Microsoft Office Word</Application>
  <DocSecurity>0</DocSecurity>
  <Lines>251</Lines>
  <Paragraphs>70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Investeşte în oameni</vt:lpstr>
      <vt:lpstr>Investeşte în oameni</vt:lpstr>
    </vt:vector>
  </TitlesOfParts>
  <Company/>
  <LinksUpToDate>false</LinksUpToDate>
  <CharactersWithSpaces>35260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Investeşte în oameni</dc:title>
  <dc:subject/>
  <dc:creator>Bogdan</dc:creator>
  <cp:keywords/>
  <cp:lastModifiedBy>Pilea Cosmin</cp:lastModifiedBy>
  <cp:revision>2</cp:revision>
  <cp:lastPrinted>2022-02-02T08:11:00Z</cp:lastPrinted>
  <dcterms:created xsi:type="dcterms:W3CDTF">2022-03-15T18:19:00Z</dcterms:created>
  <dcterms:modified xsi:type="dcterms:W3CDTF">2022-03-15T18:19:00Z</dcterms:modified>
</cp:coreProperties>
</file>